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4" w:rsidRDefault="00694E84" w:rsidP="00B55B4E">
      <w:pPr>
        <w:pStyle w:val="1"/>
        <w:rPr>
          <w:rFonts w:eastAsia="Calibri"/>
        </w:rPr>
      </w:pPr>
      <w:r>
        <w:rPr>
          <w:rFonts w:eastAsia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6804E0" wp14:editId="508FBFAB">
            <wp:simplePos x="0" y="0"/>
            <wp:positionH relativeFrom="column">
              <wp:posOffset>2546350</wp:posOffset>
            </wp:positionH>
            <wp:positionV relativeFrom="paragraph">
              <wp:align>top</wp:align>
            </wp:positionV>
            <wp:extent cx="571500" cy="619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5B4E" w:rsidRPr="00B55B4E" w:rsidRDefault="00B55B4E" w:rsidP="00B55B4E">
      <w:pPr>
        <w:rPr>
          <w:rFonts w:eastAsia="Calibri"/>
        </w:rPr>
      </w:pPr>
    </w:p>
    <w:p w:rsidR="00694E84" w:rsidRPr="00694E84" w:rsidRDefault="00694E84" w:rsidP="00694E84">
      <w:pPr>
        <w:spacing w:before="120" w:line="240" w:lineRule="exact"/>
        <w:jc w:val="center"/>
        <w:rPr>
          <w:rFonts w:eastAsia="Calibri"/>
          <w:b/>
          <w:caps/>
        </w:rPr>
      </w:pPr>
      <w:r w:rsidRPr="00694E84">
        <w:rPr>
          <w:rFonts w:eastAsia="Calibri"/>
          <w:b/>
          <w:caps/>
        </w:rPr>
        <w:t>ДЕПАРТАМЕНТ образования и молодежной политики                                 Новгородской области</w:t>
      </w:r>
    </w:p>
    <w:p w:rsidR="00694E84" w:rsidRPr="00694E84" w:rsidRDefault="00694E84" w:rsidP="00694E84">
      <w:pPr>
        <w:tabs>
          <w:tab w:val="left" w:pos="0"/>
        </w:tabs>
        <w:spacing w:line="480" w:lineRule="atLeast"/>
        <w:jc w:val="center"/>
        <w:rPr>
          <w:rFonts w:eastAsia="Calibri"/>
          <w:b/>
          <w:spacing w:val="60"/>
          <w:sz w:val="32"/>
          <w:szCs w:val="32"/>
        </w:rPr>
      </w:pPr>
      <w:r w:rsidRPr="00694E84">
        <w:rPr>
          <w:rFonts w:eastAsia="Calibri"/>
          <w:b/>
          <w:spacing w:val="60"/>
          <w:sz w:val="32"/>
          <w:szCs w:val="32"/>
        </w:rPr>
        <w:t>ПРИКАЗ</w:t>
      </w:r>
    </w:p>
    <w:p w:rsidR="00694E84" w:rsidRPr="00694E84" w:rsidRDefault="00694E84" w:rsidP="00694E84">
      <w:pPr>
        <w:tabs>
          <w:tab w:val="left" w:pos="0"/>
        </w:tabs>
        <w:rPr>
          <w:rFonts w:eastAsia="Calibri"/>
          <w:spacing w:val="60"/>
          <w:sz w:val="32"/>
          <w:szCs w:val="32"/>
        </w:rPr>
      </w:pPr>
    </w:p>
    <w:p w:rsidR="00694E84" w:rsidRPr="00E20487" w:rsidRDefault="005F51E5" w:rsidP="00694E84">
      <w:pPr>
        <w:tabs>
          <w:tab w:val="left" w:pos="306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03</w:t>
      </w:r>
      <w:r w:rsidR="00C557E9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4</w:t>
      </w:r>
      <w:r w:rsidR="00C557E9"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</w:rPr>
        <w:t>7</w:t>
      </w:r>
      <w:r w:rsidR="00694E84" w:rsidRPr="00E20487">
        <w:rPr>
          <w:rFonts w:eastAsia="Calibri"/>
          <w:sz w:val="28"/>
          <w:szCs w:val="28"/>
        </w:rPr>
        <w:tab/>
      </w:r>
      <w:r w:rsidR="00694E84" w:rsidRPr="00E20487">
        <w:rPr>
          <w:rFonts w:eastAsia="Calibri"/>
          <w:sz w:val="28"/>
          <w:szCs w:val="28"/>
        </w:rPr>
        <w:tab/>
      </w:r>
      <w:r w:rsidR="00694E84" w:rsidRPr="00E20487">
        <w:rPr>
          <w:rFonts w:eastAsia="Calibri"/>
          <w:sz w:val="28"/>
          <w:szCs w:val="28"/>
        </w:rPr>
        <w:tab/>
      </w:r>
      <w:r w:rsidR="00694E84" w:rsidRPr="00E20487">
        <w:rPr>
          <w:rFonts w:eastAsia="Calibri"/>
          <w:sz w:val="28"/>
          <w:szCs w:val="28"/>
        </w:rPr>
        <w:tab/>
      </w:r>
      <w:r w:rsidR="00694E84" w:rsidRPr="00E20487">
        <w:rPr>
          <w:rFonts w:eastAsia="Calibri"/>
          <w:sz w:val="28"/>
          <w:szCs w:val="28"/>
        </w:rPr>
        <w:tab/>
      </w:r>
      <w:r w:rsidR="00694E84" w:rsidRPr="00E20487">
        <w:rPr>
          <w:rFonts w:eastAsia="Calibri"/>
          <w:sz w:val="28"/>
          <w:szCs w:val="28"/>
        </w:rPr>
        <w:tab/>
      </w:r>
      <w:r w:rsidR="00694E84" w:rsidRPr="00E20487">
        <w:rPr>
          <w:rFonts w:eastAsia="Calibri"/>
          <w:sz w:val="28"/>
          <w:szCs w:val="28"/>
        </w:rPr>
        <w:tab/>
      </w:r>
      <w:r w:rsidR="00993048">
        <w:rPr>
          <w:rFonts w:eastAsia="Calibri"/>
          <w:sz w:val="28"/>
          <w:szCs w:val="28"/>
        </w:rPr>
        <w:t xml:space="preserve">      </w:t>
      </w:r>
      <w:r w:rsidR="00694E84" w:rsidRPr="00E20487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324</w:t>
      </w:r>
    </w:p>
    <w:p w:rsidR="00694E84" w:rsidRPr="00694E84" w:rsidRDefault="00694E84" w:rsidP="00694E84">
      <w:pPr>
        <w:tabs>
          <w:tab w:val="left" w:pos="3060"/>
        </w:tabs>
        <w:jc w:val="center"/>
        <w:rPr>
          <w:rFonts w:eastAsia="Calibri"/>
          <w:sz w:val="28"/>
          <w:szCs w:val="28"/>
        </w:rPr>
      </w:pPr>
    </w:p>
    <w:p w:rsidR="009520B1" w:rsidRDefault="00694E84" w:rsidP="003B4B87">
      <w:pPr>
        <w:tabs>
          <w:tab w:val="left" w:pos="3060"/>
        </w:tabs>
        <w:jc w:val="center"/>
        <w:rPr>
          <w:rFonts w:eastAsia="Calibri"/>
        </w:rPr>
      </w:pPr>
      <w:r w:rsidRPr="00694E84">
        <w:rPr>
          <w:rFonts w:eastAsia="Calibri"/>
        </w:rPr>
        <w:t>Великий  Новгород</w:t>
      </w:r>
    </w:p>
    <w:p w:rsidR="003B4B87" w:rsidRPr="003B4B87" w:rsidRDefault="003B4B87" w:rsidP="003B4B87">
      <w:pPr>
        <w:tabs>
          <w:tab w:val="left" w:pos="3060"/>
        </w:tabs>
        <w:jc w:val="center"/>
        <w:rPr>
          <w:rFonts w:eastAsia="Calibri"/>
        </w:rPr>
      </w:pPr>
    </w:p>
    <w:p w:rsidR="00694E84" w:rsidRDefault="00694E84" w:rsidP="009520B1">
      <w:pPr>
        <w:tabs>
          <w:tab w:val="left" w:pos="3060"/>
        </w:tabs>
        <w:jc w:val="center"/>
        <w:rPr>
          <w:rFonts w:eastAsia="Calibri"/>
        </w:rPr>
      </w:pPr>
    </w:p>
    <w:p w:rsidR="005F51E5" w:rsidRPr="00A62097" w:rsidRDefault="005F51E5" w:rsidP="00A62097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color w:val="000000" w:themeColor="text1"/>
          <w:sz w:val="28"/>
          <w:szCs w:val="28"/>
          <w:lang w:eastAsia="ru-RU"/>
        </w:rPr>
      </w:pPr>
      <w:r w:rsidRPr="00A62097">
        <w:rPr>
          <w:b/>
          <w:bCs/>
          <w:color w:val="000000" w:themeColor="text1"/>
          <w:spacing w:val="-4"/>
          <w:sz w:val="28"/>
          <w:szCs w:val="28"/>
        </w:rPr>
        <w:t xml:space="preserve">О </w:t>
      </w:r>
      <w:r w:rsidRPr="00A62097">
        <w:rPr>
          <w:b/>
          <w:bCs/>
          <w:noProof/>
          <w:color w:val="000000" w:themeColor="text1"/>
          <w:spacing w:val="-6"/>
          <w:sz w:val="28"/>
          <w:szCs w:val="28"/>
        </w:rPr>
        <w:t xml:space="preserve">мониторинге выполнения рекомендаций психолого-медико-педагогических комиссий </w:t>
      </w:r>
      <w:r w:rsidR="00A62097">
        <w:rPr>
          <w:b/>
          <w:bCs/>
          <w:noProof/>
          <w:color w:val="000000" w:themeColor="text1"/>
          <w:spacing w:val="-6"/>
          <w:sz w:val="28"/>
          <w:szCs w:val="28"/>
        </w:rPr>
        <w:t xml:space="preserve">Новгородской области </w:t>
      </w:r>
      <w:r w:rsidR="00582D1A" w:rsidRPr="00A62097">
        <w:rPr>
          <w:rFonts w:eastAsia="Calibri"/>
          <w:b/>
          <w:color w:val="000000" w:themeColor="text1"/>
          <w:sz w:val="28"/>
          <w:szCs w:val="28"/>
          <w:lang w:eastAsia="ru-RU"/>
        </w:rPr>
        <w:t>по созданию необходимых условий для обучения</w:t>
      </w:r>
      <w:r w:rsidR="00582D1A" w:rsidRPr="00A62097">
        <w:rPr>
          <w:b/>
          <w:bCs/>
          <w:noProof/>
          <w:color w:val="000000" w:themeColor="text1"/>
          <w:spacing w:val="-6"/>
          <w:sz w:val="28"/>
          <w:szCs w:val="28"/>
        </w:rPr>
        <w:t xml:space="preserve"> </w:t>
      </w:r>
      <w:r w:rsidRPr="00A62097">
        <w:rPr>
          <w:b/>
          <w:bCs/>
          <w:noProof/>
          <w:color w:val="000000" w:themeColor="text1"/>
          <w:spacing w:val="-6"/>
          <w:sz w:val="28"/>
          <w:szCs w:val="28"/>
        </w:rPr>
        <w:t>учащихся 1 классов</w:t>
      </w:r>
      <w:r w:rsidRPr="00A62097">
        <w:rPr>
          <w:b/>
          <w:color w:val="000000" w:themeColor="text1"/>
          <w:sz w:val="28"/>
          <w:szCs w:val="28"/>
          <w:lang w:eastAsia="ru-RU"/>
        </w:rPr>
        <w:t xml:space="preserve"> </w:t>
      </w:r>
    </w:p>
    <w:p w:rsidR="005F51E5" w:rsidRDefault="005F51E5" w:rsidP="005F51E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582D1A" w:rsidRDefault="00A70714" w:rsidP="00582D1A">
      <w:pPr>
        <w:spacing w:line="360" w:lineRule="atLeast"/>
        <w:ind w:firstLine="709"/>
        <w:jc w:val="both"/>
        <w:rPr>
          <w:color w:val="000000"/>
          <w:spacing w:val="-6"/>
          <w:sz w:val="28"/>
          <w:szCs w:val="28"/>
        </w:rPr>
      </w:pPr>
      <w:r w:rsidRPr="00AA7A8D">
        <w:rPr>
          <w:color w:val="000000"/>
          <w:spacing w:val="-6"/>
          <w:sz w:val="28"/>
          <w:szCs w:val="28"/>
        </w:rPr>
        <w:t>В соответствии с пунктом 12 Положения о психолого-медико-педагогической комиссии, утвержденным приказом Министерства образования и науки Российской Федерации от 20 сентября 2013 года № 1082</w:t>
      </w:r>
    </w:p>
    <w:p w:rsidR="00993048" w:rsidRDefault="009520B1" w:rsidP="0099304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993048" w:rsidRPr="00A62097" w:rsidRDefault="00993048" w:rsidP="003B4B87">
      <w:pPr>
        <w:shd w:val="clear" w:color="auto" w:fill="FFFFFF"/>
        <w:tabs>
          <w:tab w:val="left" w:pos="1253"/>
        </w:tabs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3048">
        <w:rPr>
          <w:sz w:val="28"/>
          <w:szCs w:val="28"/>
        </w:rPr>
        <w:t xml:space="preserve">Центрам </w:t>
      </w:r>
      <w:proofErr w:type="gramStart"/>
      <w:r w:rsidRPr="00993048">
        <w:rPr>
          <w:sz w:val="28"/>
          <w:szCs w:val="28"/>
        </w:rPr>
        <w:t>психолого-педагогической</w:t>
      </w:r>
      <w:proofErr w:type="gramEnd"/>
      <w:r w:rsidRPr="00993048">
        <w:rPr>
          <w:sz w:val="28"/>
          <w:szCs w:val="28"/>
        </w:rPr>
        <w:t>, медицинской и социальной помо</w:t>
      </w:r>
      <w:r w:rsidRPr="00993048">
        <w:rPr>
          <w:spacing w:val="-2"/>
          <w:sz w:val="28"/>
          <w:szCs w:val="28"/>
        </w:rPr>
        <w:t xml:space="preserve">щи, </w:t>
      </w:r>
      <w:r w:rsidR="00267C74" w:rsidRPr="006B18A6">
        <w:rPr>
          <w:sz w:val="28"/>
          <w:szCs w:val="28"/>
        </w:rPr>
        <w:t>государственно</w:t>
      </w:r>
      <w:r w:rsidR="00267C74">
        <w:rPr>
          <w:sz w:val="28"/>
          <w:szCs w:val="28"/>
        </w:rPr>
        <w:t>му</w:t>
      </w:r>
      <w:r w:rsidR="00267C74" w:rsidRPr="006B18A6">
        <w:rPr>
          <w:sz w:val="28"/>
          <w:szCs w:val="28"/>
        </w:rPr>
        <w:t xml:space="preserve"> областно</w:t>
      </w:r>
      <w:r w:rsidR="00267C74">
        <w:rPr>
          <w:sz w:val="28"/>
          <w:szCs w:val="28"/>
        </w:rPr>
        <w:t>му</w:t>
      </w:r>
      <w:r w:rsidR="00267C74" w:rsidRPr="006B18A6">
        <w:rPr>
          <w:sz w:val="28"/>
          <w:szCs w:val="28"/>
        </w:rPr>
        <w:t xml:space="preserve"> бюджетно</w:t>
      </w:r>
      <w:r w:rsidR="00267C74">
        <w:rPr>
          <w:sz w:val="28"/>
          <w:szCs w:val="28"/>
        </w:rPr>
        <w:t>му</w:t>
      </w:r>
      <w:r w:rsidR="00267C74" w:rsidRPr="006B18A6">
        <w:rPr>
          <w:sz w:val="28"/>
          <w:szCs w:val="28"/>
        </w:rPr>
        <w:t xml:space="preserve"> об</w:t>
      </w:r>
      <w:r w:rsidR="00267C74">
        <w:rPr>
          <w:sz w:val="28"/>
          <w:szCs w:val="28"/>
        </w:rPr>
        <w:t>щеоб</w:t>
      </w:r>
      <w:r w:rsidR="00267C74" w:rsidRPr="006B18A6">
        <w:rPr>
          <w:sz w:val="28"/>
          <w:szCs w:val="28"/>
        </w:rPr>
        <w:t>разовательно</w:t>
      </w:r>
      <w:r w:rsidR="00267C74">
        <w:rPr>
          <w:sz w:val="28"/>
          <w:szCs w:val="28"/>
        </w:rPr>
        <w:t>му</w:t>
      </w:r>
      <w:r w:rsidR="00267C74" w:rsidRPr="006B18A6">
        <w:rPr>
          <w:sz w:val="28"/>
          <w:szCs w:val="28"/>
        </w:rPr>
        <w:t xml:space="preserve"> учреждени</w:t>
      </w:r>
      <w:r w:rsidR="00267C74">
        <w:rPr>
          <w:sz w:val="28"/>
          <w:szCs w:val="28"/>
        </w:rPr>
        <w:t>ю</w:t>
      </w:r>
      <w:r w:rsidR="00267C74" w:rsidRPr="006B18A6">
        <w:rPr>
          <w:sz w:val="28"/>
          <w:szCs w:val="28"/>
        </w:rPr>
        <w:t xml:space="preserve"> </w:t>
      </w:r>
      <w:r w:rsidR="00267C74">
        <w:rPr>
          <w:sz w:val="28"/>
          <w:szCs w:val="28"/>
        </w:rPr>
        <w:t>«Ц</w:t>
      </w:r>
      <w:r w:rsidR="00267C74" w:rsidRPr="006B18A6">
        <w:rPr>
          <w:iCs/>
          <w:sz w:val="28"/>
          <w:szCs w:val="28"/>
        </w:rPr>
        <w:t>ен</w:t>
      </w:r>
      <w:r w:rsidR="00267C74">
        <w:rPr>
          <w:iCs/>
          <w:sz w:val="28"/>
          <w:szCs w:val="28"/>
        </w:rPr>
        <w:t xml:space="preserve">тр </w:t>
      </w:r>
      <w:r w:rsidR="00267C74" w:rsidRPr="006B18A6">
        <w:rPr>
          <w:iCs/>
          <w:sz w:val="28"/>
          <w:szCs w:val="28"/>
        </w:rPr>
        <w:t>психолого-педагогической реабилитации и коррекции</w:t>
      </w:r>
      <w:r w:rsidR="00267C74">
        <w:rPr>
          <w:iCs/>
          <w:sz w:val="28"/>
          <w:szCs w:val="28"/>
        </w:rPr>
        <w:t>»</w:t>
      </w:r>
      <w:r w:rsidR="00267C74" w:rsidRPr="006B18A6">
        <w:rPr>
          <w:iCs/>
          <w:sz w:val="28"/>
          <w:szCs w:val="28"/>
        </w:rPr>
        <w:t xml:space="preserve"> </w:t>
      </w:r>
      <w:r w:rsidRPr="00993048">
        <w:rPr>
          <w:spacing w:val="-2"/>
          <w:sz w:val="28"/>
          <w:szCs w:val="28"/>
        </w:rPr>
        <w:t>провести</w:t>
      </w:r>
      <w:r w:rsidR="005F51E5" w:rsidRPr="0099304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 период с 03 по</w:t>
      </w:r>
      <w:r w:rsidRPr="00993048">
        <w:rPr>
          <w:spacing w:val="-2"/>
          <w:sz w:val="28"/>
          <w:szCs w:val="28"/>
        </w:rPr>
        <w:t xml:space="preserve"> 28 апреля 2017</w:t>
      </w:r>
      <w:r>
        <w:rPr>
          <w:spacing w:val="-2"/>
          <w:sz w:val="28"/>
          <w:szCs w:val="28"/>
        </w:rPr>
        <w:t xml:space="preserve"> года</w:t>
      </w:r>
      <w:r w:rsidRPr="00993048">
        <w:rPr>
          <w:spacing w:val="-2"/>
          <w:sz w:val="28"/>
          <w:szCs w:val="28"/>
        </w:rPr>
        <w:t xml:space="preserve"> </w:t>
      </w:r>
      <w:r w:rsidR="005F51E5" w:rsidRPr="00993048">
        <w:rPr>
          <w:spacing w:val="-2"/>
          <w:sz w:val="28"/>
          <w:szCs w:val="28"/>
        </w:rPr>
        <w:t xml:space="preserve">мониторинг выполнения рекомендаций психолого-медико-педагогических комиссий </w:t>
      </w:r>
      <w:r w:rsidR="00A62097">
        <w:rPr>
          <w:spacing w:val="-2"/>
          <w:sz w:val="28"/>
          <w:szCs w:val="28"/>
        </w:rPr>
        <w:t xml:space="preserve">Новгородской области </w:t>
      </w:r>
      <w:r w:rsidR="00582D1A" w:rsidRPr="00585CF0">
        <w:rPr>
          <w:rFonts w:eastAsia="Calibri"/>
          <w:sz w:val="28"/>
          <w:szCs w:val="28"/>
          <w:lang w:eastAsia="ru-RU"/>
        </w:rPr>
        <w:t>по созданию необходимых условий для обучения</w:t>
      </w:r>
      <w:r w:rsidR="00582D1A" w:rsidRPr="00993048">
        <w:rPr>
          <w:spacing w:val="-2"/>
          <w:sz w:val="28"/>
          <w:szCs w:val="28"/>
        </w:rPr>
        <w:t xml:space="preserve"> </w:t>
      </w:r>
      <w:r w:rsidR="005F51E5" w:rsidRPr="00993048">
        <w:rPr>
          <w:spacing w:val="-2"/>
          <w:sz w:val="28"/>
          <w:szCs w:val="28"/>
        </w:rPr>
        <w:t xml:space="preserve">учащихся 1 классов </w:t>
      </w:r>
      <w:r w:rsidR="00A62097">
        <w:rPr>
          <w:spacing w:val="-2"/>
          <w:sz w:val="28"/>
          <w:szCs w:val="28"/>
        </w:rPr>
        <w:t>(далее мониторинг</w:t>
      </w:r>
      <w:r w:rsidR="00A62097" w:rsidRPr="00A62097">
        <w:rPr>
          <w:color w:val="000000" w:themeColor="text1"/>
          <w:spacing w:val="-2"/>
          <w:sz w:val="28"/>
          <w:szCs w:val="28"/>
        </w:rPr>
        <w:t xml:space="preserve">) </w:t>
      </w:r>
      <w:r w:rsidRPr="00A62097">
        <w:rPr>
          <w:color w:val="000000" w:themeColor="text1"/>
          <w:sz w:val="28"/>
          <w:szCs w:val="28"/>
        </w:rPr>
        <w:t>в соот</w:t>
      </w:r>
      <w:r w:rsidR="00A62097" w:rsidRPr="00A62097">
        <w:rPr>
          <w:color w:val="000000" w:themeColor="text1"/>
          <w:sz w:val="28"/>
          <w:szCs w:val="28"/>
        </w:rPr>
        <w:t>ветствии с закрепленными территориями</w:t>
      </w:r>
      <w:r w:rsidRPr="00A62097">
        <w:rPr>
          <w:color w:val="000000" w:themeColor="text1"/>
          <w:sz w:val="28"/>
          <w:szCs w:val="28"/>
        </w:rPr>
        <w:t>, указанными в прилагаемом Перечне.</w:t>
      </w:r>
    </w:p>
    <w:p w:rsidR="00582D1A" w:rsidRDefault="00993048" w:rsidP="003B4B8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Pr="00993048">
        <w:rPr>
          <w:sz w:val="28"/>
          <w:szCs w:val="28"/>
        </w:rPr>
        <w:t>Государственному областному бюджетному учреждению «Новгородский областной центр психолого-педагогической, медицинской и социальной помо</w:t>
      </w:r>
      <w:r w:rsidRPr="00993048">
        <w:rPr>
          <w:spacing w:val="-2"/>
          <w:sz w:val="28"/>
          <w:szCs w:val="28"/>
        </w:rPr>
        <w:t>щи</w:t>
      </w:r>
      <w:r w:rsidRPr="00993048">
        <w:rPr>
          <w:sz w:val="28"/>
          <w:szCs w:val="28"/>
        </w:rPr>
        <w:t>»</w:t>
      </w:r>
      <w:r w:rsidR="00582D1A">
        <w:rPr>
          <w:sz w:val="28"/>
          <w:szCs w:val="28"/>
        </w:rPr>
        <w:t>:</w:t>
      </w:r>
    </w:p>
    <w:p w:rsidR="00A62097" w:rsidRPr="00A62097" w:rsidRDefault="00582D1A" w:rsidP="003B4B87">
      <w:pPr>
        <w:shd w:val="clear" w:color="auto" w:fill="FFFFFF"/>
        <w:spacing w:line="360" w:lineRule="atLeast"/>
        <w:ind w:firstLine="709"/>
        <w:jc w:val="both"/>
        <w:rPr>
          <w:color w:val="0000FF"/>
          <w:spacing w:val="-8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>2.1.</w:t>
      </w:r>
      <w:r w:rsidRPr="00582D1A">
        <w:rPr>
          <w:spacing w:val="-8"/>
          <w:sz w:val="28"/>
          <w:szCs w:val="28"/>
        </w:rPr>
        <w:t xml:space="preserve"> </w:t>
      </w:r>
      <w:proofErr w:type="gramStart"/>
      <w:r>
        <w:rPr>
          <w:spacing w:val="-8"/>
          <w:sz w:val="28"/>
          <w:szCs w:val="28"/>
        </w:rPr>
        <w:t>Разместить ф</w:t>
      </w:r>
      <w:r w:rsidRPr="009C02A7">
        <w:rPr>
          <w:spacing w:val="-8"/>
          <w:sz w:val="28"/>
          <w:szCs w:val="28"/>
        </w:rPr>
        <w:t>ормы</w:t>
      </w:r>
      <w:proofErr w:type="gramEnd"/>
      <w:r w:rsidRPr="009C02A7">
        <w:rPr>
          <w:spacing w:val="-8"/>
          <w:sz w:val="28"/>
          <w:szCs w:val="28"/>
        </w:rPr>
        <w:t xml:space="preserve"> для заполнения, инструкци</w:t>
      </w:r>
      <w:r>
        <w:rPr>
          <w:spacing w:val="-8"/>
          <w:sz w:val="28"/>
          <w:szCs w:val="28"/>
        </w:rPr>
        <w:t>ю</w:t>
      </w:r>
      <w:r w:rsidRPr="009C02A7">
        <w:rPr>
          <w:spacing w:val="-8"/>
          <w:sz w:val="28"/>
          <w:szCs w:val="28"/>
        </w:rPr>
        <w:t xml:space="preserve"> по заполнению форм на официальном сайте</w:t>
      </w:r>
      <w:r>
        <w:rPr>
          <w:spacing w:val="-8"/>
          <w:sz w:val="28"/>
          <w:szCs w:val="28"/>
        </w:rPr>
        <w:t xml:space="preserve"> учреждения</w:t>
      </w:r>
      <w:r w:rsidR="00A62097" w:rsidRPr="00A62097">
        <w:rPr>
          <w:spacing w:val="-8"/>
          <w:sz w:val="28"/>
          <w:szCs w:val="28"/>
          <w:lang w:eastAsia="ru-RU"/>
        </w:rPr>
        <w:t xml:space="preserve"> по</w:t>
      </w:r>
      <w:r w:rsidR="00A62097" w:rsidRPr="00A62097">
        <w:rPr>
          <w:color w:val="0000FF"/>
          <w:spacing w:val="-8"/>
          <w:sz w:val="28"/>
          <w:szCs w:val="28"/>
          <w:lang w:eastAsia="ru-RU"/>
        </w:rPr>
        <w:t xml:space="preserve"> </w:t>
      </w:r>
      <w:r w:rsidR="00A62097" w:rsidRPr="00A62097">
        <w:rPr>
          <w:spacing w:val="-8"/>
          <w:sz w:val="28"/>
          <w:szCs w:val="28"/>
          <w:lang w:eastAsia="ru-RU"/>
        </w:rPr>
        <w:t>адресу:</w:t>
      </w:r>
      <w:r w:rsidR="00A62097" w:rsidRPr="00A62097">
        <w:rPr>
          <w:color w:val="0000FF"/>
          <w:spacing w:val="-8"/>
          <w:sz w:val="28"/>
          <w:szCs w:val="28"/>
          <w:u w:val="single"/>
          <w:lang w:eastAsia="ru-RU"/>
        </w:rPr>
        <w:t xml:space="preserve"> </w:t>
      </w:r>
    </w:p>
    <w:p w:rsidR="00582D1A" w:rsidRPr="00A62097" w:rsidRDefault="00546FBD" w:rsidP="00A62097">
      <w:pPr>
        <w:shd w:val="clear" w:color="auto" w:fill="FFFFFF"/>
        <w:spacing w:line="360" w:lineRule="atLeast"/>
        <w:ind w:firstLine="709"/>
        <w:jc w:val="both"/>
        <w:rPr>
          <w:color w:val="000000" w:themeColor="text1"/>
          <w:spacing w:val="-8"/>
          <w:sz w:val="28"/>
          <w:szCs w:val="28"/>
          <w:u w:val="single"/>
          <w:lang w:eastAsia="ru-RU"/>
        </w:rPr>
      </w:pPr>
      <w:hyperlink r:id="rId10" w:history="1">
        <w:r w:rsidR="00A62097" w:rsidRPr="00A62097">
          <w:rPr>
            <w:color w:val="000000" w:themeColor="text1"/>
            <w:spacing w:val="-8"/>
            <w:sz w:val="28"/>
            <w:szCs w:val="28"/>
            <w:u w:val="single"/>
            <w:lang w:eastAsia="ru-RU"/>
          </w:rPr>
          <w:t>http://www.nocpmssnov.ru/%d0%bc%d0%be%d0%bd%d0%b8%d1%82%d0%be%d1%80%d0%b8%d0%bd%d0%b3-%d0%bf%d0%bc%d0%bf%d0%ba/</w:t>
        </w:r>
      </w:hyperlink>
      <w:r w:rsidR="00582D1A" w:rsidRPr="00A62097">
        <w:rPr>
          <w:color w:val="000000" w:themeColor="text1"/>
          <w:spacing w:val="-8"/>
          <w:sz w:val="28"/>
          <w:szCs w:val="28"/>
          <w:u w:val="single"/>
        </w:rPr>
        <w:t>;</w:t>
      </w:r>
    </w:p>
    <w:p w:rsidR="009520B1" w:rsidRPr="00A62097" w:rsidRDefault="00582D1A" w:rsidP="003B4B87">
      <w:pPr>
        <w:spacing w:line="360" w:lineRule="atLeast"/>
        <w:ind w:firstLine="709"/>
        <w:jc w:val="both"/>
        <w:rPr>
          <w:sz w:val="28"/>
          <w:szCs w:val="28"/>
        </w:rPr>
      </w:pPr>
      <w:r w:rsidRPr="00A62097">
        <w:rPr>
          <w:sz w:val="28"/>
          <w:szCs w:val="28"/>
        </w:rPr>
        <w:t xml:space="preserve">2.2. </w:t>
      </w:r>
      <w:r w:rsidR="00A62097">
        <w:rPr>
          <w:sz w:val="28"/>
          <w:szCs w:val="28"/>
        </w:rPr>
        <w:t>П</w:t>
      </w:r>
      <w:r w:rsidR="009520B1" w:rsidRPr="00A62097">
        <w:rPr>
          <w:sz w:val="28"/>
          <w:szCs w:val="28"/>
        </w:rPr>
        <w:t xml:space="preserve">редставить </w:t>
      </w:r>
      <w:r w:rsidR="009520B1" w:rsidRPr="00A62097">
        <w:rPr>
          <w:color w:val="000000"/>
          <w:sz w:val="28"/>
          <w:szCs w:val="28"/>
        </w:rPr>
        <w:t xml:space="preserve">результаты </w:t>
      </w:r>
      <w:r w:rsidR="00993048" w:rsidRPr="00A62097">
        <w:rPr>
          <w:sz w:val="28"/>
          <w:szCs w:val="28"/>
        </w:rPr>
        <w:t xml:space="preserve">мониторинга </w:t>
      </w:r>
      <w:r w:rsidR="009520B1" w:rsidRPr="00A62097">
        <w:rPr>
          <w:color w:val="000000"/>
          <w:sz w:val="28"/>
          <w:szCs w:val="28"/>
        </w:rPr>
        <w:t>в</w:t>
      </w:r>
      <w:r w:rsidR="009520B1" w:rsidRPr="00A62097">
        <w:rPr>
          <w:sz w:val="28"/>
          <w:szCs w:val="28"/>
        </w:rPr>
        <w:t xml:space="preserve"> департамент образования и молодежной политики Новгородской области до </w:t>
      </w:r>
      <w:r w:rsidR="00A62097" w:rsidRPr="00A62097">
        <w:rPr>
          <w:sz w:val="28"/>
          <w:szCs w:val="28"/>
        </w:rPr>
        <w:t>01 июня</w:t>
      </w:r>
      <w:r w:rsidR="00993048" w:rsidRPr="00A62097">
        <w:rPr>
          <w:sz w:val="28"/>
          <w:szCs w:val="28"/>
        </w:rPr>
        <w:t xml:space="preserve"> </w:t>
      </w:r>
      <w:r w:rsidR="009520B1" w:rsidRPr="00A62097">
        <w:rPr>
          <w:sz w:val="28"/>
          <w:szCs w:val="28"/>
        </w:rPr>
        <w:t>201</w:t>
      </w:r>
      <w:r w:rsidR="006A5F55" w:rsidRPr="00A62097">
        <w:rPr>
          <w:sz w:val="28"/>
          <w:szCs w:val="28"/>
        </w:rPr>
        <w:t>7</w:t>
      </w:r>
      <w:r w:rsidR="009520B1" w:rsidRPr="00A62097">
        <w:rPr>
          <w:sz w:val="28"/>
          <w:szCs w:val="28"/>
        </w:rPr>
        <w:t xml:space="preserve"> года.</w:t>
      </w:r>
    </w:p>
    <w:p w:rsidR="009520B1" w:rsidRPr="003B4B87" w:rsidRDefault="00A70714" w:rsidP="003B4B87">
      <w:pPr>
        <w:shd w:val="clear" w:color="auto" w:fill="FFFFFF"/>
        <w:spacing w:line="360" w:lineRule="atLeast"/>
        <w:ind w:firstLine="709"/>
        <w:jc w:val="both"/>
        <w:rPr>
          <w:spacing w:val="-6"/>
          <w:sz w:val="28"/>
          <w:szCs w:val="28"/>
        </w:rPr>
      </w:pPr>
      <w:r w:rsidRPr="003B4B87">
        <w:rPr>
          <w:spacing w:val="-12"/>
          <w:sz w:val="28"/>
          <w:szCs w:val="28"/>
        </w:rPr>
        <w:t>3</w:t>
      </w:r>
      <w:r w:rsidR="009520B1" w:rsidRPr="003B4B87">
        <w:rPr>
          <w:spacing w:val="-12"/>
          <w:sz w:val="28"/>
          <w:szCs w:val="28"/>
        </w:rPr>
        <w:t>.</w:t>
      </w:r>
      <w:r w:rsidR="00544FCB" w:rsidRPr="003B4B87">
        <w:rPr>
          <w:sz w:val="28"/>
          <w:szCs w:val="28"/>
        </w:rPr>
        <w:t xml:space="preserve"> </w:t>
      </w:r>
      <w:r w:rsidR="009520B1" w:rsidRPr="003B4B87">
        <w:rPr>
          <w:sz w:val="28"/>
          <w:szCs w:val="28"/>
        </w:rPr>
        <w:t xml:space="preserve">Рекомендовать </w:t>
      </w:r>
      <w:r w:rsidR="00544FCB" w:rsidRPr="003B4B87">
        <w:rPr>
          <w:sz w:val="28"/>
          <w:szCs w:val="28"/>
        </w:rPr>
        <w:t>руководителям органов</w:t>
      </w:r>
      <w:r w:rsidR="009520B1" w:rsidRPr="003B4B87">
        <w:rPr>
          <w:sz w:val="28"/>
          <w:szCs w:val="28"/>
        </w:rPr>
        <w:t xml:space="preserve"> управления образованием муниципал</w:t>
      </w:r>
      <w:r w:rsidRPr="003B4B87">
        <w:rPr>
          <w:sz w:val="28"/>
          <w:szCs w:val="28"/>
        </w:rPr>
        <w:t>ьных районов, городского округа о</w:t>
      </w:r>
      <w:r w:rsidR="009520B1" w:rsidRPr="003B4B87">
        <w:rPr>
          <w:color w:val="000000"/>
          <w:sz w:val="28"/>
          <w:szCs w:val="28"/>
        </w:rPr>
        <w:t>беспечить у</w:t>
      </w:r>
      <w:r w:rsidR="009520B1" w:rsidRPr="003B4B87">
        <w:rPr>
          <w:sz w:val="28"/>
          <w:szCs w:val="28"/>
        </w:rPr>
        <w:t>частие</w:t>
      </w:r>
      <w:r w:rsidRPr="003B4B87">
        <w:rPr>
          <w:sz w:val="28"/>
          <w:szCs w:val="28"/>
        </w:rPr>
        <w:t xml:space="preserve"> специалистов органов управления образованием муниципальных районов, городского округа в проведении мониторинга</w:t>
      </w:r>
      <w:r w:rsidR="009520B1" w:rsidRPr="003B4B87">
        <w:rPr>
          <w:sz w:val="28"/>
          <w:szCs w:val="28"/>
        </w:rPr>
        <w:t>.</w:t>
      </w:r>
    </w:p>
    <w:p w:rsidR="003B4B87" w:rsidRDefault="003B4B87" w:rsidP="003B4B87">
      <w:pPr>
        <w:pStyle w:val="Standard"/>
        <w:spacing w:line="360" w:lineRule="atLeast"/>
        <w:ind w:firstLine="709"/>
        <w:jc w:val="both"/>
        <w:rPr>
          <w:sz w:val="28"/>
          <w:szCs w:val="28"/>
        </w:rPr>
      </w:pPr>
    </w:p>
    <w:p w:rsidR="009520B1" w:rsidRDefault="00A70714" w:rsidP="003B4B87">
      <w:pPr>
        <w:pStyle w:val="Standard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520B1">
        <w:rPr>
          <w:sz w:val="28"/>
          <w:szCs w:val="28"/>
        </w:rPr>
        <w:t xml:space="preserve">. </w:t>
      </w:r>
      <w:proofErr w:type="gramStart"/>
      <w:r w:rsidR="009520B1">
        <w:rPr>
          <w:sz w:val="28"/>
          <w:szCs w:val="28"/>
        </w:rPr>
        <w:t>Контроль за</w:t>
      </w:r>
      <w:proofErr w:type="gramEnd"/>
      <w:r w:rsidR="009520B1">
        <w:rPr>
          <w:sz w:val="28"/>
          <w:szCs w:val="28"/>
        </w:rPr>
        <w:t xml:space="preserve"> выполнением приказа возложить на заместителя начальника управления дошкольного и общего образования департамента образования и молодежной политики Н</w:t>
      </w:r>
      <w:r w:rsidR="00DC4EC3">
        <w:rPr>
          <w:sz w:val="28"/>
          <w:szCs w:val="28"/>
        </w:rPr>
        <w:t xml:space="preserve">овгородской области </w:t>
      </w:r>
      <w:r w:rsidR="00267C74">
        <w:rPr>
          <w:sz w:val="28"/>
          <w:szCs w:val="28"/>
        </w:rPr>
        <w:t>Быстрову О.В.</w:t>
      </w: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2693"/>
        <w:gridCol w:w="2928"/>
      </w:tblGrid>
      <w:tr w:rsidR="00C557E9" w:rsidRPr="00C557E9" w:rsidTr="00FD27DD">
        <w:tc>
          <w:tcPr>
            <w:tcW w:w="3949" w:type="dxa"/>
            <w:shd w:val="clear" w:color="auto" w:fill="auto"/>
          </w:tcPr>
          <w:p w:rsidR="00C557E9" w:rsidRPr="00C557E9" w:rsidRDefault="00C557E9" w:rsidP="00C557E9">
            <w:pPr>
              <w:spacing w:line="220" w:lineRule="exact"/>
              <w:jc w:val="both"/>
              <w:rPr>
                <w:b/>
                <w:bCs/>
                <w:sz w:val="28"/>
              </w:rPr>
            </w:pPr>
          </w:p>
          <w:p w:rsidR="00C557E9" w:rsidRPr="00C557E9" w:rsidRDefault="00C557E9" w:rsidP="00C557E9">
            <w:pPr>
              <w:spacing w:line="220" w:lineRule="exact"/>
              <w:jc w:val="both"/>
              <w:rPr>
                <w:b/>
                <w:bCs/>
                <w:sz w:val="28"/>
              </w:rPr>
            </w:pPr>
            <w:r w:rsidRPr="00C557E9">
              <w:rPr>
                <w:b/>
                <w:bCs/>
                <w:sz w:val="28"/>
              </w:rPr>
              <w:t xml:space="preserve">Руководитель департамента </w:t>
            </w:r>
          </w:p>
        </w:tc>
        <w:tc>
          <w:tcPr>
            <w:tcW w:w="2693" w:type="dxa"/>
            <w:shd w:val="clear" w:color="auto" w:fill="auto"/>
          </w:tcPr>
          <w:p w:rsidR="00C557E9" w:rsidRPr="00C557E9" w:rsidRDefault="00C61063" w:rsidP="00C557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6350" cy="8286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shd w:val="clear" w:color="auto" w:fill="auto"/>
          </w:tcPr>
          <w:p w:rsidR="00C557E9" w:rsidRPr="00C557E9" w:rsidRDefault="00C557E9" w:rsidP="00C557E9">
            <w:pPr>
              <w:spacing w:line="220" w:lineRule="exact"/>
              <w:jc w:val="both"/>
              <w:rPr>
                <w:b/>
                <w:bCs/>
                <w:sz w:val="28"/>
              </w:rPr>
            </w:pPr>
          </w:p>
          <w:p w:rsidR="00C557E9" w:rsidRPr="00C557E9" w:rsidRDefault="00C557E9" w:rsidP="005F51E5">
            <w:pPr>
              <w:spacing w:line="220" w:lineRule="exact"/>
              <w:jc w:val="right"/>
              <w:rPr>
                <w:b/>
                <w:bCs/>
                <w:sz w:val="28"/>
              </w:rPr>
            </w:pPr>
            <w:r w:rsidRPr="00C557E9">
              <w:rPr>
                <w:b/>
                <w:bCs/>
                <w:sz w:val="28"/>
              </w:rPr>
              <w:t>А.Г. Ширин</w:t>
            </w:r>
          </w:p>
        </w:tc>
      </w:tr>
    </w:tbl>
    <w:p w:rsidR="006A5F55" w:rsidRDefault="006A5F55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3B4B87" w:rsidRDefault="003B4B87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9520B1" w:rsidRPr="00544FCB" w:rsidRDefault="009520B1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  <w:proofErr w:type="spellStart"/>
      <w:r w:rsidRPr="00544FCB">
        <w:rPr>
          <w:rFonts w:eastAsia="Calibri"/>
          <w:sz w:val="20"/>
          <w:szCs w:val="20"/>
        </w:rPr>
        <w:t>Гарькавенко</w:t>
      </w:r>
      <w:proofErr w:type="spellEnd"/>
      <w:r w:rsidRPr="00544FCB">
        <w:rPr>
          <w:rFonts w:eastAsia="Calibri"/>
          <w:sz w:val="20"/>
          <w:szCs w:val="20"/>
        </w:rPr>
        <w:t xml:space="preserve"> Елена Владимировна </w:t>
      </w:r>
    </w:p>
    <w:p w:rsidR="00694E84" w:rsidRDefault="009520B1" w:rsidP="00694E84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  <w:r w:rsidRPr="00544FCB">
        <w:rPr>
          <w:rFonts w:eastAsia="Calibri"/>
          <w:sz w:val="20"/>
          <w:szCs w:val="20"/>
        </w:rPr>
        <w:t>974-369</w:t>
      </w:r>
      <w:r w:rsidRPr="00544FCB">
        <w:rPr>
          <w:rFonts w:eastAsia="Calibri"/>
          <w:sz w:val="20"/>
          <w:szCs w:val="20"/>
        </w:rPr>
        <w:br/>
      </w:r>
      <w:proofErr w:type="spellStart"/>
      <w:r w:rsidR="00544FCB" w:rsidRPr="00544FCB">
        <w:rPr>
          <w:rFonts w:eastAsia="Calibri"/>
          <w:sz w:val="20"/>
          <w:szCs w:val="20"/>
        </w:rPr>
        <w:t>ге</w:t>
      </w:r>
      <w:proofErr w:type="spellEnd"/>
      <w:r w:rsidR="00544FCB" w:rsidRPr="00544FCB">
        <w:rPr>
          <w:rFonts w:eastAsia="Calibri"/>
          <w:sz w:val="20"/>
          <w:szCs w:val="20"/>
        </w:rPr>
        <w:t xml:space="preserve"> </w:t>
      </w:r>
      <w:r w:rsidR="00C15770">
        <w:rPr>
          <w:rFonts w:eastAsia="Calibri"/>
          <w:sz w:val="20"/>
          <w:szCs w:val="20"/>
        </w:rPr>
        <w:t>0</w:t>
      </w:r>
      <w:r w:rsidR="005F51E5">
        <w:rPr>
          <w:rFonts w:eastAsia="Calibri"/>
          <w:sz w:val="20"/>
          <w:szCs w:val="20"/>
        </w:rPr>
        <w:t>3</w:t>
      </w:r>
      <w:r w:rsidR="00544FCB" w:rsidRPr="00544FCB">
        <w:rPr>
          <w:rFonts w:eastAsia="Calibri"/>
          <w:sz w:val="20"/>
          <w:szCs w:val="20"/>
        </w:rPr>
        <w:t>.</w:t>
      </w:r>
      <w:r w:rsidR="006A5F55">
        <w:rPr>
          <w:rFonts w:eastAsia="Calibri"/>
          <w:sz w:val="20"/>
          <w:szCs w:val="20"/>
        </w:rPr>
        <w:t>0</w:t>
      </w:r>
      <w:r w:rsidR="005F51E5">
        <w:rPr>
          <w:rFonts w:eastAsia="Calibri"/>
          <w:sz w:val="20"/>
          <w:szCs w:val="20"/>
        </w:rPr>
        <w:t>4</w:t>
      </w:r>
      <w:r w:rsidR="00544FCB" w:rsidRPr="00544FCB">
        <w:rPr>
          <w:rFonts w:eastAsia="Calibri"/>
          <w:sz w:val="20"/>
          <w:szCs w:val="20"/>
        </w:rPr>
        <w:t>.201</w:t>
      </w:r>
      <w:r w:rsidR="005F51E5">
        <w:rPr>
          <w:rFonts w:eastAsia="Calibri"/>
          <w:sz w:val="20"/>
          <w:szCs w:val="20"/>
        </w:rPr>
        <w:t>7</w:t>
      </w:r>
    </w:p>
    <w:p w:rsidR="003B4B87" w:rsidRDefault="003B4B87" w:rsidP="00694E84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  <w:sectPr w:rsidR="003B4B87" w:rsidSect="003B4B87">
          <w:headerReference w:type="default" r:id="rId12"/>
          <w:pgSz w:w="11906" w:h="16838"/>
          <w:pgMar w:top="567" w:right="567" w:bottom="1134" w:left="1985" w:header="709" w:footer="709" w:gutter="0"/>
          <w:cols w:space="708"/>
          <w:titlePg/>
          <w:docGrid w:linePitch="360"/>
        </w:sectPr>
      </w:pPr>
    </w:p>
    <w:p w:rsidR="001B41C5" w:rsidRPr="00694E84" w:rsidRDefault="001B41C5" w:rsidP="00694E84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2"/>
        <w:gridCol w:w="4675"/>
      </w:tblGrid>
      <w:tr w:rsidR="009520B1" w:rsidTr="003B4B87">
        <w:trPr>
          <w:trHeight w:val="464"/>
        </w:trPr>
        <w:tc>
          <w:tcPr>
            <w:tcW w:w="5072" w:type="dxa"/>
          </w:tcPr>
          <w:p w:rsidR="009520B1" w:rsidRDefault="009520B1" w:rsidP="003B4B8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675" w:type="dxa"/>
            <w:hideMark/>
          </w:tcPr>
          <w:p w:rsidR="009520B1" w:rsidRDefault="00582D1A" w:rsidP="003B4B87">
            <w:pPr>
              <w:tabs>
                <w:tab w:val="left" w:pos="5700"/>
                <w:tab w:val="left" w:pos="6441"/>
              </w:tabs>
              <w:snapToGrid w:val="0"/>
              <w:spacing w:before="120" w:line="240" w:lineRule="exac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</w:t>
            </w:r>
            <w:r w:rsidR="003B4B87" w:rsidRPr="003B4B87">
              <w:rPr>
                <w:sz w:val="28"/>
                <w:szCs w:val="28"/>
              </w:rPr>
              <w:t>риложение</w:t>
            </w:r>
          </w:p>
        </w:tc>
      </w:tr>
      <w:tr w:rsidR="009520B1" w:rsidTr="006C7684">
        <w:tc>
          <w:tcPr>
            <w:tcW w:w="5072" w:type="dxa"/>
          </w:tcPr>
          <w:p w:rsidR="009520B1" w:rsidRDefault="009520B1">
            <w:pPr>
              <w:tabs>
                <w:tab w:val="left" w:pos="5700"/>
                <w:tab w:val="left" w:pos="644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675" w:type="dxa"/>
            <w:hideMark/>
          </w:tcPr>
          <w:p w:rsidR="009520B1" w:rsidRPr="00C15770" w:rsidRDefault="00582D1A">
            <w:pPr>
              <w:tabs>
                <w:tab w:val="left" w:pos="5700"/>
                <w:tab w:val="left" w:pos="6441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9520B1" w:rsidRPr="00C15770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у</w:t>
            </w:r>
            <w:r w:rsidR="009520B1" w:rsidRPr="00C15770">
              <w:rPr>
                <w:sz w:val="28"/>
                <w:szCs w:val="28"/>
              </w:rPr>
              <w:t xml:space="preserve"> департамента образовани</w:t>
            </w:r>
            <w:r w:rsidR="00694E84" w:rsidRPr="00C15770">
              <w:rPr>
                <w:sz w:val="28"/>
                <w:szCs w:val="28"/>
              </w:rPr>
              <w:t xml:space="preserve">я и молодежной политики                 </w:t>
            </w:r>
            <w:r w:rsidR="009520B1" w:rsidRPr="00C15770">
              <w:rPr>
                <w:sz w:val="28"/>
                <w:szCs w:val="28"/>
              </w:rPr>
              <w:t>Новгородской области</w:t>
            </w:r>
          </w:p>
          <w:p w:rsidR="009520B1" w:rsidRPr="00C15770" w:rsidRDefault="001B41C5" w:rsidP="00582D1A">
            <w:pPr>
              <w:tabs>
                <w:tab w:val="left" w:pos="5700"/>
                <w:tab w:val="left" w:pos="6441"/>
              </w:tabs>
              <w:snapToGrid w:val="0"/>
              <w:spacing w:before="120" w:line="240" w:lineRule="exact"/>
              <w:rPr>
                <w:caps/>
                <w:sz w:val="28"/>
                <w:szCs w:val="28"/>
              </w:rPr>
            </w:pPr>
            <w:r w:rsidRPr="00C15770">
              <w:rPr>
                <w:sz w:val="28"/>
                <w:szCs w:val="28"/>
              </w:rPr>
              <w:t xml:space="preserve">от </w:t>
            </w:r>
            <w:r w:rsidR="00582D1A">
              <w:rPr>
                <w:sz w:val="28"/>
                <w:szCs w:val="28"/>
              </w:rPr>
              <w:t>03</w:t>
            </w:r>
            <w:r w:rsidR="00B55B4E">
              <w:rPr>
                <w:sz w:val="28"/>
                <w:szCs w:val="28"/>
              </w:rPr>
              <w:t>.0</w:t>
            </w:r>
            <w:r w:rsidR="00582D1A">
              <w:rPr>
                <w:sz w:val="28"/>
                <w:szCs w:val="28"/>
              </w:rPr>
              <w:t>4</w:t>
            </w:r>
            <w:r w:rsidR="00B55B4E">
              <w:rPr>
                <w:sz w:val="28"/>
                <w:szCs w:val="28"/>
              </w:rPr>
              <w:t>.201</w:t>
            </w:r>
            <w:r w:rsidR="00582D1A">
              <w:rPr>
                <w:sz w:val="28"/>
                <w:szCs w:val="28"/>
              </w:rPr>
              <w:t>7</w:t>
            </w:r>
            <w:r w:rsidR="00B55B4E">
              <w:rPr>
                <w:sz w:val="28"/>
                <w:szCs w:val="28"/>
              </w:rPr>
              <w:t xml:space="preserve">  </w:t>
            </w:r>
            <w:r w:rsidR="009520B1" w:rsidRPr="00C15770">
              <w:rPr>
                <w:sz w:val="28"/>
                <w:szCs w:val="28"/>
              </w:rPr>
              <w:t xml:space="preserve">№ </w:t>
            </w:r>
            <w:r w:rsidR="003B4B87">
              <w:rPr>
                <w:sz w:val="28"/>
                <w:szCs w:val="28"/>
              </w:rPr>
              <w:t>324</w:t>
            </w:r>
          </w:p>
        </w:tc>
      </w:tr>
    </w:tbl>
    <w:p w:rsidR="009520B1" w:rsidRDefault="009520B1" w:rsidP="009520B1">
      <w:pPr>
        <w:snapToGrid w:val="0"/>
        <w:ind w:left="1452"/>
        <w:jc w:val="right"/>
        <w:rPr>
          <w:sz w:val="28"/>
          <w:szCs w:val="28"/>
        </w:rPr>
      </w:pPr>
    </w:p>
    <w:p w:rsidR="009520B1" w:rsidRDefault="009520B1" w:rsidP="009520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9520B1" w:rsidRPr="00A62097" w:rsidRDefault="00A62097" w:rsidP="009520B1">
      <w:pPr>
        <w:spacing w:line="240" w:lineRule="exact"/>
        <w:jc w:val="center"/>
        <w:rPr>
          <w:b/>
          <w:bCs/>
          <w:sz w:val="28"/>
          <w:szCs w:val="28"/>
        </w:rPr>
      </w:pPr>
      <w:r w:rsidRPr="00A62097">
        <w:rPr>
          <w:b/>
          <w:bCs/>
          <w:sz w:val="28"/>
          <w:szCs w:val="28"/>
        </w:rPr>
        <w:t>закрепленных территорий для проведения мониторинга</w:t>
      </w:r>
    </w:p>
    <w:p w:rsidR="009520B1" w:rsidRDefault="009520B1" w:rsidP="009520B1">
      <w:pPr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5"/>
        <w:gridCol w:w="4670"/>
        <w:gridCol w:w="4434"/>
      </w:tblGrid>
      <w:tr w:rsidR="00582D1A" w:rsidTr="00582D1A"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D1A" w:rsidRDefault="00582D1A">
            <w:pPr>
              <w:pStyle w:val="a3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82D1A" w:rsidRPr="006B18A6" w:rsidRDefault="00582D1A" w:rsidP="00A62097">
            <w:pPr>
              <w:tabs>
                <w:tab w:val="left" w:pos="8789"/>
              </w:tabs>
              <w:snapToGri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6B18A6">
              <w:rPr>
                <w:sz w:val="28"/>
                <w:szCs w:val="28"/>
              </w:rPr>
              <w:t xml:space="preserve">Наименование </w:t>
            </w:r>
            <w:r w:rsidR="00A62097">
              <w:rPr>
                <w:sz w:val="28"/>
                <w:szCs w:val="28"/>
              </w:rPr>
              <w:t>организации, обеспечивающей проведение мониторинга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A" w:rsidRPr="006B18A6" w:rsidRDefault="00A62097" w:rsidP="0032464A">
            <w:pPr>
              <w:tabs>
                <w:tab w:val="left" w:pos="8903"/>
              </w:tabs>
              <w:snapToGrid w:val="0"/>
              <w:spacing w:before="120" w:line="240" w:lineRule="exact"/>
              <w:ind w:right="57"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Закрепленная</w:t>
            </w:r>
            <w:r w:rsidR="00582D1A" w:rsidRPr="006B18A6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582D1A" w:rsidRPr="006B18A6">
              <w:rPr>
                <w:iCs/>
                <w:color w:val="000000"/>
                <w:sz w:val="28"/>
                <w:szCs w:val="28"/>
              </w:rPr>
              <w:t>территория</w:t>
            </w:r>
          </w:p>
        </w:tc>
      </w:tr>
      <w:tr w:rsidR="00582D1A" w:rsidTr="00582D1A">
        <w:tc>
          <w:tcPr>
            <w:tcW w:w="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D1A" w:rsidRDefault="00582D1A" w:rsidP="00694E84">
            <w:pPr>
              <w:pStyle w:val="a3"/>
              <w:snapToGrid w:val="0"/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2D1A" w:rsidRDefault="00582D1A" w:rsidP="00267C74">
            <w:pPr>
              <w:pStyle w:val="a3"/>
              <w:snapToGrid w:val="0"/>
              <w:spacing w:before="120" w:line="240" w:lineRule="exact"/>
              <w:rPr>
                <w:sz w:val="28"/>
                <w:szCs w:val="28"/>
              </w:rPr>
            </w:pPr>
            <w:r w:rsidRPr="00993048">
              <w:rPr>
                <w:sz w:val="28"/>
                <w:szCs w:val="28"/>
              </w:rPr>
              <w:t>Государственно</w:t>
            </w:r>
            <w:r>
              <w:rPr>
                <w:sz w:val="28"/>
                <w:szCs w:val="28"/>
              </w:rPr>
              <w:t>е</w:t>
            </w:r>
            <w:r w:rsidRPr="00993048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е</w:t>
            </w:r>
            <w:r w:rsidRPr="00993048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Pr="00993048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993048">
              <w:rPr>
                <w:sz w:val="28"/>
                <w:szCs w:val="28"/>
              </w:rPr>
              <w:t xml:space="preserve"> «Новгородский областной центр психолого-педагогической, медицинской и социальной помо</w:t>
            </w:r>
            <w:r w:rsidRPr="00993048">
              <w:rPr>
                <w:spacing w:val="-2"/>
                <w:sz w:val="28"/>
                <w:szCs w:val="28"/>
              </w:rPr>
              <w:t>щи</w:t>
            </w:r>
            <w:r w:rsidRPr="0099304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A" w:rsidRDefault="00267C74" w:rsidP="00267C74">
            <w:pPr>
              <w:pStyle w:val="a3"/>
              <w:snapToGri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Великий </w:t>
            </w:r>
            <w:r w:rsidRPr="006B18A6">
              <w:rPr>
                <w:sz w:val="28"/>
                <w:szCs w:val="28"/>
              </w:rPr>
              <w:t>Новгород</w:t>
            </w:r>
            <w:r>
              <w:rPr>
                <w:sz w:val="28"/>
                <w:szCs w:val="28"/>
              </w:rPr>
              <w:t xml:space="preserve">, </w:t>
            </w:r>
            <w:r w:rsidRPr="006B18A6">
              <w:rPr>
                <w:sz w:val="28"/>
                <w:szCs w:val="28"/>
              </w:rPr>
              <w:t xml:space="preserve">Валдайский, </w:t>
            </w:r>
            <w:proofErr w:type="spellStart"/>
            <w:r w:rsidRPr="006B18A6">
              <w:rPr>
                <w:kern w:val="1"/>
                <w:sz w:val="28"/>
                <w:szCs w:val="28"/>
              </w:rPr>
              <w:t>Демянский</w:t>
            </w:r>
            <w:proofErr w:type="spellEnd"/>
            <w:r w:rsidRPr="006B18A6">
              <w:rPr>
                <w:kern w:val="1"/>
                <w:sz w:val="28"/>
                <w:szCs w:val="28"/>
              </w:rPr>
              <w:t xml:space="preserve">, </w:t>
            </w:r>
            <w:proofErr w:type="spellStart"/>
            <w:r w:rsidRPr="006B18A6">
              <w:rPr>
                <w:sz w:val="28"/>
                <w:szCs w:val="28"/>
              </w:rPr>
              <w:t>Крестецкий</w:t>
            </w:r>
            <w:proofErr w:type="spellEnd"/>
            <w:r>
              <w:rPr>
                <w:kern w:val="1"/>
                <w:sz w:val="28"/>
                <w:szCs w:val="28"/>
              </w:rPr>
              <w:t xml:space="preserve">, </w:t>
            </w:r>
            <w:r w:rsidRPr="006B18A6">
              <w:rPr>
                <w:sz w:val="28"/>
                <w:szCs w:val="28"/>
              </w:rPr>
              <w:t>Маловишерский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6B18A6">
              <w:rPr>
                <w:kern w:val="1"/>
                <w:sz w:val="28"/>
                <w:szCs w:val="28"/>
              </w:rPr>
              <w:t>Маревский</w:t>
            </w:r>
            <w:proofErr w:type="spellEnd"/>
            <w:r>
              <w:rPr>
                <w:b/>
                <w:bCs/>
                <w:kern w:val="1"/>
                <w:sz w:val="28"/>
                <w:szCs w:val="28"/>
              </w:rPr>
              <w:t xml:space="preserve">, </w:t>
            </w:r>
            <w:proofErr w:type="spellStart"/>
            <w:r w:rsidRPr="006B18A6">
              <w:rPr>
                <w:sz w:val="28"/>
                <w:szCs w:val="28"/>
              </w:rPr>
              <w:t>Окуловский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B18A6">
              <w:rPr>
                <w:sz w:val="28"/>
                <w:szCs w:val="28"/>
              </w:rPr>
              <w:t xml:space="preserve"> </w:t>
            </w:r>
            <w:proofErr w:type="spellStart"/>
            <w:r w:rsidRPr="006B18A6">
              <w:rPr>
                <w:sz w:val="28"/>
                <w:szCs w:val="28"/>
              </w:rPr>
              <w:t>Солецкий</w:t>
            </w:r>
            <w:proofErr w:type="spellEnd"/>
            <w:r w:rsidRPr="006B18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Чудовский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6B18A6">
              <w:rPr>
                <w:sz w:val="28"/>
                <w:szCs w:val="28"/>
              </w:rPr>
              <w:t>Шимский</w:t>
            </w:r>
            <w:proofErr w:type="spellEnd"/>
            <w:r>
              <w:rPr>
                <w:sz w:val="28"/>
                <w:szCs w:val="28"/>
              </w:rPr>
              <w:t xml:space="preserve">                      </w:t>
            </w:r>
          </w:p>
        </w:tc>
      </w:tr>
      <w:tr w:rsidR="00582D1A" w:rsidTr="00582D1A">
        <w:tc>
          <w:tcPr>
            <w:tcW w:w="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D1A" w:rsidRDefault="00582D1A" w:rsidP="00694E84">
            <w:pPr>
              <w:pStyle w:val="a3"/>
              <w:snapToGrid w:val="0"/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2D1A" w:rsidRDefault="00582D1A" w:rsidP="00267C74">
            <w:pPr>
              <w:pStyle w:val="a3"/>
              <w:snapToGrid w:val="0"/>
              <w:spacing w:before="120" w:line="240" w:lineRule="exact"/>
              <w:rPr>
                <w:sz w:val="28"/>
                <w:szCs w:val="28"/>
              </w:rPr>
            </w:pPr>
            <w:r w:rsidRPr="00993048">
              <w:rPr>
                <w:sz w:val="28"/>
                <w:szCs w:val="28"/>
              </w:rPr>
              <w:t>Государственно</w:t>
            </w:r>
            <w:r>
              <w:rPr>
                <w:sz w:val="28"/>
                <w:szCs w:val="28"/>
              </w:rPr>
              <w:t>е</w:t>
            </w:r>
            <w:r w:rsidRPr="00993048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е</w:t>
            </w:r>
            <w:r w:rsidRPr="00993048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Pr="00993048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99304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Старорусский </w:t>
            </w:r>
            <w:r w:rsidRPr="00993048">
              <w:rPr>
                <w:sz w:val="28"/>
                <w:szCs w:val="28"/>
              </w:rPr>
              <w:t>центр психолого-педагогической, медицинской и социальной помо</w:t>
            </w:r>
            <w:r w:rsidRPr="00993048">
              <w:rPr>
                <w:spacing w:val="-2"/>
                <w:sz w:val="28"/>
                <w:szCs w:val="28"/>
              </w:rPr>
              <w:t>щи</w:t>
            </w:r>
            <w:r w:rsidRPr="0099304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A" w:rsidRDefault="00267C74" w:rsidP="00267C74">
            <w:pPr>
              <w:pStyle w:val="a3"/>
              <w:snapToGrid w:val="0"/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6B18A6">
              <w:rPr>
                <w:sz w:val="28"/>
                <w:szCs w:val="28"/>
              </w:rPr>
              <w:t>Волотовский</w:t>
            </w:r>
            <w:proofErr w:type="spellEnd"/>
            <w:r w:rsidRPr="006B18A6">
              <w:rPr>
                <w:sz w:val="28"/>
                <w:szCs w:val="28"/>
              </w:rPr>
              <w:t xml:space="preserve"> </w:t>
            </w:r>
            <w:proofErr w:type="spellStart"/>
            <w:r w:rsidRPr="006B18A6">
              <w:rPr>
                <w:sz w:val="28"/>
                <w:szCs w:val="28"/>
              </w:rPr>
              <w:t>Парфинский</w:t>
            </w:r>
            <w:proofErr w:type="spellEnd"/>
            <w:r w:rsidRPr="006B18A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Поддорский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6B18A6">
              <w:rPr>
                <w:sz w:val="28"/>
                <w:szCs w:val="28"/>
              </w:rPr>
              <w:t>Стар</w:t>
            </w:r>
            <w:r>
              <w:rPr>
                <w:sz w:val="28"/>
                <w:szCs w:val="28"/>
              </w:rPr>
              <w:t xml:space="preserve">орусский, Холмский </w:t>
            </w:r>
            <w:r w:rsidRPr="006B18A6">
              <w:rPr>
                <w:sz w:val="28"/>
                <w:szCs w:val="28"/>
              </w:rPr>
              <w:t>муниципальные районы</w:t>
            </w:r>
          </w:p>
        </w:tc>
      </w:tr>
      <w:tr w:rsidR="00582D1A" w:rsidTr="00582D1A">
        <w:tc>
          <w:tcPr>
            <w:tcW w:w="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D1A" w:rsidRDefault="00582D1A" w:rsidP="00694E84">
            <w:pPr>
              <w:pStyle w:val="a3"/>
              <w:snapToGrid w:val="0"/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2D1A" w:rsidRPr="00582D1A" w:rsidRDefault="00582D1A" w:rsidP="00267C74">
            <w:pPr>
              <w:pStyle w:val="a3"/>
              <w:snapToGrid w:val="0"/>
              <w:spacing w:before="120" w:line="240" w:lineRule="exact"/>
              <w:rPr>
                <w:sz w:val="28"/>
                <w:szCs w:val="28"/>
              </w:rPr>
            </w:pPr>
            <w:r w:rsidRPr="00582D1A">
              <w:rPr>
                <w:sz w:val="28"/>
                <w:szCs w:val="28"/>
              </w:rPr>
              <w:t>Государственное областное бюджетное учреждение «Боровичский центр психолого-педагогической, медицинской и социальной помо</w:t>
            </w:r>
            <w:r w:rsidRPr="00582D1A">
              <w:rPr>
                <w:spacing w:val="-2"/>
                <w:sz w:val="28"/>
                <w:szCs w:val="28"/>
              </w:rPr>
              <w:t>щи</w:t>
            </w:r>
            <w:r w:rsidRPr="00582D1A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A" w:rsidRDefault="00267C74" w:rsidP="00267C74">
            <w:pPr>
              <w:shd w:val="clear" w:color="auto" w:fill="FFFFFF"/>
              <w:snapToGrid w:val="0"/>
              <w:spacing w:before="120" w:line="240" w:lineRule="exact"/>
              <w:rPr>
                <w:spacing w:val="-4"/>
                <w:sz w:val="28"/>
                <w:szCs w:val="28"/>
              </w:rPr>
            </w:pPr>
            <w:r w:rsidRPr="006B18A6">
              <w:rPr>
                <w:sz w:val="28"/>
                <w:szCs w:val="28"/>
              </w:rPr>
              <w:t xml:space="preserve">Боровичский, </w:t>
            </w:r>
            <w:proofErr w:type="spellStart"/>
            <w:r w:rsidRPr="006B18A6">
              <w:rPr>
                <w:sz w:val="28"/>
                <w:szCs w:val="28"/>
              </w:rPr>
              <w:t>Любытинский</w:t>
            </w:r>
            <w:proofErr w:type="spellEnd"/>
            <w:r w:rsidRPr="006B18A6">
              <w:rPr>
                <w:sz w:val="28"/>
                <w:szCs w:val="28"/>
              </w:rPr>
              <w:t xml:space="preserve">, </w:t>
            </w:r>
            <w:proofErr w:type="spellStart"/>
            <w:r w:rsidRPr="006B18A6">
              <w:rPr>
                <w:sz w:val="28"/>
                <w:szCs w:val="28"/>
              </w:rPr>
              <w:t>Мошенской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B18A6">
              <w:rPr>
                <w:sz w:val="28"/>
                <w:szCs w:val="28"/>
              </w:rPr>
              <w:t xml:space="preserve"> </w:t>
            </w:r>
            <w:proofErr w:type="spellStart"/>
            <w:r w:rsidRPr="006B18A6">
              <w:rPr>
                <w:sz w:val="28"/>
                <w:szCs w:val="28"/>
              </w:rPr>
              <w:t>Пестовский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B18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18A6">
              <w:rPr>
                <w:sz w:val="28"/>
                <w:szCs w:val="28"/>
              </w:rPr>
              <w:t>Хвойнинский</w:t>
            </w:r>
            <w:proofErr w:type="spellEnd"/>
            <w:r w:rsidRPr="006B18A6">
              <w:rPr>
                <w:sz w:val="28"/>
                <w:szCs w:val="28"/>
              </w:rPr>
              <w:t xml:space="preserve"> муниципальные районы</w:t>
            </w:r>
          </w:p>
        </w:tc>
      </w:tr>
      <w:tr w:rsidR="00582D1A" w:rsidTr="00582D1A">
        <w:tc>
          <w:tcPr>
            <w:tcW w:w="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D1A" w:rsidRDefault="00582D1A" w:rsidP="00694E84">
            <w:pPr>
              <w:pStyle w:val="a3"/>
              <w:snapToGrid w:val="0"/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2D1A" w:rsidRDefault="00267C74" w:rsidP="00267C74">
            <w:pPr>
              <w:shd w:val="clear" w:color="auto" w:fill="FFFFFF"/>
              <w:snapToGri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B18A6">
              <w:rPr>
                <w:sz w:val="28"/>
                <w:szCs w:val="28"/>
              </w:rPr>
              <w:t>осударственно</w:t>
            </w:r>
            <w:r>
              <w:rPr>
                <w:sz w:val="28"/>
                <w:szCs w:val="28"/>
              </w:rPr>
              <w:t>е</w:t>
            </w:r>
            <w:r w:rsidRPr="006B18A6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е</w:t>
            </w:r>
            <w:r w:rsidRPr="006B18A6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Pr="006B18A6">
              <w:rPr>
                <w:sz w:val="28"/>
                <w:szCs w:val="28"/>
              </w:rPr>
              <w:t xml:space="preserve"> об</w:t>
            </w:r>
            <w:r>
              <w:rPr>
                <w:sz w:val="28"/>
                <w:szCs w:val="28"/>
              </w:rPr>
              <w:t>щеоб</w:t>
            </w:r>
            <w:r w:rsidRPr="006B18A6">
              <w:rPr>
                <w:sz w:val="28"/>
                <w:szCs w:val="28"/>
              </w:rPr>
              <w:t>разовательно</w:t>
            </w:r>
            <w:r>
              <w:rPr>
                <w:sz w:val="28"/>
                <w:szCs w:val="28"/>
              </w:rPr>
              <w:t>е</w:t>
            </w:r>
            <w:r w:rsidRPr="006B18A6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6B18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</w:t>
            </w:r>
            <w:r w:rsidRPr="006B18A6">
              <w:rPr>
                <w:iCs/>
                <w:sz w:val="28"/>
                <w:szCs w:val="28"/>
              </w:rPr>
              <w:t>ен</w:t>
            </w:r>
            <w:r>
              <w:rPr>
                <w:iCs/>
                <w:sz w:val="28"/>
                <w:szCs w:val="28"/>
              </w:rPr>
              <w:t xml:space="preserve">тр </w:t>
            </w:r>
            <w:r w:rsidRPr="006B18A6">
              <w:rPr>
                <w:iCs/>
                <w:sz w:val="28"/>
                <w:szCs w:val="28"/>
              </w:rPr>
              <w:t>психолого-педагогической реабилитации и коррекции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A" w:rsidRDefault="00267C74" w:rsidP="00267C74">
            <w:pPr>
              <w:pStyle w:val="a3"/>
              <w:snapToGrid w:val="0"/>
              <w:spacing w:before="120" w:line="240" w:lineRule="exact"/>
              <w:rPr>
                <w:sz w:val="28"/>
                <w:szCs w:val="28"/>
              </w:rPr>
            </w:pPr>
            <w:r w:rsidRPr="004C2A13">
              <w:rPr>
                <w:sz w:val="28"/>
                <w:szCs w:val="28"/>
              </w:rPr>
              <w:t>Батецкий</w:t>
            </w:r>
            <w:r>
              <w:rPr>
                <w:sz w:val="28"/>
                <w:szCs w:val="28"/>
              </w:rPr>
              <w:t xml:space="preserve">, </w:t>
            </w:r>
            <w:r w:rsidRPr="004C2A13">
              <w:rPr>
                <w:sz w:val="28"/>
                <w:szCs w:val="28"/>
              </w:rPr>
              <w:t>Нов</w:t>
            </w:r>
            <w:r>
              <w:rPr>
                <w:sz w:val="28"/>
                <w:szCs w:val="28"/>
              </w:rPr>
              <w:t xml:space="preserve">городский </w:t>
            </w:r>
            <w:r w:rsidRPr="004C2A13">
              <w:rPr>
                <w:sz w:val="28"/>
                <w:szCs w:val="28"/>
              </w:rPr>
              <w:t>муниципальные районы</w:t>
            </w:r>
          </w:p>
        </w:tc>
      </w:tr>
    </w:tbl>
    <w:p w:rsidR="009520B1" w:rsidRDefault="009520B1" w:rsidP="009520B1">
      <w:pPr>
        <w:snapToGrid w:val="0"/>
        <w:ind w:left="1452"/>
        <w:jc w:val="center"/>
      </w:pPr>
      <w:r>
        <w:t>______________________________</w:t>
      </w:r>
    </w:p>
    <w:p w:rsidR="006C7684" w:rsidRDefault="006C7684" w:rsidP="006C7684">
      <w:pPr>
        <w:shd w:val="clear" w:color="auto" w:fill="FFFFFF"/>
        <w:rPr>
          <w:rFonts w:eastAsia="Calibri"/>
        </w:rPr>
      </w:pPr>
    </w:p>
    <w:p w:rsidR="00AF5DDA" w:rsidRDefault="00AF5DDA" w:rsidP="006C7684">
      <w:bookmarkStart w:id="0" w:name="_GoBack"/>
      <w:bookmarkEnd w:id="0"/>
    </w:p>
    <w:sectPr w:rsidR="00AF5DDA" w:rsidSect="003B4B87"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89" w:rsidRDefault="004D6B89" w:rsidP="00544FCB">
      <w:r>
        <w:separator/>
      </w:r>
    </w:p>
  </w:endnote>
  <w:endnote w:type="continuationSeparator" w:id="0">
    <w:p w:rsidR="004D6B89" w:rsidRDefault="004D6B89" w:rsidP="0054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89" w:rsidRDefault="004D6B89" w:rsidP="00544FCB">
      <w:r>
        <w:separator/>
      </w:r>
    </w:p>
  </w:footnote>
  <w:footnote w:type="continuationSeparator" w:id="0">
    <w:p w:rsidR="004D6B89" w:rsidRDefault="004D6B89" w:rsidP="00544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922557"/>
      <w:docPartObj>
        <w:docPartGallery w:val="Page Numbers (Top of Page)"/>
        <w:docPartUnique/>
      </w:docPartObj>
    </w:sdtPr>
    <w:sdtEndPr/>
    <w:sdtContent>
      <w:p w:rsidR="003B4B87" w:rsidRDefault="003B4B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FBD">
          <w:rPr>
            <w:noProof/>
          </w:rPr>
          <w:t>2</w:t>
        </w:r>
        <w:r>
          <w:fldChar w:fldCharType="end"/>
        </w:r>
      </w:p>
    </w:sdtContent>
  </w:sdt>
  <w:p w:rsidR="009F7C9D" w:rsidRDefault="009F7C9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264DA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19DC39E8"/>
    <w:multiLevelType w:val="multilevel"/>
    <w:tmpl w:val="763C51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DE47F7"/>
    <w:multiLevelType w:val="hybridMultilevel"/>
    <w:tmpl w:val="962EC9AC"/>
    <w:lvl w:ilvl="0" w:tplc="F09E942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89"/>
    <w:rsid w:val="00113EE7"/>
    <w:rsid w:val="001A6D84"/>
    <w:rsid w:val="001B41C5"/>
    <w:rsid w:val="001C33C6"/>
    <w:rsid w:val="001C49B1"/>
    <w:rsid w:val="001F1C05"/>
    <w:rsid w:val="001F57D5"/>
    <w:rsid w:val="00267C74"/>
    <w:rsid w:val="00272896"/>
    <w:rsid w:val="002B35A5"/>
    <w:rsid w:val="002D1C17"/>
    <w:rsid w:val="002E0CE9"/>
    <w:rsid w:val="00305FBD"/>
    <w:rsid w:val="003442B1"/>
    <w:rsid w:val="003B4B87"/>
    <w:rsid w:val="00414749"/>
    <w:rsid w:val="004415C8"/>
    <w:rsid w:val="00471FDF"/>
    <w:rsid w:val="004A7C64"/>
    <w:rsid w:val="004D6B89"/>
    <w:rsid w:val="005143CF"/>
    <w:rsid w:val="00544FCB"/>
    <w:rsid w:val="00546FBD"/>
    <w:rsid w:val="00575375"/>
    <w:rsid w:val="00582D1A"/>
    <w:rsid w:val="005A2950"/>
    <w:rsid w:val="005A2DFD"/>
    <w:rsid w:val="005F51E5"/>
    <w:rsid w:val="006526C0"/>
    <w:rsid w:val="00694E84"/>
    <w:rsid w:val="006A5F55"/>
    <w:rsid w:val="006C7684"/>
    <w:rsid w:val="00701B85"/>
    <w:rsid w:val="00706872"/>
    <w:rsid w:val="0074774D"/>
    <w:rsid w:val="0077612C"/>
    <w:rsid w:val="007D1BF7"/>
    <w:rsid w:val="007F47EE"/>
    <w:rsid w:val="008147BA"/>
    <w:rsid w:val="00843594"/>
    <w:rsid w:val="00893253"/>
    <w:rsid w:val="008F28CA"/>
    <w:rsid w:val="0090714C"/>
    <w:rsid w:val="00916771"/>
    <w:rsid w:val="00940F12"/>
    <w:rsid w:val="00943402"/>
    <w:rsid w:val="009520B1"/>
    <w:rsid w:val="00963BAB"/>
    <w:rsid w:val="0097369A"/>
    <w:rsid w:val="00993048"/>
    <w:rsid w:val="009B07E1"/>
    <w:rsid w:val="009B643B"/>
    <w:rsid w:val="009E22B9"/>
    <w:rsid w:val="009E3CA3"/>
    <w:rsid w:val="009F7C9D"/>
    <w:rsid w:val="00A02A7E"/>
    <w:rsid w:val="00A04702"/>
    <w:rsid w:val="00A4691E"/>
    <w:rsid w:val="00A5134A"/>
    <w:rsid w:val="00A62097"/>
    <w:rsid w:val="00A652ED"/>
    <w:rsid w:val="00A70714"/>
    <w:rsid w:val="00A72F68"/>
    <w:rsid w:val="00AF5DDA"/>
    <w:rsid w:val="00B55B4E"/>
    <w:rsid w:val="00BB15D2"/>
    <w:rsid w:val="00BF1294"/>
    <w:rsid w:val="00C15770"/>
    <w:rsid w:val="00C17C39"/>
    <w:rsid w:val="00C557E9"/>
    <w:rsid w:val="00C61063"/>
    <w:rsid w:val="00C86203"/>
    <w:rsid w:val="00CE0986"/>
    <w:rsid w:val="00CF1104"/>
    <w:rsid w:val="00D840E4"/>
    <w:rsid w:val="00DC4EC3"/>
    <w:rsid w:val="00E20487"/>
    <w:rsid w:val="00E77CEE"/>
    <w:rsid w:val="00E87A02"/>
    <w:rsid w:val="00E957E2"/>
    <w:rsid w:val="00ED4689"/>
    <w:rsid w:val="00F004E0"/>
    <w:rsid w:val="00F31972"/>
    <w:rsid w:val="00F373DB"/>
    <w:rsid w:val="00F84635"/>
    <w:rsid w:val="00FA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B07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0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520B1"/>
    <w:pPr>
      <w:suppressLineNumbers/>
    </w:pPr>
  </w:style>
  <w:style w:type="paragraph" w:customStyle="1" w:styleId="31">
    <w:name w:val="Основной текст с отступом 31"/>
    <w:basedOn w:val="a"/>
    <w:rsid w:val="009520B1"/>
    <w:pPr>
      <w:tabs>
        <w:tab w:val="left" w:pos="360"/>
      </w:tabs>
      <w:ind w:firstLine="720"/>
      <w:jc w:val="both"/>
    </w:pPr>
    <w:rPr>
      <w:bCs/>
      <w:sz w:val="28"/>
    </w:rPr>
  </w:style>
  <w:style w:type="paragraph" w:customStyle="1" w:styleId="ConsNonformat">
    <w:name w:val="ConsNonformat"/>
    <w:rsid w:val="009520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lang w:eastAsia="ar-SA"/>
    </w:rPr>
  </w:style>
  <w:style w:type="paragraph" w:customStyle="1" w:styleId="Standard">
    <w:name w:val="Standard"/>
    <w:rsid w:val="009520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52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B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нак Знак Знак Знак"/>
    <w:basedOn w:val="a"/>
    <w:rsid w:val="00F846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44F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F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44F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F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B0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6A5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B07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0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520B1"/>
    <w:pPr>
      <w:suppressLineNumbers/>
    </w:pPr>
  </w:style>
  <w:style w:type="paragraph" w:customStyle="1" w:styleId="31">
    <w:name w:val="Основной текст с отступом 31"/>
    <w:basedOn w:val="a"/>
    <w:rsid w:val="009520B1"/>
    <w:pPr>
      <w:tabs>
        <w:tab w:val="left" w:pos="360"/>
      </w:tabs>
      <w:ind w:firstLine="720"/>
      <w:jc w:val="both"/>
    </w:pPr>
    <w:rPr>
      <w:bCs/>
      <w:sz w:val="28"/>
    </w:rPr>
  </w:style>
  <w:style w:type="paragraph" w:customStyle="1" w:styleId="ConsNonformat">
    <w:name w:val="ConsNonformat"/>
    <w:rsid w:val="009520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lang w:eastAsia="ar-SA"/>
    </w:rPr>
  </w:style>
  <w:style w:type="paragraph" w:customStyle="1" w:styleId="Standard">
    <w:name w:val="Standard"/>
    <w:rsid w:val="009520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52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B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нак Знак Знак Знак"/>
    <w:basedOn w:val="a"/>
    <w:rsid w:val="00F846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44F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F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44F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F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B0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6A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nocpmssnov.ru/%d0%bc%d0%be%d0%bd%d0%b8%d1%82%d0%be%d1%80%d0%b8%d0%bd%d0%b3-%d0%bf%d0%bc%d0%bf%d0%b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27AB-7966-4679-B225-A40C6D01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Марина Викторовна</dc:creator>
  <cp:lastModifiedBy>Крайнева Е.И</cp:lastModifiedBy>
  <cp:revision>3</cp:revision>
  <cp:lastPrinted>2018-02-27T06:37:00Z</cp:lastPrinted>
  <dcterms:created xsi:type="dcterms:W3CDTF">2018-02-27T06:37:00Z</dcterms:created>
  <dcterms:modified xsi:type="dcterms:W3CDTF">2018-03-01T07:30:00Z</dcterms:modified>
</cp:coreProperties>
</file>