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C1" w:rsidRDefault="002658C1" w:rsidP="0026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УТВЕРЖДАЮ</w:t>
      </w:r>
    </w:p>
    <w:p w:rsidR="002658C1" w:rsidRDefault="006E2D8B" w:rsidP="0026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210ED13" wp14:editId="0E63ED16">
            <wp:simplePos x="0" y="0"/>
            <wp:positionH relativeFrom="column">
              <wp:posOffset>3937635</wp:posOffset>
            </wp:positionH>
            <wp:positionV relativeFrom="paragraph">
              <wp:posOffset>92710</wp:posOffset>
            </wp:positionV>
            <wp:extent cx="971550" cy="457200"/>
            <wp:effectExtent l="0" t="0" r="0" b="0"/>
            <wp:wrapNone/>
            <wp:docPr id="4" name="Рисунок 4" descr="Z:\W2\Кат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Z:\W2\Катя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FEEF3"/>
                        </a:clrFrom>
                        <a:clrTo>
                          <a:srgbClr val="EFEEF3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Директор ГОБУ НОЦППМС</w:t>
      </w:r>
    </w:p>
    <w:p w:rsidR="002658C1" w:rsidRDefault="006E2D8B" w:rsidP="002658C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E2D8B">
        <w:rPr>
          <w:rFonts w:ascii="Times New Roman" w:hAnsi="Times New Roman" w:cs="Times New Roman"/>
          <w:sz w:val="24"/>
          <w:szCs w:val="24"/>
        </w:rPr>
        <w:t xml:space="preserve"> </w:t>
      </w:r>
      <w:r w:rsidR="00265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_____________</w:t>
      </w:r>
      <w:proofErr w:type="spellStart"/>
      <w:r w:rsidR="00265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Е.И.Крайнева</w:t>
      </w:r>
      <w:proofErr w:type="spellEnd"/>
    </w:p>
    <w:p w:rsidR="002658C1" w:rsidRPr="002658C1" w:rsidRDefault="002658C1" w:rsidP="002658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58C1">
        <w:rPr>
          <w:rFonts w:ascii="Times New Roman" w:eastAsia="Times New Roman" w:hAnsi="Times New Roman" w:cs="Times New Roman"/>
          <w:sz w:val="28"/>
          <w:szCs w:val="28"/>
          <w:lang w:eastAsia="zh-CN"/>
        </w:rPr>
        <w:t>30 марта 2018 года</w:t>
      </w:r>
    </w:p>
    <w:p w:rsidR="002658C1" w:rsidRPr="002658C1" w:rsidRDefault="002658C1" w:rsidP="002658C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58C1" w:rsidRDefault="005E4249" w:rsidP="002658C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B68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График проведения </w:t>
      </w:r>
      <w:proofErr w:type="spellStart"/>
      <w:r w:rsidRPr="00BB680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вебинаров</w:t>
      </w:r>
      <w:proofErr w:type="spellEnd"/>
    </w:p>
    <w:p w:rsidR="00244FFF" w:rsidRPr="002658C1" w:rsidRDefault="00244FFF" w:rsidP="002658C1">
      <w:pPr>
        <w:jc w:val="center"/>
        <w:rPr>
          <w:sz w:val="28"/>
          <w:szCs w:val="28"/>
        </w:rPr>
      </w:pPr>
      <w:r w:rsidRPr="00265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(Ссылка </w:t>
      </w:r>
      <w:r w:rsidR="00265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</w:t>
      </w:r>
      <w:r w:rsidR="002658C1" w:rsidRPr="002658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– </w:t>
      </w:r>
      <w:r w:rsidRPr="002658C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2658C1">
        <w:rPr>
          <w:sz w:val="28"/>
          <w:szCs w:val="28"/>
        </w:rPr>
        <w:t>https://rooms.ruweber.ru/User152239881024)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84"/>
        <w:gridCol w:w="8072"/>
      </w:tblGrid>
      <w:tr w:rsidR="00374AE0" w:rsidRPr="00FE07E7" w:rsidTr="009E5C76">
        <w:trPr>
          <w:trHeight w:val="375"/>
        </w:trPr>
        <w:tc>
          <w:tcPr>
            <w:tcW w:w="2384" w:type="dxa"/>
          </w:tcPr>
          <w:p w:rsidR="00374AE0" w:rsidRPr="002658C1" w:rsidRDefault="00B103AD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74AE0"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8072" w:type="dxa"/>
          </w:tcPr>
          <w:p w:rsidR="00374AE0" w:rsidRPr="002658C1" w:rsidRDefault="00374AE0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</w:t>
            </w:r>
            <w:r w:rsidR="006A71B3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учителя начальных классов (3-4 класс), реализующие адаптированные образовательные программы </w:t>
            </w:r>
            <w:proofErr w:type="gramStart"/>
            <w:r w:rsidR="006A71B3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</w:t>
            </w:r>
            <w:proofErr w:type="gramEnd"/>
            <w:r w:rsidR="006A71B3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обучающихся с ЗПР</w:t>
            </w:r>
          </w:p>
        </w:tc>
      </w:tr>
      <w:tr w:rsidR="00C97A7F" w:rsidRPr="00FE07E7" w:rsidTr="009E5C76">
        <w:trPr>
          <w:trHeight w:val="375"/>
        </w:trPr>
        <w:tc>
          <w:tcPr>
            <w:tcW w:w="2384" w:type="dxa"/>
            <w:hideMark/>
          </w:tcPr>
          <w:p w:rsidR="00C97A7F" w:rsidRPr="002658C1" w:rsidRDefault="00C97A7F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C97A7F" w:rsidRPr="002658C1" w:rsidRDefault="006A71B3" w:rsidP="006A71B3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Анализ заданий для тестирования по русскому языку</w:t>
            </w:r>
          </w:p>
        </w:tc>
      </w:tr>
      <w:tr w:rsidR="00C97A7F" w:rsidRPr="00FE07E7" w:rsidTr="009E5C76">
        <w:trPr>
          <w:trHeight w:val="375"/>
        </w:trPr>
        <w:tc>
          <w:tcPr>
            <w:tcW w:w="2384" w:type="dxa"/>
            <w:hideMark/>
          </w:tcPr>
          <w:p w:rsidR="00C97A7F" w:rsidRPr="002658C1" w:rsidRDefault="00C97A7F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C97A7F" w:rsidRPr="002658C1" w:rsidRDefault="006A71B3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  <w:tr w:rsidR="00C97A7F" w:rsidRPr="00FE07E7" w:rsidTr="009E5C76">
        <w:trPr>
          <w:trHeight w:val="375"/>
        </w:trPr>
        <w:tc>
          <w:tcPr>
            <w:tcW w:w="2384" w:type="dxa"/>
            <w:hideMark/>
          </w:tcPr>
          <w:p w:rsidR="00C97A7F" w:rsidRPr="002658C1" w:rsidRDefault="00C97A7F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C97A7F" w:rsidRPr="002658C1" w:rsidRDefault="006A71B3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Машникова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Л.С., методист ГОБУ НОЦППМС</w:t>
            </w:r>
          </w:p>
        </w:tc>
      </w:tr>
      <w:tr w:rsidR="00C97A7F" w:rsidRPr="00FE07E7" w:rsidTr="009E5C76">
        <w:trPr>
          <w:trHeight w:val="375"/>
        </w:trPr>
        <w:tc>
          <w:tcPr>
            <w:tcW w:w="2384" w:type="dxa"/>
            <w:hideMark/>
          </w:tcPr>
          <w:p w:rsidR="00C97A7F" w:rsidRPr="002658C1" w:rsidRDefault="00C97A7F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C97A7F" w:rsidRPr="002658C1" w:rsidRDefault="006A71B3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1.Особенности построения заданий открытого типа</w:t>
            </w:r>
          </w:p>
          <w:p w:rsidR="006A71B3" w:rsidRPr="002658C1" w:rsidRDefault="006A71B3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2.Особенности построения заданий закрытого типа</w:t>
            </w:r>
          </w:p>
        </w:tc>
      </w:tr>
      <w:tr w:rsidR="00E43F22" w:rsidRPr="00FE07E7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8072" w:type="dxa"/>
          </w:tcPr>
          <w:p w:rsidR="00E43F22" w:rsidRPr="002658C1" w:rsidRDefault="00E43F22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 ДОО</w:t>
            </w:r>
          </w:p>
        </w:tc>
      </w:tr>
      <w:tr w:rsidR="00E43F22" w:rsidRPr="00FE07E7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грамматического строя речи у детей 5-7 лет</w:t>
            </w:r>
          </w:p>
        </w:tc>
      </w:tr>
      <w:tr w:rsidR="00E43F22" w:rsidRPr="00FE07E7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E43F22" w:rsidRPr="00FE07E7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6A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Васильева И.Н., учитель-логопед отдела сопровождения детей раннего и дошкольного возраста ГОБУ НОЦППМС</w:t>
            </w:r>
          </w:p>
        </w:tc>
      </w:tr>
      <w:tr w:rsidR="00E43F22" w:rsidRPr="00FE07E7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E43F22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родного языка, значение его усвоения для речевого развития детей.</w:t>
            </w:r>
          </w:p>
          <w:p w:rsidR="00E43F22" w:rsidRPr="002658C1" w:rsidRDefault="00E43F22" w:rsidP="00E43F22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Особенности усвоения детьми грамматического строя русского языка.</w:t>
            </w:r>
          </w:p>
          <w:p w:rsidR="00E43F22" w:rsidRPr="002658C1" w:rsidRDefault="00E43F22" w:rsidP="00E43F22">
            <w:pPr>
              <w:pStyle w:val="a4"/>
              <w:numPr>
                <w:ilvl w:val="0"/>
                <w:numId w:val="14"/>
              </w:numPr>
              <w:tabs>
                <w:tab w:val="left" w:pos="310"/>
              </w:tabs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Задачи и содержание работы по формированию грамматического строя речи у детей</w:t>
            </w:r>
          </w:p>
        </w:tc>
      </w:tr>
      <w:tr w:rsidR="00E43F22" w:rsidRPr="00352383" w:rsidTr="009E5C76">
        <w:trPr>
          <w:trHeight w:val="346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апреля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</w:t>
            </w:r>
            <w:r w:rsidR="002658C1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 соцзащиты</w:t>
            </w:r>
            <w:r w:rsidR="0016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педагоги-психологи ОО</w:t>
            </w:r>
          </w:p>
        </w:tc>
      </w:tr>
      <w:tr w:rsidR="00E43F22" w:rsidRPr="00352383" w:rsidTr="00FE110B">
        <w:trPr>
          <w:trHeight w:val="346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особенности детей и подростков с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 </w:t>
            </w:r>
          </w:p>
        </w:tc>
      </w:tr>
      <w:tr w:rsidR="00E43F22" w:rsidRPr="00352383" w:rsidTr="00FE110B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43F22" w:rsidRPr="00352383" w:rsidTr="00FE110B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Марьяна Анатольевна, педагог-психолог отдела сопровождения детей и подростков школьного возраста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352383" w:rsidTr="00FE110B">
        <w:trPr>
          <w:trHeight w:val="334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2658C1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58C1">
              <w:rPr>
                <w:sz w:val="32"/>
                <w:szCs w:val="32"/>
              </w:rPr>
              <w:t xml:space="preserve">. 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10-15 лет.</w:t>
            </w:r>
          </w:p>
          <w:p w:rsidR="002658C1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 Причины правонарушений совершаемых подростками.</w:t>
            </w:r>
          </w:p>
          <w:p w:rsidR="002658C1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3. Характерные признаки подростковых правонарушений </w:t>
            </w:r>
          </w:p>
          <w:p w:rsidR="002658C1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  (словесные, поведенческие, ситуационные)</w:t>
            </w:r>
          </w:p>
          <w:p w:rsidR="002658C1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4. Советы специалистов. Что делать, как помочь родителям в кризисной ситуации? (в полиции…)</w:t>
            </w:r>
          </w:p>
          <w:p w:rsidR="00E43F22" w:rsidRPr="002658C1" w:rsidRDefault="002658C1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5. Знать и помнить! Профилактика асоциального поведения подростков в семье.</w:t>
            </w:r>
          </w:p>
        </w:tc>
      </w:tr>
      <w:tr w:rsidR="00E43F22" w:rsidRPr="00F153F4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апреля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учителя-логопеды ДОО</w:t>
            </w:r>
          </w:p>
        </w:tc>
      </w:tr>
      <w:tr w:rsidR="00E43F22" w:rsidRPr="00F153F4" w:rsidTr="00FE110B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 xml:space="preserve">Активизация речевой деятельности детей младшего дошкольного возраста с ОНР </w:t>
            </w:r>
            <w:r w:rsidRPr="002658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E43F22" w:rsidRPr="00F153F4" w:rsidTr="00FE110B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</w:tr>
      <w:tr w:rsidR="00E43F22" w:rsidRPr="00F153F4" w:rsidTr="00FE110B">
        <w:trPr>
          <w:trHeight w:val="375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Антонова О.А., учитель-логопед ГОБУ НОЦППМС</w:t>
            </w:r>
          </w:p>
        </w:tc>
      </w:tr>
      <w:tr w:rsidR="00E43F22" w:rsidRPr="00F153F4" w:rsidTr="00FE110B">
        <w:trPr>
          <w:trHeight w:val="303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Характеристика речи детей с ОНР 1 уровня</w:t>
            </w:r>
          </w:p>
          <w:p w:rsidR="00E43F22" w:rsidRPr="002658C1" w:rsidRDefault="00E43F22" w:rsidP="00BE524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Поэтапное развитие речи у детей с ОНР 1 уровня</w:t>
            </w:r>
          </w:p>
        </w:tc>
      </w:tr>
      <w:tr w:rsidR="00E43F22" w:rsidRPr="0080509B" w:rsidTr="009E5C76">
        <w:trPr>
          <w:trHeight w:val="37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апреля</w:t>
            </w:r>
          </w:p>
        </w:tc>
        <w:tc>
          <w:tcPr>
            <w:tcW w:w="8072" w:type="dxa"/>
          </w:tcPr>
          <w:p w:rsidR="00E43F22" w:rsidRPr="002658C1" w:rsidRDefault="00E43F22" w:rsidP="00C1076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учителя-логопеды ОО</w:t>
            </w:r>
          </w:p>
        </w:tc>
      </w:tr>
      <w:tr w:rsidR="00E43F22" w:rsidRPr="0080509B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Формирование осознанного навыка чтения</w:t>
            </w:r>
          </w:p>
        </w:tc>
      </w:tr>
      <w:tr w:rsidR="00E43F22" w:rsidRPr="0080509B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43F22" w:rsidRPr="0080509B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Орлова Елизавета Николаевна, учитель-дефектолог филиала № 6 ГОБУ НОЦППМС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1.Понятие осознанного навыка чтения</w:t>
            </w:r>
          </w:p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2.Методы и приёмы формирования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 и специалисты ДОО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Что такое «аутизм»?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760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0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Пархомцева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Владимировна, педагог-психолог отдела сопровождения детей раннего и дошкольного возраста ГОБУ НОЦППМС;</w:t>
            </w:r>
          </w:p>
          <w:p w:rsidR="00E43F22" w:rsidRPr="002658C1" w:rsidRDefault="00E43F22" w:rsidP="00A0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Александрова Ирина Владимировна, педагог-психолог отдела сопровождения раннего и дошкольного возраста ГОБУ НОЦППМС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A05DE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 Понятия «аутизм», «расстройство аутистического спектра»</w:t>
            </w:r>
          </w:p>
          <w:p w:rsidR="00E43F22" w:rsidRPr="002658C1" w:rsidRDefault="00E43F22" w:rsidP="00A05DE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2. Триада нарушений </w:t>
            </w:r>
            <w:proofErr w:type="gram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РАС </w:t>
            </w:r>
          </w:p>
          <w:p w:rsidR="00E43F22" w:rsidRPr="002658C1" w:rsidRDefault="00E43F22" w:rsidP="00A05DE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 Характеристика детей с РАС</w:t>
            </w:r>
          </w:p>
          <w:p w:rsidR="00E43F22" w:rsidRPr="002658C1" w:rsidRDefault="00E43F22" w:rsidP="00A0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4. Обзор диагностических методик для выявления признаков РАС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апреля</w:t>
            </w:r>
          </w:p>
        </w:tc>
        <w:tc>
          <w:tcPr>
            <w:tcW w:w="8072" w:type="dxa"/>
          </w:tcPr>
          <w:p w:rsidR="00E43F22" w:rsidRPr="002658C1" w:rsidRDefault="00E43F22" w:rsidP="0092593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педагоги ОО, ДОО 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нарушениями слуха и направления коррекционно-развивающей работы в инклюзивном пространстве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Любовь Александровна, учитель-дефектолог филиал № 3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1.Классификация нарушений слуха</w:t>
            </w:r>
          </w:p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2.Психофизиологические особенности детей с нарушениями слуха</w:t>
            </w:r>
          </w:p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3.Организация межведомственного взаимодействия по обучению детей с нарушениями слуха в условиях инклюзии</w:t>
            </w:r>
          </w:p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4.Работа с семьёй ребёнка с нарушением слуха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11 апреля</w:t>
            </w:r>
          </w:p>
        </w:tc>
        <w:tc>
          <w:tcPr>
            <w:tcW w:w="8072" w:type="dxa"/>
          </w:tcPr>
          <w:p w:rsidR="00E43F22" w:rsidRPr="002658C1" w:rsidRDefault="00E43F22" w:rsidP="00CC31A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специалисты ДОО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Конфликты с родителями: причины и пути их решения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Кононова Нина Александровна, педагог-психолог, заведующий отделом сопровождения детей раннего и дошкольного возраста ГОБУ НОЦППМС</w:t>
            </w:r>
          </w:p>
        </w:tc>
      </w:tr>
      <w:tr w:rsidR="00E43F22" w:rsidRPr="0080509B" w:rsidTr="009E5C76">
        <w:trPr>
          <w:trHeight w:val="4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1C164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.Понятие «конфликт», «конфликтное поведение»;</w:t>
            </w:r>
          </w:p>
          <w:p w:rsidR="00E43F22" w:rsidRPr="002658C1" w:rsidRDefault="00E43F22" w:rsidP="001C164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 Психологические механизмы возникновения конфликта («ловушки» конфликтов);</w:t>
            </w:r>
          </w:p>
          <w:p w:rsidR="00E43F22" w:rsidRPr="002658C1" w:rsidRDefault="00E43F22" w:rsidP="001C1645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 Пути решения конфликтных ситуаций;</w:t>
            </w:r>
          </w:p>
          <w:p w:rsidR="00E43F22" w:rsidRPr="002658C1" w:rsidRDefault="00E43F22" w:rsidP="001C164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4. Профилактика конфликтов в ДОО.</w:t>
            </w:r>
          </w:p>
        </w:tc>
      </w:tr>
      <w:tr w:rsidR="00E43F22" w:rsidRPr="008E200F" w:rsidTr="009E5C76">
        <w:trPr>
          <w:trHeight w:val="306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 учителя-логопеды ДОО</w:t>
            </w:r>
          </w:p>
        </w:tc>
      </w:tr>
      <w:tr w:rsidR="00E43F22" w:rsidRPr="008E200F" w:rsidTr="009E5C76">
        <w:trPr>
          <w:trHeight w:val="306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Профилактика речевых нарушений у дошкольников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EE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Нина Анатольевна, учитель-логопед филиала № 2 ГОБУ НОЦППМС, </w:t>
            </w:r>
          </w:p>
          <w:p w:rsidR="00E43F22" w:rsidRPr="002658C1" w:rsidRDefault="00E43F22" w:rsidP="00AC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Светлана Анатольевна учитель-логопед МАДОУ №13 «Дельфин» г. Валдай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EE4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 Роль родителей в формировании активной речи  детей. Подготовительные этапы развития  активной речи у детей 1-го года жизни </w:t>
            </w:r>
          </w:p>
          <w:p w:rsidR="00E43F22" w:rsidRPr="002658C1" w:rsidRDefault="00E43F22" w:rsidP="00EE48BB"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речевых нарушений у дошкольников младшего и среднего возраста. Использование в формировании лексико-грамматических категорий у дошкольников методики «Говорящие кубики» 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специалисты ДОО, ППМС-центров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Технологии работы с детьми с РАС и с признаками РАС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Пархомцева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Ирина Владимировна,  педагог-психолог отдела сопровождения раннего и дошкольного возраста ГОБУ НОЦППМС, </w:t>
            </w:r>
          </w:p>
          <w:p w:rsidR="00E43F22" w:rsidRPr="002658C1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Александрова Ирина Владимировна педагог-психолог отдела сопровождения раннего и дошкольного возраста ГОБУ НОЦППМС</w:t>
            </w:r>
          </w:p>
        </w:tc>
      </w:tr>
      <w:tr w:rsidR="00E43F22" w:rsidRPr="008E200F" w:rsidTr="009E5C76">
        <w:trPr>
          <w:trHeight w:val="350"/>
        </w:trPr>
        <w:tc>
          <w:tcPr>
            <w:tcW w:w="2384" w:type="dxa"/>
          </w:tcPr>
          <w:p w:rsidR="00E43F22" w:rsidRPr="002658C1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BE524B">
            <w:pPr>
              <w:pStyle w:val="a4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 Обзор современных технологии работы с детьми с РАС и признаками РАС;</w:t>
            </w:r>
          </w:p>
          <w:p w:rsidR="00E43F22" w:rsidRPr="002658C1" w:rsidRDefault="00E43F22" w:rsidP="00BE524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 Технологии коррекции поведения детей с РАС и признаками РАС;</w:t>
            </w:r>
          </w:p>
          <w:p w:rsidR="00E43F22" w:rsidRPr="002658C1" w:rsidRDefault="00E43F22" w:rsidP="00BE524B">
            <w:pPr>
              <w:pStyle w:val="a4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 Технология формирования коммуникативных навыков у детей с РАС и признаками РАС.</w:t>
            </w:r>
          </w:p>
        </w:tc>
      </w:tr>
      <w:tr w:rsidR="00E43F22" w:rsidRPr="008E200F" w:rsidTr="009E5C76">
        <w:trPr>
          <w:trHeight w:val="318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педагоги-психологи ОО</w:t>
            </w:r>
          </w:p>
        </w:tc>
      </w:tr>
      <w:tr w:rsidR="00E43F22" w:rsidRPr="008E200F" w:rsidTr="009E5C76">
        <w:trPr>
          <w:trHeight w:val="318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 xml:space="preserve">Знакомство с авторской методикой Гриценко Р.А. «Дом», направленной на мотивацию родителей прояснить причины трудного поведения подростков. 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Иванова Людмила Леонидовна, педагог-психолог филиала № 6 ГОБУ НОЦППМС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F569DE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1.Ознакомление с методикой Гриценко Р.А. «Дом»</w:t>
            </w:r>
          </w:p>
          <w:p w:rsidR="00E43F22" w:rsidRPr="002658C1" w:rsidRDefault="00E43F22" w:rsidP="00F569DE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2. Практическое применение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</w:t>
            </w:r>
            <w:r w:rsidRPr="002658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старшие воспитатели, воспитатели ДОО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к работе с детьми раннего возраста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Кальжанова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Анатольевна, педагог-психолог ГОБУ НОЦППМС</w:t>
            </w:r>
          </w:p>
        </w:tc>
      </w:tr>
      <w:tr w:rsidR="00E43F22" w:rsidRPr="008E200F" w:rsidTr="009E5C76">
        <w:trPr>
          <w:trHeight w:val="347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BE524B" w:rsidP="00A05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Обзор</w:t>
            </w:r>
            <w:r w:rsidR="00E43F22"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подходов к работе с детьми раннего возраста.</w:t>
            </w:r>
          </w:p>
          <w:p w:rsidR="00E43F22" w:rsidRPr="002658C1" w:rsidRDefault="00E43F22" w:rsidP="00A05D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Функциональный подход как один из наиболее </w:t>
            </w:r>
            <w:proofErr w:type="gramStart"/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эффективных</w:t>
            </w:r>
            <w:proofErr w:type="gramEnd"/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работе с детьми раннего возраста.</w:t>
            </w:r>
          </w:p>
          <w:p w:rsidR="00E43F22" w:rsidRPr="002658C1" w:rsidRDefault="00E43F22" w:rsidP="001C16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с Международной классификации функционирования (МКФ).</w:t>
            </w:r>
          </w:p>
        </w:tc>
      </w:tr>
      <w:tr w:rsidR="00E43F22" w:rsidRPr="008E200F" w:rsidTr="009E5C76">
        <w:trPr>
          <w:trHeight w:val="315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учителя-логопеды, дефектологи  ДОО</w:t>
            </w:r>
          </w:p>
        </w:tc>
      </w:tr>
      <w:tr w:rsidR="00E43F22" w:rsidRPr="008E200F" w:rsidTr="009E5C76">
        <w:trPr>
          <w:trHeight w:val="31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умений у дошкольников с помощью трафаретов. 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43F22" w:rsidRPr="008E200F" w:rsidTr="009E5C76">
        <w:trPr>
          <w:trHeight w:val="375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Максимова Оксана Владимировна, учитель-дефектолог филиала № 6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 xml:space="preserve">Практическое применение трафаретов А.В. </w:t>
            </w: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Белошистой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и В.В. </w:t>
            </w: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58C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58C1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proofErr w:type="gram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графомоторных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навыков у дошкольников.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социальные педагоги,  педагоги-организаторы</w:t>
            </w:r>
            <w:r w:rsidR="00A66E89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ОО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Технологии работы социального педагога с детьми и семьям, находящимся в социально опасном положении или трудной жизненной ситуации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Мустанина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Марина Валентиновна, социальный педагог филиала № 6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1.Какие семьи относятся к семьям, находящимся в социально опасном положении или трудной жизненной ситуации</w:t>
            </w:r>
          </w:p>
          <w:p w:rsidR="00E43F22" w:rsidRPr="002658C1" w:rsidRDefault="00E43F22" w:rsidP="00F569DE">
            <w:pPr>
              <w:rPr>
                <w:rFonts w:ascii="Times New Roman" w:hAnsi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>2.Основные формы и методы работы с ними социального педагога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8072" w:type="dxa"/>
          </w:tcPr>
          <w:p w:rsidR="00E43F22" w:rsidRPr="002658C1" w:rsidRDefault="00E43F22" w:rsidP="00A64B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 и специалисты ОО Новгородской области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8D6CF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Аутизм: синдром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Аспергера</w:t>
            </w:r>
            <w:proofErr w:type="spellEnd"/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A64B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Филиппова Юлия Владимировна, педагог-психолог отдела сопровождения детей и подростков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школьного возраста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8D6CF2">
            <w:pPr>
              <w:pStyle w:val="a4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синдром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Аспергера</w:t>
            </w:r>
            <w:proofErr w:type="spellEnd"/>
          </w:p>
          <w:p w:rsidR="00E43F22" w:rsidRPr="002658C1" w:rsidRDefault="00E43F22" w:rsidP="008D6CF2">
            <w:pPr>
              <w:pStyle w:val="a4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детей с синдромом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Аспергера</w:t>
            </w:r>
            <w:proofErr w:type="spellEnd"/>
          </w:p>
          <w:p w:rsidR="00E43F22" w:rsidRPr="002658C1" w:rsidRDefault="00E43F22" w:rsidP="008D6CF2">
            <w:pPr>
              <w:pStyle w:val="a4"/>
              <w:numPr>
                <w:ilvl w:val="0"/>
                <w:numId w:val="11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работа с детьми 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8072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педагоги-психологи ОО</w:t>
            </w:r>
            <w:r w:rsidR="0016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специалисты соцзащиты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работы, направленной на формирование при</w:t>
            </w:r>
            <w:r w:rsidR="002658C1">
              <w:rPr>
                <w:rFonts w:ascii="Times New Roman" w:hAnsi="Times New Roman" w:cs="Times New Roman"/>
                <w:sz w:val="24"/>
                <w:szCs w:val="24"/>
              </w:rPr>
              <w:t>емлемого поведения у подростков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Марьяна Анатольевна, педагог-психолог отдела сопровождения детей и подростков школьного возраста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2658C1" w:rsidRPr="008E32D1" w:rsidRDefault="00167D7C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тему </w:t>
            </w:r>
            <w:proofErr w:type="spellStart"/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 xml:space="preserve"> (принятие единого понимания – профилактики, организации и понятия приемлемого поведения).</w:t>
            </w:r>
          </w:p>
          <w:p w:rsidR="002658C1" w:rsidRPr="008E32D1" w:rsidRDefault="00167D7C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Цели, направления, этапы, ожидаемые результаты.</w:t>
            </w:r>
          </w:p>
          <w:p w:rsidR="002658C1" w:rsidRPr="008E32D1" w:rsidRDefault="00167D7C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2658C1">
              <w:rPr>
                <w:rFonts w:ascii="Times New Roman" w:hAnsi="Times New Roman" w:cs="Times New Roman"/>
                <w:sz w:val="24"/>
                <w:szCs w:val="24"/>
              </w:rPr>
              <w:t>, проекты для всех участников образовательного процесса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8C1" w:rsidRPr="008E32D1" w:rsidRDefault="00167D7C" w:rsidP="00265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Из опыта работы: пример проекта</w:t>
            </w:r>
            <w:r w:rsidR="00265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3F22" w:rsidRPr="002658C1" w:rsidRDefault="00167D7C" w:rsidP="001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658C1" w:rsidRPr="008E32D1">
              <w:rPr>
                <w:rFonts w:ascii="Times New Roman" w:hAnsi="Times New Roman" w:cs="Times New Roman"/>
                <w:sz w:val="24"/>
                <w:szCs w:val="24"/>
              </w:rPr>
              <w:t>Ошибки организации и проведения.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</w:tc>
        <w:tc>
          <w:tcPr>
            <w:tcW w:w="8072" w:type="dxa"/>
          </w:tcPr>
          <w:p w:rsidR="00E43F22" w:rsidRPr="002658C1" w:rsidRDefault="00E43F22" w:rsidP="00A64B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руководители ОО  Новгородской области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A64B3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 безопасности образовательной среды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Крайнева Ирина Владимировна, заведующий отделом сопровождения детей и подростков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школьного возраста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A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 Нормативно-правовое обеспечение психологической безопасности образовательной среды</w:t>
            </w:r>
          </w:p>
          <w:p w:rsidR="00E43F22" w:rsidRPr="002658C1" w:rsidRDefault="00E43F22" w:rsidP="00A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  Понятие «психологическая безопасность»</w:t>
            </w:r>
          </w:p>
          <w:p w:rsidR="00E43F22" w:rsidRPr="002658C1" w:rsidRDefault="00E43F22" w:rsidP="00A02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3. План мероприятий ОО на учебный год по предотвращению кризисных ситуаций 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18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социальные педагоги,  педагоги-организаторы ОО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у несовершеннолетних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Муковина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Викторовна, педагог-психолог филиала № 4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8072" w:type="dxa"/>
          </w:tcPr>
          <w:p w:rsidR="00E43F22" w:rsidRPr="002658C1" w:rsidRDefault="00E43F22" w:rsidP="00E7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1.Актуальность проблемы. Статистика правонарушений несовершеннолетних.</w:t>
            </w:r>
          </w:p>
          <w:p w:rsidR="00E43F22" w:rsidRPr="002658C1" w:rsidRDefault="00E43F22" w:rsidP="00E7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2.Факторы и причины возникновения правонарушений среди несовершеннолетних.</w:t>
            </w:r>
          </w:p>
          <w:p w:rsidR="00E43F22" w:rsidRPr="002658C1" w:rsidRDefault="00E43F22" w:rsidP="00E76A1E">
            <w:pPr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3.Виды правонарушений, совершаемых подростками, и </w:t>
            </w:r>
            <w:r w:rsidRPr="002658C1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ответственность за них.</w:t>
            </w:r>
          </w:p>
          <w:p w:rsidR="00E43F22" w:rsidRPr="002658C1" w:rsidRDefault="00E43F22" w:rsidP="00E7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4.Профилактические мероприятия по предотвращению правонарушений</w:t>
            </w:r>
            <w:r w:rsidRPr="002658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социальные педагоги,  педагоги-организаторы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с детьми «группы риска»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Васильева М.А., социальный педагог филиал № 4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</w:p>
        </w:tc>
        <w:tc>
          <w:tcPr>
            <w:tcW w:w="8072" w:type="dxa"/>
          </w:tcPr>
          <w:p w:rsidR="00E43F22" w:rsidRPr="002658C1" w:rsidRDefault="00E43F22" w:rsidP="00482F07">
            <w:pPr>
              <w:pStyle w:val="a4"/>
              <w:numPr>
                <w:ilvl w:val="0"/>
                <w:numId w:val="10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характера проблем, с которыми сталкивается семья и ребенок 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Ознакомление с условиями и обстоятельствами жизни ребенка, составом семьи, отношениями в семье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видов и направлений помощи.</w:t>
            </w:r>
          </w:p>
          <w:p w:rsidR="00E43F22" w:rsidRPr="002658C1" w:rsidRDefault="00E43F22" w:rsidP="00482F07">
            <w:pPr>
              <w:pStyle w:val="a4"/>
              <w:numPr>
                <w:ilvl w:val="0"/>
                <w:numId w:val="10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Причины их появления, сферы локализации.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hanging="26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Совместное обнаружение проблем ребенка.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Помощь учащемуся  и его родителям реализовать нереализованные ресурсы.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Облегчить взаимодействие родителя и учащегося</w:t>
            </w:r>
          </w:p>
          <w:p w:rsidR="00E43F22" w:rsidRPr="002658C1" w:rsidRDefault="00E43F22" w:rsidP="00482F07">
            <w:pPr>
              <w:pStyle w:val="a4"/>
              <w:numPr>
                <w:ilvl w:val="1"/>
                <w:numId w:val="10"/>
              </w:numPr>
              <w:ind w:left="2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Облегчит взаимодействие педагога и учащегося.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3.Систематизация и обобщение результатов наблюдений и обследований.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апреля</w:t>
            </w:r>
          </w:p>
        </w:tc>
        <w:tc>
          <w:tcPr>
            <w:tcW w:w="8072" w:type="dxa"/>
          </w:tcPr>
          <w:p w:rsidR="00E43F22" w:rsidRPr="002658C1" w:rsidRDefault="00E43F22" w:rsidP="00A779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руководители и  заместители руководителей ОО,  педагоги ОО области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комплексного сопровождения ребёнка, находящегося в трудной жизненной ситуации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Фоменко Нина Владимировна, заведующий филиалом № 3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8E200F" w:rsidTr="009E5C76">
        <w:trPr>
          <w:trHeight w:val="359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1.Характеристика детей, находящихся в трудной жизненной ситуации</w:t>
            </w:r>
          </w:p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2.Алгоритм разработки комплексной программы сопровождения ребёнка, находящегося в трудной жизненной ситуации</w:t>
            </w:r>
          </w:p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3.Организация междисциплинарного взаимодействия специалистов филиала</w:t>
            </w:r>
          </w:p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4.Межведомственное взаимодействие с учреждениями системы профилактики района</w:t>
            </w:r>
          </w:p>
          <w:p w:rsidR="00E43F22" w:rsidRPr="002658C1" w:rsidRDefault="00E43F22" w:rsidP="002D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5.Критерии оценки результативности комплексной программы сопровождения ребёнка, находящегося в трудной жизненной ситуации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специалисты ДОО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произвольности дошко</w:t>
            </w:r>
            <w:r w:rsidR="00265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льников с нарушением интеллекта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13.30-15.00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Валерьевна, учитель-дефектолог филиала № 2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>ГОБУ НОЦППМС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Павлова Ирина Владимировна,  педагог-психолог филиала № 2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6A71B3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2658C1">
              <w:rPr>
                <w:bCs/>
                <w:sz w:val="28"/>
                <w:szCs w:val="28"/>
              </w:rPr>
              <w:t xml:space="preserve">  </w:t>
            </w:r>
            <w:r w:rsidRPr="002658C1">
              <w:rPr>
                <w:bCs/>
              </w:rPr>
              <w:t>1. Понятие произвольности в психологии, ее роль и значение в</w:t>
            </w:r>
            <w:r w:rsidRPr="002658C1">
              <w:rPr>
                <w:bCs/>
                <w:sz w:val="28"/>
                <w:szCs w:val="28"/>
              </w:rPr>
              <w:t xml:space="preserve"> </w:t>
            </w:r>
            <w:r w:rsidRPr="002658C1">
              <w:rPr>
                <w:bCs/>
              </w:rPr>
              <w:t xml:space="preserve">развитии и деятельности ребенка. Произвольность поведения.                                            Павлова И.В., педагог-психолог </w:t>
            </w:r>
            <w:r w:rsidRPr="002658C1">
              <w:t xml:space="preserve">филиала №2 ГОБУ НОЦППМС. 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26" w:hanging="26"/>
              <w:rPr>
                <w:bCs/>
              </w:rPr>
            </w:pPr>
            <w:r w:rsidRPr="002658C1">
              <w:rPr>
                <w:bCs/>
              </w:rPr>
              <w:t xml:space="preserve"> 2. Развитие произвольной регуляции движений детей с нарушением интеллекта. Игры с правилами. 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</w:pPr>
            <w:r w:rsidRPr="002658C1">
              <w:rPr>
                <w:bCs/>
              </w:rPr>
              <w:t xml:space="preserve">Павлова И.В., педагог-психолог </w:t>
            </w:r>
            <w:r w:rsidRPr="002658C1">
              <w:t>филиала №2 ГОБУ НОЦППМС.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26" w:hanging="26"/>
              <w:rPr>
                <w:bCs/>
              </w:rPr>
            </w:pPr>
            <w:r w:rsidRPr="002658C1">
              <w:rPr>
                <w:bCs/>
              </w:rPr>
              <w:t xml:space="preserve"> 3.Развитие операций произвольного внимания при подготовке к учебной деятельности. 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  <w:rPr>
                <w:bCs/>
              </w:rPr>
            </w:pPr>
            <w:r w:rsidRPr="002658C1">
              <w:rPr>
                <w:bCs/>
              </w:rPr>
              <w:t xml:space="preserve">Павлова И.В., педагог-психолог </w:t>
            </w:r>
            <w:r w:rsidRPr="002658C1">
              <w:t>филиала №2 ГОБУ НОЦППМС.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</w:pPr>
            <w:r w:rsidRPr="002658C1">
              <w:rPr>
                <w:bCs/>
              </w:rPr>
              <w:lastRenderedPageBreak/>
              <w:t xml:space="preserve"> </w:t>
            </w:r>
            <w:r w:rsidRPr="002658C1">
              <w:t>4. Функции и виды наглядных расписаний. Использование наглядного расписания в коррекционной работе с детьми с интеллектуальными нарушениями.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  <w:rPr>
                <w:bCs/>
              </w:rPr>
            </w:pPr>
            <w:r w:rsidRPr="002658C1">
              <w:t xml:space="preserve">Иванова С.В., учитель-дефектолог филиала №2 ГОБУ НОЦППМС. 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</w:pPr>
            <w:r w:rsidRPr="002658C1">
              <w:t xml:space="preserve">5. Из опыта работы. Подбор материала, изготовление зрительных опор, алгоритм их использования в коррекционной работе. </w:t>
            </w:r>
          </w:p>
          <w:p w:rsidR="00E43F22" w:rsidRPr="002658C1" w:rsidRDefault="00E43F22" w:rsidP="006A71B3">
            <w:pPr>
              <w:pStyle w:val="a7"/>
              <w:spacing w:before="0" w:beforeAutospacing="0" w:after="0" w:afterAutospacing="0"/>
              <w:ind w:left="168"/>
              <w:rPr>
                <w:bCs/>
              </w:rPr>
            </w:pPr>
            <w:r w:rsidRPr="002658C1">
              <w:t xml:space="preserve">Иванова С.В., учитель-дефектолог филиала №2 ГОБУ НОЦППМС.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 апреля</w:t>
            </w:r>
          </w:p>
        </w:tc>
        <w:tc>
          <w:tcPr>
            <w:tcW w:w="8072" w:type="dxa"/>
          </w:tcPr>
          <w:p w:rsidR="00E43F22" w:rsidRPr="002658C1" w:rsidRDefault="00E43F22" w:rsidP="00167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педагоги-психологи ОО</w:t>
            </w:r>
            <w:r w:rsidR="0016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специалисты соцзащиты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Семья, как фактор формирования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 детей и подростков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  <w:hideMark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Смыслова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педагог-психолог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отделения сопровождения детей, попавших в сложную жизненную ситуацию ГОБУ НОЦППМС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/>
                <w:sz w:val="24"/>
                <w:szCs w:val="24"/>
              </w:rPr>
              <w:t xml:space="preserve">Казак </w:t>
            </w:r>
            <w:proofErr w:type="spellStart"/>
            <w:r w:rsidRPr="002658C1">
              <w:rPr>
                <w:rFonts w:ascii="Times New Roman" w:hAnsi="Times New Roman"/>
                <w:sz w:val="24"/>
                <w:szCs w:val="24"/>
              </w:rPr>
              <w:t>Данута</w:t>
            </w:r>
            <w:proofErr w:type="spellEnd"/>
            <w:r w:rsidRPr="002658C1">
              <w:rPr>
                <w:rFonts w:ascii="Times New Roman" w:hAnsi="Times New Roman"/>
                <w:sz w:val="24"/>
                <w:szCs w:val="24"/>
              </w:rPr>
              <w:t xml:space="preserve"> Михайловна, педагог-психолог 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отделения сопровождения детей, попавших в сложную жизненную ситуацию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1.Понятие «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поведение». Признаки и причины 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2.Анализ влияния семьи (состава, особенностей, взаимоотношений, ведущего стиля воспитания) на формирование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ребенка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3.Определение роли педагога-психолога, социального педагога в коррекции и профилактике </w:t>
            </w: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поведения: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- работа с родителями;</w:t>
            </w:r>
          </w:p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- особенности работы с ребенком.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Целевая аудитория: руководители ОО </w:t>
            </w:r>
            <w:proofErr w:type="spellStart"/>
            <w:r w:rsidRPr="002658C1">
              <w:rPr>
                <w:rFonts w:ascii="Times New Roman" w:hAnsi="Times New Roman" w:cs="Times New Roman"/>
                <w:b/>
                <w:sz w:val="28"/>
                <w:szCs w:val="28"/>
              </w:rPr>
              <w:t>Боровичского</w:t>
            </w:r>
            <w:proofErr w:type="spellEnd"/>
            <w:r w:rsidRPr="0026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Алгоритм действий руководителя ОО при разработке и реализации плана мероприятий ИПРА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педагог-психолог, руководитель </w:t>
            </w:r>
            <w:proofErr w:type="gram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 ПМПК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8072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</w:t>
            </w:r>
            <w:r w:rsid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педагоги-психологи 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деньги – психологические аспекты проблемы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593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Ирина Сергеевна, педагог-психолог отделения сопровождения детей, попавших в сложную жизненную ситуацию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B103AD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</w:t>
            </w:r>
            <w:r w:rsidRPr="00B103AD">
              <w:rPr>
                <w:rFonts w:ascii="Times New Roman" w:hAnsi="Times New Roman" w:cs="Times New Roman"/>
                <w:sz w:val="24"/>
                <w:szCs w:val="24"/>
              </w:rPr>
              <w:t>накомство ребенка с деньгами, семейным бюджетом (возрастные особенности, формы обращения ребенка с деньгами);</w:t>
            </w:r>
          </w:p>
          <w:p w:rsidR="00E43F22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2.Карманные деньги; влияние наличия/отсутствия карманных денег на развитие, социализацию ребенка</w:t>
            </w:r>
          </w:p>
          <w:p w:rsidR="00E43F22" w:rsidRPr="00B103AD" w:rsidRDefault="00E43F22" w:rsidP="00B1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3.Деньги как «оплата» хорошей учебы, домашних дел.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</w:tc>
        <w:tc>
          <w:tcPr>
            <w:tcW w:w="8072" w:type="dxa"/>
          </w:tcPr>
          <w:p w:rsidR="00E43F22" w:rsidRPr="002658C1" w:rsidRDefault="00E43F22" w:rsidP="00B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</w:t>
            </w:r>
            <w:r w:rsidR="00213719" w:rsidRPr="002658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специалисты ПМПК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213719" w:rsidP="00B7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Психолого-педа</w:t>
            </w:r>
            <w:r w:rsidR="00167D7C">
              <w:rPr>
                <w:rFonts w:ascii="Times New Roman" w:hAnsi="Times New Roman" w:cs="Times New Roman"/>
                <w:sz w:val="24"/>
                <w:szCs w:val="24"/>
              </w:rPr>
              <w:t>гогическое обследование детей-</w:t>
            </w: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с умеренной и </w:t>
            </w:r>
            <w:r w:rsidR="002658C1" w:rsidRPr="002658C1">
              <w:rPr>
                <w:rFonts w:ascii="Times New Roman" w:hAnsi="Times New Roman" w:cs="Times New Roman"/>
                <w:sz w:val="24"/>
                <w:szCs w:val="24"/>
              </w:rPr>
              <w:t>тяжелой умственной отсталостью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87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Леонидовна, учитель-дефектолог филиала № 5 </w:t>
            </w:r>
            <w:r w:rsidRPr="002658C1"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C31AF" w:rsidRDefault="00167D7C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D596C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и этапы изучения детей с умеренной и тяжёлой умственной отсталостью.</w:t>
            </w:r>
            <w:r w:rsidRPr="005D596C">
              <w:rPr>
                <w:rFonts w:ascii="Times New Roman" w:hAnsi="Times New Roman" w:cs="Times New Roman"/>
                <w:sz w:val="24"/>
                <w:szCs w:val="24"/>
              </w:rPr>
              <w:br/>
              <w:t>2. Программа и принципы изучения детей данной категории детей.</w:t>
            </w:r>
            <w:r w:rsidRPr="005D596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D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Изучение детей с умеренной и тяжёлой умственной отсталостью в условиях ПМПК.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7797D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апреля</w:t>
            </w:r>
          </w:p>
        </w:tc>
        <w:tc>
          <w:tcPr>
            <w:tcW w:w="8072" w:type="dxa"/>
          </w:tcPr>
          <w:p w:rsidR="00E43F22" w:rsidRPr="001F2E3C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педагоги-психологи  ОО Новгородской области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74811" w:rsidRDefault="00E43F22" w:rsidP="00505E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психологической</w:t>
            </w:r>
            <w:r w:rsidRPr="00876B0C">
              <w:rPr>
                <w:rFonts w:ascii="Times New Roman" w:hAnsi="Times New Roman" w:cs="Times New Roman"/>
                <w:sz w:val="24"/>
                <w:szCs w:val="24"/>
              </w:rPr>
              <w:t xml:space="preserve">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образовательной среды. Профилактика п</w:t>
            </w:r>
            <w:r w:rsidRPr="006E13E8">
              <w:rPr>
                <w:rFonts w:ascii="Times New Roman" w:hAnsi="Times New Roman" w:cs="Times New Roman"/>
              </w:rPr>
              <w:t>сихологическ</w:t>
            </w:r>
            <w:r>
              <w:rPr>
                <w:rFonts w:ascii="Times New Roman" w:hAnsi="Times New Roman" w:cs="Times New Roman"/>
              </w:rPr>
              <w:t>ого насилия среди детей и подростков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Крайнева Ирина Владимировна, заведующий отделом сопровождения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5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«психологическое насилие», виды насилия в ОО</w:t>
            </w:r>
          </w:p>
          <w:p w:rsidR="00E43F22" w:rsidRDefault="00E43F22" w:rsidP="00505E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D4654">
              <w:rPr>
                <w:rFonts w:ascii="Times New Roman" w:hAnsi="Times New Roman" w:cs="Times New Roman"/>
                <w:bCs/>
                <w:sz w:val="24"/>
                <w:szCs w:val="24"/>
              </w:rPr>
              <w:t>Первичная профилактика психологического насилия в школе</w:t>
            </w:r>
          </w:p>
          <w:p w:rsidR="00E43F22" w:rsidRDefault="00E43F22" w:rsidP="00505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Психологическая помощь жертвам психологического насилия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7797D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97D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8072" w:type="dxa"/>
          </w:tcPr>
          <w:p w:rsidR="00E43F22" w:rsidRPr="00A7797D" w:rsidRDefault="00E43F22" w:rsidP="00A66C1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9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евая аудитория: заведующие ДОО,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группы ранней помощи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97D">
              <w:rPr>
                <w:rFonts w:ascii="Times New Roman" w:hAnsi="Times New Roman" w:cs="Times New Roman"/>
                <w:sz w:val="24"/>
                <w:szCs w:val="24"/>
              </w:rPr>
              <w:t>Ранняя помощь – обзор современных принципов и подходов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Тамара Владимировна, педагог-психолог отдела сопровождения детей раннего и дошкольного возраста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«ранняя помощь» согласно Конвенции развития ранней помощи в РФ</w:t>
            </w:r>
          </w:p>
          <w:p w:rsidR="00E43F22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Принципы, лежащие в основе организации программ ранней помощи.</w:t>
            </w:r>
          </w:p>
          <w:p w:rsidR="00E43F22" w:rsidRDefault="00E43F22" w:rsidP="00CC3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Обзор нормативных документов по организации служб ранней помощи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9">
              <w:rPr>
                <w:rFonts w:ascii="Times New Roman" w:hAnsi="Times New Roman" w:cs="Times New Roman"/>
                <w:b/>
                <w:sz w:val="24"/>
                <w:szCs w:val="24"/>
              </w:rPr>
              <w:t>24 апреля</w:t>
            </w:r>
          </w:p>
        </w:tc>
        <w:tc>
          <w:tcPr>
            <w:tcW w:w="8072" w:type="dxa"/>
          </w:tcPr>
          <w:p w:rsidR="00E43F22" w:rsidRPr="007218D9" w:rsidRDefault="00E43F22" w:rsidP="00A66C10">
            <w:pPr>
              <w:rPr>
                <w:rFonts w:ascii="Times New Roman" w:hAnsi="Times New Roman" w:cs="Times New Roman"/>
              </w:rPr>
            </w:pPr>
            <w:r w:rsidRPr="00FE0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аудитория: педагоги ДОО,  имеющих группы ранней помощи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7218D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D9">
              <w:rPr>
                <w:rFonts w:ascii="Times New Roman" w:hAnsi="Times New Roman" w:cs="Times New Roman"/>
              </w:rPr>
              <w:t>Формирование игровых умений и навыков у детей раннего возраста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F05A6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AD47E9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Печкисева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социальный педагог отдела сопровождения детей раннего и дошкольного возраста </w:t>
            </w:r>
            <w:r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9E5C76">
            <w:pPr>
              <w:pStyle w:val="a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игра?</w:t>
            </w:r>
          </w:p>
          <w:p w:rsidR="00E43F22" w:rsidRDefault="00E43F22" w:rsidP="009E5C76">
            <w:pPr>
              <w:pStyle w:val="a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игр, классификация игр.</w:t>
            </w:r>
          </w:p>
          <w:p w:rsidR="00E43F22" w:rsidRPr="009E5C76" w:rsidRDefault="00E43F22" w:rsidP="009E5C76">
            <w:pPr>
              <w:pStyle w:val="a4"/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помочь ребенку играть? Поддержка ребенка в процессе игры.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49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</w:tc>
        <w:tc>
          <w:tcPr>
            <w:tcW w:w="8072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аудитория: воспитатели млад</w:t>
            </w:r>
            <w:r w:rsidR="0016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ших групп ДОО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FA6AF2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F2">
              <w:rPr>
                <w:rFonts w:ascii="Times New Roman" w:hAnsi="Times New Roman" w:cs="Times New Roman"/>
                <w:sz w:val="24"/>
                <w:szCs w:val="24"/>
              </w:rPr>
              <w:t>Развитие детей раннего возраста в условиях ДОО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61286" w:rsidRDefault="00E43F22" w:rsidP="008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Федорова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иколаевна, у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 xml:space="preserve">читель-дефектолог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ГОБУ НОЦППМС;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F22" w:rsidRPr="00C61286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Виталия 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алерьевна, у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 xml:space="preserve">читель-логопед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C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FA6AF2" w:rsidRDefault="00E43F22" w:rsidP="00FA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A6AF2">
              <w:rPr>
                <w:rFonts w:ascii="Times New Roman" w:hAnsi="Times New Roman" w:cs="Times New Roman"/>
                <w:sz w:val="24"/>
                <w:szCs w:val="24"/>
              </w:rPr>
              <w:t xml:space="preserve">.Артикуляционная гимнастика на фоне сказок  </w:t>
            </w:r>
          </w:p>
          <w:p w:rsidR="00E43F22" w:rsidRPr="00FA6AF2" w:rsidRDefault="00E43F22" w:rsidP="00FA6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AF2">
              <w:rPr>
                <w:rFonts w:ascii="Times New Roman" w:hAnsi="Times New Roman" w:cs="Times New Roman"/>
                <w:sz w:val="24"/>
                <w:szCs w:val="24"/>
              </w:rPr>
              <w:t xml:space="preserve">2. Польза пальчиковых игр для развития речи детей раннего возраста.  Виды пальчиковых игр с детьми раннего возраста - практический материал. </w:t>
            </w:r>
          </w:p>
          <w:p w:rsidR="00E43F22" w:rsidRPr="00FA6AF2" w:rsidRDefault="00E43F22" w:rsidP="00FA6AF2">
            <w:pPr>
              <w:jc w:val="both"/>
              <w:rPr>
                <w:sz w:val="24"/>
                <w:szCs w:val="24"/>
              </w:rPr>
            </w:pPr>
            <w:r w:rsidRPr="00FA6AF2">
              <w:rPr>
                <w:rFonts w:ascii="Times New Roman" w:hAnsi="Times New Roman" w:cs="Times New Roman"/>
                <w:sz w:val="24"/>
                <w:szCs w:val="24"/>
              </w:rPr>
              <w:t>3.Понятие зрительного восприятия. Потенциальные возможности        занятий воспитателей раннего возраста  в формировании зрительного восприятия. Комплекс упражнений по формированию зрительного восприятия</w:t>
            </w:r>
            <w:r w:rsidRPr="00FA6AF2">
              <w:rPr>
                <w:sz w:val="24"/>
                <w:szCs w:val="24"/>
              </w:rPr>
              <w:t xml:space="preserve">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D309F4" w:rsidRDefault="00E43F22" w:rsidP="00C612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9F4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8072" w:type="dxa"/>
          </w:tcPr>
          <w:p w:rsidR="00E43F22" w:rsidRPr="00D309F4" w:rsidRDefault="00E43F22" w:rsidP="00C6128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9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Целевая аудитория: педагоги 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2658C1" w:rsidRDefault="00E43F22" w:rsidP="00C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Адаптация программного материала для обучающихся с ОВЗ в условиях инклюзивного образования</w:t>
            </w:r>
            <w:proofErr w:type="gramEnd"/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2658C1" w:rsidRDefault="00E43F22" w:rsidP="00C6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2658C1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2658C1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педагог-психолог, руководитель </w:t>
            </w:r>
            <w:proofErr w:type="gramStart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Pr="002658C1">
              <w:rPr>
                <w:rFonts w:ascii="Times New Roman" w:hAnsi="Times New Roman" w:cs="Times New Roman"/>
                <w:sz w:val="24"/>
                <w:szCs w:val="24"/>
              </w:rPr>
              <w:t xml:space="preserve">  ПМПК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вопросы:</w:t>
            </w:r>
          </w:p>
        </w:tc>
        <w:tc>
          <w:tcPr>
            <w:tcW w:w="8072" w:type="dxa"/>
          </w:tcPr>
          <w:p w:rsidR="00E43F22" w:rsidRPr="00AD47E9" w:rsidRDefault="00E43F22" w:rsidP="00C6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Pr="00ED701D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</w:p>
        </w:tc>
        <w:tc>
          <w:tcPr>
            <w:tcW w:w="8072" w:type="dxa"/>
          </w:tcPr>
          <w:p w:rsidR="00E43F22" w:rsidRPr="008D251A" w:rsidRDefault="00E43F22" w:rsidP="00432F4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Целевая аудитория: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заместители директора по УВР, </w:t>
            </w:r>
            <w:r w:rsidRPr="008D25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</w:t>
            </w:r>
            <w:r w:rsidR="00167D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-9 классов ОО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Учет особенностей подросткового возраста в образовательном процессе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C61286" w:rsidRDefault="00E43F22" w:rsidP="008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C61286" w:rsidRDefault="00E43F22" w:rsidP="00AB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Ольга 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 п</w:t>
            </w: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филиала№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C61286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286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8D251A" w:rsidRDefault="00E43F22" w:rsidP="008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D251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подросткового возраста. </w:t>
            </w:r>
          </w:p>
          <w:p w:rsidR="00E43F22" w:rsidRPr="008D251A" w:rsidRDefault="00E43F22" w:rsidP="008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251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формы и методы обучения взаимодействия в системе «учитель-ученик».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8728C8" w:rsidRDefault="00E43F22" w:rsidP="00432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8C8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8072" w:type="dxa"/>
          </w:tcPr>
          <w:p w:rsidR="00E43F22" w:rsidRDefault="00E43F22" w:rsidP="008D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7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Целев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ая аудитория: учителя-логопеды ДОО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F05A6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Методы и приёмы устранения заикания у дошкольников 3 – 5 лет. 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F05A6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Pr="00CF05A6" w:rsidRDefault="00E43F22" w:rsidP="00AB72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Шкаликова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Николаевна, учитель-логопед филиала № 6 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AD47E9" w:rsidRDefault="00E43F22" w:rsidP="00432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7E9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72" w:type="dxa"/>
          </w:tcPr>
          <w:p w:rsidR="00E43F22" w:rsidRDefault="00E43F22" w:rsidP="00432F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1.Причины возникновения заикания</w:t>
            </w:r>
          </w:p>
          <w:p w:rsidR="00E43F22" w:rsidRDefault="00E43F22" w:rsidP="006A7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2.Методы и приёмы, используемые на занятиях</w:t>
            </w:r>
          </w:p>
          <w:p w:rsidR="00E43F22" w:rsidRPr="00CF05A6" w:rsidRDefault="00E43F22" w:rsidP="006A7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с родителями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6E2D8B" w:rsidRDefault="00E43F22" w:rsidP="00BE5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B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8072" w:type="dxa"/>
          </w:tcPr>
          <w:p w:rsidR="00E43F22" w:rsidRPr="006E2D8B" w:rsidRDefault="00E43F22" w:rsidP="00BE524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2D8B">
              <w:rPr>
                <w:rFonts w:ascii="Times New Roman" w:hAnsi="Times New Roman"/>
                <w:b/>
                <w:i/>
                <w:sz w:val="28"/>
                <w:szCs w:val="28"/>
              </w:rPr>
              <w:t>Целевая аудитория: специалисты ДОО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6E2D8B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8072" w:type="dxa"/>
          </w:tcPr>
          <w:p w:rsidR="00E43F22" w:rsidRPr="006E2D8B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6E2D8B">
              <w:rPr>
                <w:rFonts w:ascii="Times New Roman" w:hAnsi="Times New Roman"/>
                <w:sz w:val="24"/>
                <w:szCs w:val="24"/>
              </w:rPr>
              <w:t>Создание среды для воспитан</w:t>
            </w:r>
            <w:bookmarkStart w:id="0" w:name="_GoBack"/>
            <w:bookmarkEnd w:id="0"/>
            <w:r w:rsidRPr="006E2D8B">
              <w:rPr>
                <w:rFonts w:ascii="Times New Roman" w:hAnsi="Times New Roman"/>
                <w:sz w:val="24"/>
                <w:szCs w:val="24"/>
              </w:rPr>
              <w:t>ников  с признаками РАС и РАС в ДОО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6E2D8B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>Время:</w:t>
            </w:r>
          </w:p>
        </w:tc>
        <w:tc>
          <w:tcPr>
            <w:tcW w:w="8072" w:type="dxa"/>
          </w:tcPr>
          <w:p w:rsidR="00E43F22" w:rsidRPr="006E2D8B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r w:rsidRPr="006E2D8B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6E2D8B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</w:tc>
        <w:tc>
          <w:tcPr>
            <w:tcW w:w="8072" w:type="dxa"/>
          </w:tcPr>
          <w:p w:rsidR="00E43F22" w:rsidRPr="006E2D8B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8B">
              <w:rPr>
                <w:rFonts w:ascii="Times New Roman" w:hAnsi="Times New Roman"/>
                <w:sz w:val="24"/>
                <w:szCs w:val="24"/>
              </w:rPr>
              <w:t>Дрейгер</w:t>
            </w:r>
            <w:proofErr w:type="spellEnd"/>
            <w:r w:rsidRPr="006E2D8B">
              <w:rPr>
                <w:rFonts w:ascii="Times New Roman" w:hAnsi="Times New Roman"/>
                <w:sz w:val="24"/>
                <w:szCs w:val="24"/>
              </w:rPr>
              <w:t xml:space="preserve"> Ирина Николаевна,  учитель-логопед </w:t>
            </w: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детей раннего и дошкольного возраста </w:t>
            </w:r>
            <w:r w:rsidRPr="006E2D8B">
              <w:rPr>
                <w:rFonts w:ascii="Times New Roman" w:hAnsi="Times New Roman"/>
                <w:sz w:val="24"/>
                <w:szCs w:val="24"/>
              </w:rPr>
              <w:t xml:space="preserve">ГОБУ НОЦППМС; </w:t>
            </w:r>
          </w:p>
          <w:p w:rsidR="00E43F22" w:rsidRPr="006E2D8B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D8B">
              <w:rPr>
                <w:rFonts w:ascii="Times New Roman" w:hAnsi="Times New Roman"/>
                <w:sz w:val="24"/>
                <w:szCs w:val="24"/>
              </w:rPr>
              <w:t>Вихрова</w:t>
            </w:r>
            <w:proofErr w:type="spellEnd"/>
            <w:r w:rsidRPr="006E2D8B">
              <w:rPr>
                <w:rFonts w:ascii="Times New Roman" w:hAnsi="Times New Roman"/>
                <w:sz w:val="24"/>
                <w:szCs w:val="24"/>
              </w:rPr>
              <w:t xml:space="preserve"> Ирина Михайловна, педагог-психолог  </w:t>
            </w: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 xml:space="preserve">отдела сопровождения детей раннего и дошкольного возраста </w:t>
            </w:r>
            <w:r w:rsidRPr="006E2D8B">
              <w:rPr>
                <w:rFonts w:ascii="Times New Roman" w:hAnsi="Times New Roman"/>
                <w:sz w:val="24"/>
                <w:szCs w:val="24"/>
              </w:rPr>
              <w:t>ГОБУ НОЦППМС</w:t>
            </w:r>
          </w:p>
        </w:tc>
      </w:tr>
      <w:tr w:rsidR="00E43F22" w:rsidRPr="00AD47E9" w:rsidTr="009E5C76">
        <w:trPr>
          <w:trHeight w:val="301"/>
        </w:trPr>
        <w:tc>
          <w:tcPr>
            <w:tcW w:w="2384" w:type="dxa"/>
          </w:tcPr>
          <w:p w:rsidR="00E43F22" w:rsidRPr="006E2D8B" w:rsidRDefault="00E43F22" w:rsidP="00BE5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8B">
              <w:rPr>
                <w:rFonts w:ascii="Times New Roman" w:hAnsi="Times New Roman" w:cs="Times New Roman"/>
                <w:sz w:val="24"/>
                <w:szCs w:val="24"/>
              </w:rPr>
              <w:t>Основные вопросы:</w:t>
            </w:r>
          </w:p>
        </w:tc>
        <w:tc>
          <w:tcPr>
            <w:tcW w:w="8072" w:type="dxa"/>
          </w:tcPr>
          <w:p w:rsidR="00E43F22" w:rsidRPr="006E2D8B" w:rsidRDefault="00E43F22" w:rsidP="00BE5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249" w:rsidRDefault="005E4249" w:rsidP="005E4249">
      <w:pPr>
        <w:rPr>
          <w:rFonts w:ascii="Times New Roman" w:hAnsi="Times New Roman" w:cs="Times New Roman"/>
          <w:sz w:val="24"/>
          <w:szCs w:val="24"/>
        </w:rPr>
      </w:pPr>
    </w:p>
    <w:p w:rsidR="00C61286" w:rsidRPr="000D2181" w:rsidRDefault="00C61286" w:rsidP="00C6128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E4249" w:rsidRDefault="005E4249" w:rsidP="005E4249">
      <w:pPr>
        <w:rPr>
          <w:rFonts w:ascii="Times New Roman" w:hAnsi="Times New Roman" w:cs="Times New Roman"/>
          <w:sz w:val="24"/>
          <w:szCs w:val="24"/>
        </w:rPr>
      </w:pPr>
    </w:p>
    <w:sectPr w:rsidR="005E4249" w:rsidSect="002D442B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B3E" w:rsidRDefault="00E31B3E">
      <w:pPr>
        <w:spacing w:after="0" w:line="240" w:lineRule="auto"/>
      </w:pPr>
      <w:r>
        <w:separator/>
      </w:r>
    </w:p>
  </w:endnote>
  <w:endnote w:type="continuationSeparator" w:id="0">
    <w:p w:rsidR="00E31B3E" w:rsidRDefault="00E3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864964"/>
      <w:docPartObj>
        <w:docPartGallery w:val="Page Numbers (Bottom of Page)"/>
        <w:docPartUnique/>
      </w:docPartObj>
    </w:sdtPr>
    <w:sdtEndPr/>
    <w:sdtContent>
      <w:p w:rsidR="002658C1" w:rsidRDefault="002658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D7C">
          <w:rPr>
            <w:noProof/>
          </w:rPr>
          <w:t>8</w:t>
        </w:r>
        <w:r>
          <w:fldChar w:fldCharType="end"/>
        </w:r>
      </w:p>
    </w:sdtContent>
  </w:sdt>
  <w:p w:rsidR="002658C1" w:rsidRDefault="002658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B3E" w:rsidRDefault="00E31B3E">
      <w:pPr>
        <w:spacing w:after="0" w:line="240" w:lineRule="auto"/>
      </w:pPr>
      <w:r>
        <w:separator/>
      </w:r>
    </w:p>
  </w:footnote>
  <w:footnote w:type="continuationSeparator" w:id="0">
    <w:p w:rsidR="00E31B3E" w:rsidRDefault="00E31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ECA"/>
    <w:multiLevelType w:val="hybridMultilevel"/>
    <w:tmpl w:val="015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81439"/>
    <w:multiLevelType w:val="hybridMultilevel"/>
    <w:tmpl w:val="C71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C02"/>
    <w:multiLevelType w:val="hybridMultilevel"/>
    <w:tmpl w:val="F3B61C7C"/>
    <w:lvl w:ilvl="0" w:tplc="02B666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26F"/>
    <w:multiLevelType w:val="hybridMultilevel"/>
    <w:tmpl w:val="E00254E2"/>
    <w:lvl w:ilvl="0" w:tplc="FF9827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C6E6225"/>
    <w:multiLevelType w:val="hybridMultilevel"/>
    <w:tmpl w:val="56B8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34DC5"/>
    <w:multiLevelType w:val="hybridMultilevel"/>
    <w:tmpl w:val="A2BE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5E79"/>
    <w:multiLevelType w:val="hybridMultilevel"/>
    <w:tmpl w:val="5DB6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77E10"/>
    <w:multiLevelType w:val="hybridMultilevel"/>
    <w:tmpl w:val="F080F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A63AF"/>
    <w:multiLevelType w:val="hybridMultilevel"/>
    <w:tmpl w:val="E67C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C3157"/>
    <w:multiLevelType w:val="hybridMultilevel"/>
    <w:tmpl w:val="8EFE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B7D9F"/>
    <w:multiLevelType w:val="hybridMultilevel"/>
    <w:tmpl w:val="49E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66716"/>
    <w:multiLevelType w:val="hybridMultilevel"/>
    <w:tmpl w:val="C4D6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102A7"/>
    <w:multiLevelType w:val="hybridMultilevel"/>
    <w:tmpl w:val="F83CD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66511"/>
    <w:multiLevelType w:val="multilevel"/>
    <w:tmpl w:val="07128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B2"/>
    <w:rsid w:val="00050F4F"/>
    <w:rsid w:val="00061491"/>
    <w:rsid w:val="000A582C"/>
    <w:rsid w:val="000C2A11"/>
    <w:rsid w:val="00167D7C"/>
    <w:rsid w:val="001B3398"/>
    <w:rsid w:val="001C1645"/>
    <w:rsid w:val="001F58E1"/>
    <w:rsid w:val="00213719"/>
    <w:rsid w:val="00223912"/>
    <w:rsid w:val="00244FFF"/>
    <w:rsid w:val="002658C1"/>
    <w:rsid w:val="0027271B"/>
    <w:rsid w:val="00274237"/>
    <w:rsid w:val="002903D7"/>
    <w:rsid w:val="002C4BF1"/>
    <w:rsid w:val="002C7E1E"/>
    <w:rsid w:val="002D442B"/>
    <w:rsid w:val="002D4654"/>
    <w:rsid w:val="002D6FE9"/>
    <w:rsid w:val="002D7978"/>
    <w:rsid w:val="00363922"/>
    <w:rsid w:val="00374AE0"/>
    <w:rsid w:val="00376A05"/>
    <w:rsid w:val="0041463F"/>
    <w:rsid w:val="00430363"/>
    <w:rsid w:val="00432F4F"/>
    <w:rsid w:val="00452268"/>
    <w:rsid w:val="00482F07"/>
    <w:rsid w:val="004B0A77"/>
    <w:rsid w:val="004E66F2"/>
    <w:rsid w:val="004F58C1"/>
    <w:rsid w:val="00505ECE"/>
    <w:rsid w:val="00543666"/>
    <w:rsid w:val="00565C6E"/>
    <w:rsid w:val="005934DE"/>
    <w:rsid w:val="005E1C9D"/>
    <w:rsid w:val="005E4249"/>
    <w:rsid w:val="005F1818"/>
    <w:rsid w:val="006A71B3"/>
    <w:rsid w:val="006B7806"/>
    <w:rsid w:val="006E13E8"/>
    <w:rsid w:val="006E2D8B"/>
    <w:rsid w:val="0070574D"/>
    <w:rsid w:val="00760F25"/>
    <w:rsid w:val="00783BD5"/>
    <w:rsid w:val="007A1ED4"/>
    <w:rsid w:val="007B643E"/>
    <w:rsid w:val="00871EDF"/>
    <w:rsid w:val="008728C8"/>
    <w:rsid w:val="008933A4"/>
    <w:rsid w:val="008A3800"/>
    <w:rsid w:val="008A6270"/>
    <w:rsid w:val="008D251A"/>
    <w:rsid w:val="008D6CF2"/>
    <w:rsid w:val="00917B49"/>
    <w:rsid w:val="0092593F"/>
    <w:rsid w:val="0093527D"/>
    <w:rsid w:val="00955FF4"/>
    <w:rsid w:val="009A76CA"/>
    <w:rsid w:val="009C2CBE"/>
    <w:rsid w:val="009E2872"/>
    <w:rsid w:val="009E5C76"/>
    <w:rsid w:val="00A02728"/>
    <w:rsid w:val="00A05DEF"/>
    <w:rsid w:val="00A216B8"/>
    <w:rsid w:val="00A416E3"/>
    <w:rsid w:val="00A539F0"/>
    <w:rsid w:val="00A64B37"/>
    <w:rsid w:val="00A66C10"/>
    <w:rsid w:val="00A66E89"/>
    <w:rsid w:val="00A7797D"/>
    <w:rsid w:val="00AB7282"/>
    <w:rsid w:val="00AC4925"/>
    <w:rsid w:val="00AE1B6D"/>
    <w:rsid w:val="00B103AD"/>
    <w:rsid w:val="00B21BF9"/>
    <w:rsid w:val="00B36D77"/>
    <w:rsid w:val="00B50134"/>
    <w:rsid w:val="00B65630"/>
    <w:rsid w:val="00B73078"/>
    <w:rsid w:val="00B77EE4"/>
    <w:rsid w:val="00BE524B"/>
    <w:rsid w:val="00C10762"/>
    <w:rsid w:val="00C422F3"/>
    <w:rsid w:val="00C516B8"/>
    <w:rsid w:val="00C61286"/>
    <w:rsid w:val="00C61B41"/>
    <w:rsid w:val="00C97A7F"/>
    <w:rsid w:val="00CC31AF"/>
    <w:rsid w:val="00D24DAF"/>
    <w:rsid w:val="00D309F4"/>
    <w:rsid w:val="00D43B74"/>
    <w:rsid w:val="00D47656"/>
    <w:rsid w:val="00D55711"/>
    <w:rsid w:val="00DD5BE9"/>
    <w:rsid w:val="00DE085C"/>
    <w:rsid w:val="00DE7C3B"/>
    <w:rsid w:val="00E31B3E"/>
    <w:rsid w:val="00E43F22"/>
    <w:rsid w:val="00E44AB2"/>
    <w:rsid w:val="00E76A1E"/>
    <w:rsid w:val="00E77623"/>
    <w:rsid w:val="00EA3065"/>
    <w:rsid w:val="00EE48BB"/>
    <w:rsid w:val="00EE7EE6"/>
    <w:rsid w:val="00EF1986"/>
    <w:rsid w:val="00EF5067"/>
    <w:rsid w:val="00EF7EC6"/>
    <w:rsid w:val="00F03D4E"/>
    <w:rsid w:val="00F53E5A"/>
    <w:rsid w:val="00F569DE"/>
    <w:rsid w:val="00FA6AF2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9"/>
  </w:style>
  <w:style w:type="paragraph" w:styleId="a7">
    <w:name w:val="Normal (Web)"/>
    <w:basedOn w:val="a"/>
    <w:uiPriority w:val="99"/>
    <w:rsid w:val="00EE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249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E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9"/>
  </w:style>
  <w:style w:type="paragraph" w:styleId="a7">
    <w:name w:val="Normal (Web)"/>
    <w:basedOn w:val="a"/>
    <w:uiPriority w:val="99"/>
    <w:rsid w:val="00EE4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3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DEF1A-2371-4FD6-89CA-B871736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84</cp:revision>
  <cp:lastPrinted>2018-03-27T06:59:00Z</cp:lastPrinted>
  <dcterms:created xsi:type="dcterms:W3CDTF">2018-02-19T11:42:00Z</dcterms:created>
  <dcterms:modified xsi:type="dcterms:W3CDTF">2018-04-06T07:58:00Z</dcterms:modified>
</cp:coreProperties>
</file>