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DE" w:rsidRPr="008238DE" w:rsidRDefault="008238DE" w:rsidP="008238D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8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Цикл </w:t>
      </w:r>
      <w:proofErr w:type="spellStart"/>
      <w:r w:rsidRPr="008238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вебинаров</w:t>
      </w:r>
      <w:proofErr w:type="spellEnd"/>
      <w:r w:rsidRPr="008238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«Основы эмоционально</w:t>
      </w:r>
      <w:r w:rsidR="00657F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й регуляции детей и подростков»</w:t>
      </w:r>
    </w:p>
    <w:p w:rsidR="00E43A37" w:rsidRDefault="008238DE" w:rsidP="0089411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894113" w:rsidRPr="008941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рамках реализации основных мероприятий Комплекса мер, направленных на развитие региональной системы обеспечения безопасного детства в Новгородской области, на 2019-2020 годы, специалистами ГОБУ НОЦППМС в </w:t>
      </w:r>
      <w:r w:rsidR="008941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сентябре и </w:t>
      </w:r>
      <w:r w:rsidR="00894113" w:rsidRPr="008941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октябре 20</w:t>
      </w:r>
      <w:r w:rsidR="008941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  <w:r w:rsidR="00894113" w:rsidRPr="008941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 будет проведен цикл </w:t>
      </w:r>
      <w:proofErr w:type="spellStart"/>
      <w:r w:rsidR="00894113" w:rsidRPr="008941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вебинаров</w:t>
      </w:r>
      <w:proofErr w:type="spellEnd"/>
      <w:r w:rsidR="00894113" w:rsidRPr="008941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специалистов образовательных организаций и организаций социального обслуживания по теме «Основы эмоциональной регуляции детей и подростков».</w:t>
      </w:r>
    </w:p>
    <w:p w:rsidR="0072469B" w:rsidRPr="0072469B" w:rsidRDefault="0072469B" w:rsidP="00724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69B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69B">
        <w:rPr>
          <w:rFonts w:ascii="Times New Roman" w:hAnsi="Times New Roman" w:cs="Times New Roman"/>
          <w:sz w:val="28"/>
          <w:szCs w:val="28"/>
        </w:rPr>
        <w:t>на сентябрь 2020 года</w:t>
      </w:r>
    </w:p>
    <w:tbl>
      <w:tblPr>
        <w:tblStyle w:val="a4"/>
        <w:tblW w:w="9684" w:type="dxa"/>
        <w:tblLayout w:type="fixed"/>
        <w:tblLook w:val="04A0" w:firstRow="1" w:lastRow="0" w:firstColumn="1" w:lastColumn="0" w:noHBand="0" w:noVBand="1"/>
      </w:tblPr>
      <w:tblGrid>
        <w:gridCol w:w="959"/>
        <w:gridCol w:w="2571"/>
        <w:gridCol w:w="2532"/>
        <w:gridCol w:w="3622"/>
      </w:tblGrid>
      <w:tr w:rsidR="0072469B" w:rsidTr="0072469B">
        <w:tc>
          <w:tcPr>
            <w:tcW w:w="959" w:type="dxa"/>
          </w:tcPr>
          <w:p w:rsidR="0072469B" w:rsidRDefault="0072469B" w:rsidP="00CB64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Дата, время</w:t>
            </w:r>
          </w:p>
        </w:tc>
        <w:tc>
          <w:tcPr>
            <w:tcW w:w="2571" w:type="dxa"/>
          </w:tcPr>
          <w:p w:rsidR="0072469B" w:rsidRDefault="0072469B" w:rsidP="00CB64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Тема </w:t>
            </w:r>
          </w:p>
        </w:tc>
        <w:tc>
          <w:tcPr>
            <w:tcW w:w="2532" w:type="dxa"/>
          </w:tcPr>
          <w:p w:rsidR="0072469B" w:rsidRDefault="0072469B" w:rsidP="00CB64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ведущий</w:t>
            </w:r>
          </w:p>
        </w:tc>
        <w:tc>
          <w:tcPr>
            <w:tcW w:w="3622" w:type="dxa"/>
          </w:tcPr>
          <w:p w:rsidR="0072469B" w:rsidRDefault="0072469B" w:rsidP="00CB64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Ссылка</w:t>
            </w:r>
          </w:p>
        </w:tc>
      </w:tr>
      <w:tr w:rsidR="0072469B" w:rsidTr="0072469B">
        <w:trPr>
          <w:trHeight w:val="2932"/>
        </w:trPr>
        <w:tc>
          <w:tcPr>
            <w:tcW w:w="959" w:type="dxa"/>
          </w:tcPr>
          <w:p w:rsidR="0072469B" w:rsidRPr="007802C8" w:rsidRDefault="0072469B" w:rsidP="00CB6484">
            <w:pPr>
              <w:jc w:val="center"/>
              <w:rPr>
                <w:sz w:val="22"/>
              </w:rPr>
            </w:pPr>
            <w:r w:rsidRPr="007802C8">
              <w:rPr>
                <w:sz w:val="22"/>
              </w:rPr>
              <w:t>15.09</w:t>
            </w:r>
          </w:p>
          <w:p w:rsidR="0072469B" w:rsidRDefault="0072469B" w:rsidP="00CB6484">
            <w:pPr>
              <w:jc w:val="center"/>
              <w:rPr>
                <w:szCs w:val="28"/>
              </w:rPr>
            </w:pPr>
            <w:r w:rsidRPr="007802C8">
              <w:rPr>
                <w:sz w:val="22"/>
              </w:rPr>
              <w:t>14.00</w:t>
            </w:r>
          </w:p>
        </w:tc>
        <w:tc>
          <w:tcPr>
            <w:tcW w:w="2571" w:type="dxa"/>
          </w:tcPr>
          <w:p w:rsidR="0072469B" w:rsidRDefault="0072469B" w:rsidP="00CB6484">
            <w:pPr>
              <w:pBdr>
                <w:bottom w:val="single" w:sz="6" w:space="8" w:color="F4F4F4"/>
              </w:pBdr>
              <w:outlineLvl w:val="2"/>
              <w:rPr>
                <w:szCs w:val="28"/>
              </w:rPr>
            </w:pPr>
            <w:hyperlink r:id="rId5" w:history="1">
              <w:r w:rsidRPr="00A03D21">
                <w:rPr>
                  <w:bCs/>
                  <w:szCs w:val="28"/>
                  <w:lang w:eastAsia="ru-RU"/>
                </w:rPr>
                <w:t xml:space="preserve">Эффективное общение педагогов с </w:t>
              </w:r>
              <w:proofErr w:type="gramStart"/>
              <w:r w:rsidRPr="00A03D21">
                <w:rPr>
                  <w:bCs/>
                  <w:szCs w:val="28"/>
                  <w:lang w:eastAsia="ru-RU"/>
                </w:rPr>
                <w:t>обучающимися</w:t>
              </w:r>
              <w:proofErr w:type="gramEnd"/>
              <w:r w:rsidRPr="00A03D21">
                <w:rPr>
                  <w:bCs/>
                  <w:szCs w:val="28"/>
                  <w:lang w:eastAsia="ru-RU"/>
                </w:rPr>
                <w:t xml:space="preserve"> младшего подросткового возраста с учетом возрастных особенностей</w:t>
              </w:r>
            </w:hyperlink>
            <w:r>
              <w:rPr>
                <w:bCs/>
                <w:szCs w:val="28"/>
                <w:lang w:eastAsia="ru-RU"/>
              </w:rPr>
              <w:t xml:space="preserve"> ребенка</w:t>
            </w:r>
          </w:p>
        </w:tc>
        <w:tc>
          <w:tcPr>
            <w:tcW w:w="2532" w:type="dxa"/>
          </w:tcPr>
          <w:p w:rsidR="0072469B" w:rsidRDefault="0072469B" w:rsidP="00CB6484">
            <w:pPr>
              <w:rPr>
                <w:szCs w:val="28"/>
              </w:rPr>
            </w:pPr>
            <w:r>
              <w:rPr>
                <w:szCs w:val="28"/>
              </w:rPr>
              <w:t>Яковлева В.С.</w:t>
            </w:r>
            <w:bookmarkStart w:id="0" w:name="_GoBack"/>
            <w:bookmarkEnd w:id="0"/>
            <w:r>
              <w:rPr>
                <w:szCs w:val="28"/>
              </w:rPr>
              <w:t>,</w:t>
            </w:r>
          </w:p>
          <w:p w:rsidR="0072469B" w:rsidRDefault="0072469B" w:rsidP="00CB6484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педагог-психолог </w:t>
            </w:r>
            <w:r w:rsidRPr="009D1984">
              <w:rPr>
                <w:szCs w:val="28"/>
                <w:shd w:val="clear" w:color="auto" w:fill="FFFFFF"/>
              </w:rPr>
              <w:t>ГОБУ НОЦППМС</w:t>
            </w:r>
          </w:p>
        </w:tc>
        <w:tc>
          <w:tcPr>
            <w:tcW w:w="3622" w:type="dxa"/>
          </w:tcPr>
          <w:p w:rsidR="0072469B" w:rsidRDefault="0072469B" w:rsidP="00CB6484">
            <w:pPr>
              <w:jc w:val="center"/>
              <w:rPr>
                <w:szCs w:val="28"/>
              </w:rPr>
            </w:pPr>
            <w:hyperlink r:id="rId6" w:history="1">
              <w:r w:rsidRPr="00B6305B">
                <w:rPr>
                  <w:rStyle w:val="a3"/>
                  <w:szCs w:val="28"/>
                </w:rPr>
                <w:t>https://cp.ruweber.ru/webinars/19258/4776</w:t>
              </w:r>
            </w:hyperlink>
          </w:p>
          <w:p w:rsidR="0072469B" w:rsidRDefault="0072469B" w:rsidP="00CB6484">
            <w:pPr>
              <w:jc w:val="center"/>
              <w:rPr>
                <w:szCs w:val="28"/>
              </w:rPr>
            </w:pPr>
          </w:p>
          <w:p w:rsidR="0072469B" w:rsidRDefault="0072469B" w:rsidP="00CB6484">
            <w:pPr>
              <w:jc w:val="center"/>
              <w:rPr>
                <w:szCs w:val="28"/>
              </w:rPr>
            </w:pPr>
          </w:p>
        </w:tc>
      </w:tr>
      <w:tr w:rsidR="0072469B" w:rsidTr="0072469B">
        <w:trPr>
          <w:trHeight w:val="1323"/>
        </w:trPr>
        <w:tc>
          <w:tcPr>
            <w:tcW w:w="959" w:type="dxa"/>
          </w:tcPr>
          <w:p w:rsidR="0072469B" w:rsidRPr="007802C8" w:rsidRDefault="0072469B" w:rsidP="00CB6484">
            <w:pPr>
              <w:jc w:val="center"/>
              <w:rPr>
                <w:sz w:val="22"/>
              </w:rPr>
            </w:pPr>
            <w:r w:rsidRPr="007802C8">
              <w:rPr>
                <w:sz w:val="22"/>
              </w:rPr>
              <w:t>17.09.</w:t>
            </w:r>
          </w:p>
          <w:p w:rsidR="0072469B" w:rsidRDefault="0072469B" w:rsidP="00CB6484">
            <w:pPr>
              <w:jc w:val="center"/>
              <w:rPr>
                <w:szCs w:val="28"/>
              </w:rPr>
            </w:pPr>
            <w:r w:rsidRPr="007802C8">
              <w:rPr>
                <w:sz w:val="22"/>
              </w:rPr>
              <w:t>14.00</w:t>
            </w:r>
          </w:p>
        </w:tc>
        <w:tc>
          <w:tcPr>
            <w:tcW w:w="2571" w:type="dxa"/>
          </w:tcPr>
          <w:p w:rsidR="0072469B" w:rsidRDefault="0072469B" w:rsidP="00CB6484">
            <w:r w:rsidRPr="00974E07">
              <w:rPr>
                <w:szCs w:val="28"/>
              </w:rPr>
              <w:t xml:space="preserve">Технология </w:t>
            </w:r>
            <w:proofErr w:type="spellStart"/>
            <w:r w:rsidRPr="00974E07">
              <w:rPr>
                <w:szCs w:val="28"/>
              </w:rPr>
              <w:t>визитирования</w:t>
            </w:r>
            <w:proofErr w:type="spellEnd"/>
            <w:r w:rsidRPr="00974E07">
              <w:rPr>
                <w:szCs w:val="28"/>
              </w:rPr>
              <w:t xml:space="preserve">  семьи</w:t>
            </w:r>
            <w:r>
              <w:rPr>
                <w:szCs w:val="28"/>
              </w:rPr>
              <w:t>: н</w:t>
            </w:r>
            <w:r w:rsidRPr="00974E07">
              <w:rPr>
                <w:szCs w:val="28"/>
              </w:rPr>
              <w:t>ормативно-правовая база, принципы, методы и приёмы посещения семей, находящихся в трудной жизненной ситуации</w:t>
            </w:r>
          </w:p>
        </w:tc>
        <w:tc>
          <w:tcPr>
            <w:tcW w:w="2532" w:type="dxa"/>
          </w:tcPr>
          <w:p w:rsidR="0072469B" w:rsidRDefault="0072469B" w:rsidP="00CB6484">
            <w:pPr>
              <w:rPr>
                <w:szCs w:val="28"/>
              </w:rPr>
            </w:pPr>
            <w:r w:rsidRPr="00974E07">
              <w:rPr>
                <w:szCs w:val="28"/>
              </w:rPr>
              <w:t>Фоменко Н.В.</w:t>
            </w:r>
            <w:r>
              <w:rPr>
                <w:szCs w:val="28"/>
              </w:rPr>
              <w:t xml:space="preserve">, </w:t>
            </w:r>
          </w:p>
          <w:p w:rsidR="0072469B" w:rsidRPr="00974E07" w:rsidRDefault="0072469B" w:rsidP="00CB6484">
            <w:pPr>
              <w:rPr>
                <w:szCs w:val="28"/>
              </w:rPr>
            </w:pPr>
            <w:r>
              <w:rPr>
                <w:szCs w:val="28"/>
              </w:rPr>
              <w:t>за</w:t>
            </w:r>
            <w:r w:rsidRPr="00974E07">
              <w:rPr>
                <w:szCs w:val="28"/>
              </w:rPr>
              <w:t>в</w:t>
            </w:r>
            <w:r>
              <w:rPr>
                <w:szCs w:val="28"/>
              </w:rPr>
              <w:t>едующий</w:t>
            </w:r>
            <w:r w:rsidRPr="00974E07">
              <w:rPr>
                <w:szCs w:val="28"/>
              </w:rPr>
              <w:t xml:space="preserve"> филиалом </w:t>
            </w:r>
            <w:r>
              <w:rPr>
                <w:szCs w:val="28"/>
              </w:rPr>
              <w:t>№3 ГОБУ НОЦППМС</w:t>
            </w:r>
          </w:p>
        </w:tc>
        <w:tc>
          <w:tcPr>
            <w:tcW w:w="3622" w:type="dxa"/>
          </w:tcPr>
          <w:p w:rsidR="0072469B" w:rsidRDefault="0072469B" w:rsidP="00CB6484">
            <w:pPr>
              <w:jc w:val="center"/>
              <w:rPr>
                <w:szCs w:val="28"/>
              </w:rPr>
            </w:pPr>
            <w:hyperlink r:id="rId7" w:history="1">
              <w:r w:rsidRPr="00B6305B">
                <w:rPr>
                  <w:rStyle w:val="a3"/>
                  <w:szCs w:val="28"/>
                </w:rPr>
                <w:t>https://cp.ruweber.ru/webinars/19258/4779</w:t>
              </w:r>
            </w:hyperlink>
          </w:p>
          <w:p w:rsidR="0072469B" w:rsidRPr="00974E07" w:rsidRDefault="0072469B" w:rsidP="00CB6484">
            <w:pPr>
              <w:jc w:val="center"/>
              <w:rPr>
                <w:szCs w:val="28"/>
              </w:rPr>
            </w:pPr>
          </w:p>
        </w:tc>
      </w:tr>
      <w:tr w:rsidR="0072469B" w:rsidTr="0072469B">
        <w:tc>
          <w:tcPr>
            <w:tcW w:w="959" w:type="dxa"/>
          </w:tcPr>
          <w:p w:rsidR="0072469B" w:rsidRPr="007802C8" w:rsidRDefault="0072469B" w:rsidP="00CB6484">
            <w:pPr>
              <w:jc w:val="center"/>
              <w:rPr>
                <w:sz w:val="22"/>
              </w:rPr>
            </w:pPr>
            <w:r w:rsidRPr="007802C8">
              <w:rPr>
                <w:sz w:val="22"/>
              </w:rPr>
              <w:t>18.09</w:t>
            </w:r>
          </w:p>
          <w:p w:rsidR="0072469B" w:rsidRDefault="0072469B" w:rsidP="00CB6484">
            <w:pPr>
              <w:jc w:val="center"/>
              <w:rPr>
                <w:szCs w:val="28"/>
              </w:rPr>
            </w:pPr>
            <w:r w:rsidRPr="007802C8">
              <w:rPr>
                <w:sz w:val="22"/>
              </w:rPr>
              <w:t>14.00</w:t>
            </w:r>
          </w:p>
        </w:tc>
        <w:tc>
          <w:tcPr>
            <w:tcW w:w="2571" w:type="dxa"/>
          </w:tcPr>
          <w:p w:rsidR="0072469B" w:rsidRDefault="0072469B" w:rsidP="00CB6484">
            <w:pPr>
              <w:rPr>
                <w:szCs w:val="28"/>
              </w:rPr>
            </w:pPr>
            <w:r>
              <w:rPr>
                <w:szCs w:val="28"/>
              </w:rPr>
              <w:t xml:space="preserve">Ребенок с нарушением зрения в группе общеразвивающей направленности: своевременное выявление, рекомендации </w:t>
            </w:r>
            <w:r>
              <w:rPr>
                <w:szCs w:val="28"/>
              </w:rPr>
              <w:lastRenderedPageBreak/>
              <w:t>педагогам</w:t>
            </w:r>
          </w:p>
        </w:tc>
        <w:tc>
          <w:tcPr>
            <w:tcW w:w="2532" w:type="dxa"/>
          </w:tcPr>
          <w:p w:rsidR="0072469B" w:rsidRDefault="0072469B" w:rsidP="00CB648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Васильева И.Н., учитель-</w:t>
            </w:r>
            <w:r w:rsidRPr="00301FB7">
              <w:rPr>
                <w:szCs w:val="28"/>
              </w:rPr>
              <w:t>логопед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тифлосурдо</w:t>
            </w:r>
            <w:proofErr w:type="spellEnd"/>
            <w:r>
              <w:rPr>
                <w:szCs w:val="28"/>
              </w:rPr>
              <w:t>-педагог ГОБУ НОЦППМС</w:t>
            </w:r>
          </w:p>
        </w:tc>
        <w:tc>
          <w:tcPr>
            <w:tcW w:w="3622" w:type="dxa"/>
          </w:tcPr>
          <w:p w:rsidR="0072469B" w:rsidRDefault="0072469B" w:rsidP="00CB6484">
            <w:pPr>
              <w:jc w:val="center"/>
              <w:rPr>
                <w:szCs w:val="28"/>
              </w:rPr>
            </w:pPr>
            <w:hyperlink r:id="rId8" w:history="1">
              <w:r w:rsidRPr="00B6305B">
                <w:rPr>
                  <w:rStyle w:val="a3"/>
                  <w:szCs w:val="28"/>
                </w:rPr>
                <w:t>https://cp.ruweber.ru/webinars/19258/4780</w:t>
              </w:r>
            </w:hyperlink>
          </w:p>
          <w:p w:rsidR="0072469B" w:rsidRDefault="0072469B" w:rsidP="00CB6484">
            <w:pPr>
              <w:jc w:val="center"/>
              <w:rPr>
                <w:szCs w:val="28"/>
              </w:rPr>
            </w:pPr>
          </w:p>
        </w:tc>
      </w:tr>
      <w:tr w:rsidR="0072469B" w:rsidTr="0072469B">
        <w:tc>
          <w:tcPr>
            <w:tcW w:w="959" w:type="dxa"/>
          </w:tcPr>
          <w:p w:rsidR="0072469B" w:rsidRPr="007802C8" w:rsidRDefault="0072469B" w:rsidP="00CB6484">
            <w:pPr>
              <w:jc w:val="center"/>
            </w:pPr>
            <w:r w:rsidRPr="007802C8">
              <w:lastRenderedPageBreak/>
              <w:t>24.09. 14.00</w:t>
            </w:r>
          </w:p>
        </w:tc>
        <w:tc>
          <w:tcPr>
            <w:tcW w:w="2571" w:type="dxa"/>
          </w:tcPr>
          <w:p w:rsidR="0072469B" w:rsidRPr="00974E07" w:rsidRDefault="0072469B" w:rsidP="00CB6484">
            <w:pPr>
              <w:rPr>
                <w:szCs w:val="28"/>
              </w:rPr>
            </w:pPr>
            <w:r w:rsidRPr="00974E07">
              <w:rPr>
                <w:szCs w:val="28"/>
              </w:rPr>
              <w:t>Технология работы с семьёй по принятию проблемы и повышению мотивации родителей к позитивным изменениям в семье</w:t>
            </w:r>
          </w:p>
        </w:tc>
        <w:tc>
          <w:tcPr>
            <w:tcW w:w="2532" w:type="dxa"/>
          </w:tcPr>
          <w:p w:rsidR="0072469B" w:rsidRPr="00974E07" w:rsidRDefault="0072469B" w:rsidP="00CB6484">
            <w:pPr>
              <w:rPr>
                <w:szCs w:val="28"/>
              </w:rPr>
            </w:pPr>
            <w:r w:rsidRPr="00974E07">
              <w:rPr>
                <w:szCs w:val="28"/>
              </w:rPr>
              <w:t>Игнатьева Е.Н.</w:t>
            </w:r>
            <w:r>
              <w:rPr>
                <w:szCs w:val="28"/>
              </w:rPr>
              <w:t>, п</w:t>
            </w:r>
            <w:r w:rsidRPr="00974E07">
              <w:rPr>
                <w:szCs w:val="28"/>
              </w:rPr>
              <w:t xml:space="preserve">едагог-психолог </w:t>
            </w:r>
            <w:r>
              <w:rPr>
                <w:szCs w:val="28"/>
              </w:rPr>
              <w:t>филиала №3 ГОБУ НОЦППМС</w:t>
            </w:r>
          </w:p>
        </w:tc>
        <w:tc>
          <w:tcPr>
            <w:tcW w:w="3622" w:type="dxa"/>
          </w:tcPr>
          <w:p w:rsidR="0072469B" w:rsidRDefault="0072469B" w:rsidP="00CB6484">
            <w:pPr>
              <w:jc w:val="center"/>
              <w:rPr>
                <w:szCs w:val="28"/>
              </w:rPr>
            </w:pPr>
            <w:hyperlink r:id="rId9" w:history="1">
              <w:r w:rsidRPr="00B6305B">
                <w:rPr>
                  <w:rStyle w:val="a3"/>
                  <w:szCs w:val="28"/>
                </w:rPr>
                <w:t>https://cp.ruweber.ru/webinars/19258/4781</w:t>
              </w:r>
            </w:hyperlink>
          </w:p>
          <w:p w:rsidR="0072469B" w:rsidRPr="00974E07" w:rsidRDefault="0072469B" w:rsidP="00CB6484">
            <w:pPr>
              <w:jc w:val="center"/>
              <w:rPr>
                <w:szCs w:val="28"/>
              </w:rPr>
            </w:pPr>
          </w:p>
        </w:tc>
      </w:tr>
      <w:tr w:rsidR="0072469B" w:rsidTr="0072469B">
        <w:tc>
          <w:tcPr>
            <w:tcW w:w="959" w:type="dxa"/>
          </w:tcPr>
          <w:p w:rsidR="0072469B" w:rsidRPr="007802C8" w:rsidRDefault="0072469B" w:rsidP="00CB6484">
            <w:pPr>
              <w:jc w:val="center"/>
              <w:rPr>
                <w:sz w:val="22"/>
              </w:rPr>
            </w:pPr>
            <w:r w:rsidRPr="007802C8">
              <w:rPr>
                <w:sz w:val="22"/>
              </w:rPr>
              <w:t>24.09</w:t>
            </w:r>
          </w:p>
          <w:p w:rsidR="0072469B" w:rsidRDefault="0072469B" w:rsidP="00CB6484">
            <w:pPr>
              <w:jc w:val="center"/>
              <w:rPr>
                <w:szCs w:val="28"/>
              </w:rPr>
            </w:pPr>
            <w:r w:rsidRPr="007802C8">
              <w:rPr>
                <w:sz w:val="22"/>
              </w:rPr>
              <w:t>15.00</w:t>
            </w:r>
          </w:p>
        </w:tc>
        <w:tc>
          <w:tcPr>
            <w:tcW w:w="2571" w:type="dxa"/>
          </w:tcPr>
          <w:p w:rsidR="0072469B" w:rsidRDefault="0072469B" w:rsidP="00CB6484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Разработка адаптированной основной общеобразовательной программы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с ОВЗ</w:t>
            </w:r>
          </w:p>
        </w:tc>
        <w:tc>
          <w:tcPr>
            <w:tcW w:w="2532" w:type="dxa"/>
          </w:tcPr>
          <w:p w:rsidR="0072469B" w:rsidRDefault="0072469B" w:rsidP="00CB648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Кляузова</w:t>
            </w:r>
            <w:proofErr w:type="spellEnd"/>
            <w:r>
              <w:rPr>
                <w:szCs w:val="28"/>
              </w:rPr>
              <w:t xml:space="preserve"> М.В., педагог-психолог ГОБУ НОЦППМС,</w:t>
            </w:r>
          </w:p>
          <w:p w:rsidR="0072469B" w:rsidRDefault="0072469B" w:rsidP="00CB6484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  <w:proofErr w:type="gramStart"/>
            <w:r>
              <w:rPr>
                <w:szCs w:val="28"/>
              </w:rPr>
              <w:t>центральной</w:t>
            </w:r>
            <w:proofErr w:type="gramEnd"/>
            <w:r>
              <w:rPr>
                <w:szCs w:val="28"/>
              </w:rPr>
              <w:t xml:space="preserve"> ПМПК</w:t>
            </w:r>
          </w:p>
        </w:tc>
        <w:tc>
          <w:tcPr>
            <w:tcW w:w="3622" w:type="dxa"/>
          </w:tcPr>
          <w:p w:rsidR="0072469B" w:rsidRDefault="0072469B" w:rsidP="00CB6484">
            <w:pPr>
              <w:jc w:val="center"/>
              <w:rPr>
                <w:szCs w:val="28"/>
              </w:rPr>
            </w:pPr>
            <w:hyperlink r:id="rId10" w:history="1">
              <w:r w:rsidRPr="00B6305B">
                <w:rPr>
                  <w:rStyle w:val="a3"/>
                  <w:szCs w:val="28"/>
                </w:rPr>
                <w:t>https://cp.ruweber.ru/webinars/19258/4782</w:t>
              </w:r>
            </w:hyperlink>
          </w:p>
          <w:p w:rsidR="0072469B" w:rsidRDefault="0072469B" w:rsidP="00CB6484">
            <w:pPr>
              <w:jc w:val="center"/>
              <w:rPr>
                <w:szCs w:val="28"/>
              </w:rPr>
            </w:pPr>
          </w:p>
        </w:tc>
      </w:tr>
      <w:tr w:rsidR="0072469B" w:rsidTr="0072469B">
        <w:tc>
          <w:tcPr>
            <w:tcW w:w="959" w:type="dxa"/>
          </w:tcPr>
          <w:p w:rsidR="0072469B" w:rsidRPr="007802C8" w:rsidRDefault="0072469B" w:rsidP="00CB6484">
            <w:pPr>
              <w:jc w:val="center"/>
            </w:pPr>
            <w:r w:rsidRPr="007802C8">
              <w:t>25.09</w:t>
            </w:r>
          </w:p>
          <w:p w:rsidR="0072469B" w:rsidRDefault="0072469B" w:rsidP="00CB6484">
            <w:pPr>
              <w:jc w:val="center"/>
              <w:rPr>
                <w:szCs w:val="28"/>
              </w:rPr>
            </w:pPr>
            <w:r w:rsidRPr="007802C8">
              <w:t>14.00</w:t>
            </w:r>
          </w:p>
        </w:tc>
        <w:tc>
          <w:tcPr>
            <w:tcW w:w="2571" w:type="dxa"/>
          </w:tcPr>
          <w:p w:rsidR="0072469B" w:rsidRDefault="0072469B" w:rsidP="00CB6484">
            <w:pPr>
              <w:rPr>
                <w:szCs w:val="28"/>
              </w:rPr>
            </w:pPr>
            <w:r>
              <w:rPr>
                <w:szCs w:val="28"/>
              </w:rPr>
              <w:t>Ребенок с нарушением слуха в группе общеразвивающей направленности: своевременное выявление, рекомендации педагогам</w:t>
            </w:r>
          </w:p>
        </w:tc>
        <w:tc>
          <w:tcPr>
            <w:tcW w:w="2532" w:type="dxa"/>
          </w:tcPr>
          <w:p w:rsidR="0072469B" w:rsidRDefault="0072469B" w:rsidP="00CB6484">
            <w:pPr>
              <w:rPr>
                <w:szCs w:val="28"/>
              </w:rPr>
            </w:pPr>
            <w:r>
              <w:rPr>
                <w:szCs w:val="28"/>
              </w:rPr>
              <w:t>Васильева И.Н., учитель-</w:t>
            </w:r>
            <w:r w:rsidRPr="00301FB7">
              <w:rPr>
                <w:szCs w:val="28"/>
              </w:rPr>
              <w:t>логопед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тифлосурдо</w:t>
            </w:r>
            <w:proofErr w:type="spellEnd"/>
            <w:r>
              <w:rPr>
                <w:szCs w:val="28"/>
              </w:rPr>
              <w:t>-педагог ГОБУ НОЦППМС</w:t>
            </w:r>
          </w:p>
        </w:tc>
        <w:tc>
          <w:tcPr>
            <w:tcW w:w="3622" w:type="dxa"/>
          </w:tcPr>
          <w:p w:rsidR="0072469B" w:rsidRDefault="0072469B" w:rsidP="00CB6484">
            <w:pPr>
              <w:jc w:val="center"/>
              <w:rPr>
                <w:szCs w:val="28"/>
              </w:rPr>
            </w:pPr>
            <w:hyperlink r:id="rId11" w:history="1">
              <w:r w:rsidRPr="00B6305B">
                <w:rPr>
                  <w:rStyle w:val="a3"/>
                  <w:szCs w:val="28"/>
                </w:rPr>
                <w:t>https://cp.ruweber.ru/webinars/19258/4783</w:t>
              </w:r>
            </w:hyperlink>
          </w:p>
          <w:p w:rsidR="0072469B" w:rsidRDefault="0072469B" w:rsidP="00CB6484">
            <w:pPr>
              <w:jc w:val="center"/>
              <w:rPr>
                <w:szCs w:val="28"/>
              </w:rPr>
            </w:pPr>
          </w:p>
        </w:tc>
      </w:tr>
    </w:tbl>
    <w:p w:rsidR="0072469B" w:rsidRDefault="0072469B" w:rsidP="0072469B">
      <w:pPr>
        <w:jc w:val="both"/>
      </w:pPr>
    </w:p>
    <w:p w:rsidR="0072469B" w:rsidRPr="00894113" w:rsidRDefault="0072469B" w:rsidP="008941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469B" w:rsidRPr="0089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B2"/>
    <w:rsid w:val="00657FC4"/>
    <w:rsid w:val="006704B2"/>
    <w:rsid w:val="0072469B"/>
    <w:rsid w:val="008238DE"/>
    <w:rsid w:val="00894113"/>
    <w:rsid w:val="00E4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469B"/>
    <w:rPr>
      <w:color w:val="0000FF"/>
      <w:u w:val="single"/>
    </w:rPr>
  </w:style>
  <w:style w:type="table" w:styleId="a4">
    <w:name w:val="Table Grid"/>
    <w:basedOn w:val="a1"/>
    <w:uiPriority w:val="59"/>
    <w:rsid w:val="0072469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469B"/>
    <w:rPr>
      <w:color w:val="0000FF"/>
      <w:u w:val="single"/>
    </w:rPr>
  </w:style>
  <w:style w:type="table" w:styleId="a4">
    <w:name w:val="Table Grid"/>
    <w:basedOn w:val="a1"/>
    <w:uiPriority w:val="59"/>
    <w:rsid w:val="0072469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.ruweber.ru/webinars/19258/47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p.ruweber.ru/webinars/19258/477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p.ruweber.ru/webinars/19258/4776" TargetMode="External"/><Relationship Id="rId11" Type="http://schemas.openxmlformats.org/officeDocument/2006/relationships/hyperlink" Target="https://cp.ruweber.ru/webinars/19258/4783" TargetMode="External"/><Relationship Id="rId5" Type="http://schemas.openxmlformats.org/officeDocument/2006/relationships/hyperlink" Target="https://cp.ruweber.ru/service_webinar" TargetMode="External"/><Relationship Id="rId10" Type="http://schemas.openxmlformats.org/officeDocument/2006/relationships/hyperlink" Target="https://cp.ruweber.ru/webinars/19258/47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.ruweber.ru/webinars/19258/4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Степановна</cp:lastModifiedBy>
  <cp:revision>4</cp:revision>
  <dcterms:created xsi:type="dcterms:W3CDTF">2020-09-07T08:01:00Z</dcterms:created>
  <dcterms:modified xsi:type="dcterms:W3CDTF">2020-09-08T06:32:00Z</dcterms:modified>
</cp:coreProperties>
</file>