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0C" w:rsidRDefault="00D7050C" w:rsidP="00D7050C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A54AD">
        <w:rPr>
          <w:b/>
          <w:sz w:val="28"/>
          <w:szCs w:val="28"/>
        </w:rPr>
        <w:t>алендарный план реализации</w:t>
      </w:r>
      <w:r>
        <w:rPr>
          <w:b/>
          <w:sz w:val="28"/>
          <w:szCs w:val="28"/>
        </w:rPr>
        <w:t xml:space="preserve"> инновационного </w:t>
      </w:r>
      <w:r w:rsidRPr="001A54AD">
        <w:rPr>
          <w:b/>
          <w:sz w:val="28"/>
          <w:szCs w:val="28"/>
        </w:rPr>
        <w:t xml:space="preserve"> проекта (программы) </w:t>
      </w:r>
    </w:p>
    <w:p w:rsidR="00D7050C" w:rsidRDefault="00D7050C" w:rsidP="00D7050C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</w:t>
      </w:r>
      <w:r w:rsidRPr="00AC7E2B">
        <w:rPr>
          <w:b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>
        <w:rPr>
          <w:b/>
          <w:sz w:val="28"/>
          <w:szCs w:val="28"/>
        </w:rPr>
        <w:t>»</w:t>
      </w:r>
    </w:p>
    <w:p w:rsidR="00D7050C" w:rsidRDefault="00D7050C" w:rsidP="00D7050C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540"/>
        <w:gridCol w:w="4536"/>
        <w:gridCol w:w="1701"/>
        <w:gridCol w:w="1559"/>
        <w:gridCol w:w="4252"/>
      </w:tblGrid>
      <w:tr w:rsidR="00D7050C" w:rsidTr="00424C16">
        <w:tc>
          <w:tcPr>
            <w:tcW w:w="438" w:type="dxa"/>
          </w:tcPr>
          <w:p w:rsidR="00D7050C" w:rsidRPr="00B1324A" w:rsidRDefault="00D7050C" w:rsidP="00424C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40" w:type="dxa"/>
          </w:tcPr>
          <w:p w:rsidR="00D7050C" w:rsidRPr="00B1324A" w:rsidRDefault="00D7050C" w:rsidP="00424C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  <w:spacing w:val="2"/>
              </w:rPr>
              <w:t>Наименование этапа</w:t>
            </w:r>
          </w:p>
        </w:tc>
        <w:tc>
          <w:tcPr>
            <w:tcW w:w="4536" w:type="dxa"/>
          </w:tcPr>
          <w:p w:rsidR="00D7050C" w:rsidRPr="00B1324A" w:rsidRDefault="00D7050C" w:rsidP="00424C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</w:tcPr>
          <w:p w:rsidR="00D7050C" w:rsidRPr="00B1324A" w:rsidRDefault="00D7050C" w:rsidP="00424C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  <w:spacing w:val="2"/>
              </w:rPr>
              <w:t xml:space="preserve">Сроки </w:t>
            </w:r>
            <w:r w:rsidRPr="00B1324A">
              <w:rPr>
                <w:rFonts w:ascii="Times New Roman" w:eastAsia="Calibri" w:hAnsi="Times New Roman" w:cs="Times New Roman"/>
                <w:b/>
              </w:rPr>
              <w:t>проведе</w:t>
            </w:r>
            <w:r w:rsidRPr="00B1324A">
              <w:rPr>
                <w:rFonts w:ascii="Times New Roman" w:eastAsia="Calibri" w:hAnsi="Times New Roman" w:cs="Times New Roman"/>
                <w:b/>
              </w:rPr>
              <w:softHyphen/>
            </w:r>
            <w:r w:rsidRPr="00B1324A">
              <w:rPr>
                <w:rFonts w:ascii="Times New Roman" w:eastAsia="Calibri" w:hAnsi="Times New Roman" w:cs="Times New Roman"/>
                <w:b/>
                <w:spacing w:val="1"/>
              </w:rPr>
              <w:t>ния</w:t>
            </w:r>
          </w:p>
        </w:tc>
        <w:tc>
          <w:tcPr>
            <w:tcW w:w="1559" w:type="dxa"/>
          </w:tcPr>
          <w:p w:rsidR="00D7050C" w:rsidRPr="00B1324A" w:rsidRDefault="00D7050C" w:rsidP="00424C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4252" w:type="dxa"/>
          </w:tcPr>
          <w:p w:rsidR="00D7050C" w:rsidRPr="00B1324A" w:rsidRDefault="00D7050C" w:rsidP="00424C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 xml:space="preserve">Научные </w:t>
            </w:r>
            <w:r w:rsidRPr="00B1324A">
              <w:rPr>
                <w:rFonts w:ascii="Times New Roman" w:eastAsia="Calibri" w:hAnsi="Times New Roman" w:cs="Times New Roman"/>
                <w:b/>
                <w:spacing w:val="1"/>
              </w:rPr>
              <w:t>результаты (продукция)</w:t>
            </w:r>
          </w:p>
        </w:tc>
      </w:tr>
      <w:tr w:rsidR="00D7050C" w:rsidRPr="00AD5910" w:rsidTr="00424C16">
        <w:tc>
          <w:tcPr>
            <w:tcW w:w="438" w:type="dxa"/>
          </w:tcPr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1.</w:t>
            </w:r>
          </w:p>
        </w:tc>
        <w:tc>
          <w:tcPr>
            <w:tcW w:w="2540" w:type="dxa"/>
          </w:tcPr>
          <w:p w:rsidR="00D7050C" w:rsidRPr="00AD5910" w:rsidRDefault="00D7050C" w:rsidP="00424C16">
            <w:pPr>
              <w:spacing w:after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10">
              <w:rPr>
                <w:rStyle w:val="a5"/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4536" w:type="dxa"/>
          </w:tcPr>
          <w:p w:rsidR="00D7050C" w:rsidRPr="00AD5910" w:rsidRDefault="00D7050C" w:rsidP="00424C16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разработка </w:t>
            </w:r>
            <w:r w:rsidRPr="00705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50C" w:rsidRPr="00AD5910" w:rsidRDefault="00D7050C" w:rsidP="00424C16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исходных нормативно-правовых, материально-технических, финансово-экономических, научно-мето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дических, информационных, кадровых условий организации образовательного процесса в ОО.</w:t>
            </w:r>
          </w:p>
          <w:p w:rsidR="00D7050C" w:rsidRPr="00AD5910" w:rsidRDefault="00D7050C" w:rsidP="00424C16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нормативно-право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вых, материально-технических, финансово-экономических, научно-методичес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ких, информационных, кадровых условий для организации образовательного процесса в соответствии с целями и задачами проекта.</w:t>
            </w:r>
          </w:p>
          <w:p w:rsidR="00D7050C" w:rsidRPr="00AD5910" w:rsidRDefault="00D7050C" w:rsidP="00424C16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нормативно-правовых актов ОО.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Разработка форм и порядка  отчетности</w:t>
            </w:r>
          </w:p>
        </w:tc>
        <w:tc>
          <w:tcPr>
            <w:tcW w:w="1701" w:type="dxa"/>
          </w:tcPr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 xml:space="preserve">январь 2017 г. – 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>июнь</w:t>
            </w:r>
            <w:r>
              <w:t xml:space="preserve"> </w:t>
            </w:r>
            <w:r w:rsidRPr="00AD5910">
              <w:t>2017 г.</w:t>
            </w:r>
          </w:p>
        </w:tc>
        <w:tc>
          <w:tcPr>
            <w:tcW w:w="1559" w:type="dxa"/>
          </w:tcPr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>ГОБУ НОЦППМС</w:t>
            </w:r>
            <w:r>
              <w:t>,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D7050C" w:rsidRPr="00AD5910" w:rsidRDefault="00D7050C" w:rsidP="00424C16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исходных условий  организации образовательного процесса в МОО. </w:t>
            </w:r>
          </w:p>
          <w:p w:rsidR="00D7050C" w:rsidRDefault="00D7050C" w:rsidP="00424C16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диагностических материалов по результатам 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1-х и </w:t>
            </w:r>
          </w:p>
          <w:p w:rsidR="00D7050C" w:rsidRPr="00AD5910" w:rsidRDefault="00D7050C" w:rsidP="00424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50C" w:rsidRPr="00AD5910" w:rsidRDefault="00D7050C" w:rsidP="00424C16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нормативно-правовых материалов для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образовательного процесса в 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в соответствие 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 мониторингов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50C" w:rsidRPr="00AD5910" w:rsidRDefault="00D7050C" w:rsidP="00424C16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для участников проектной деятельности.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-108" w:firstLine="232"/>
            </w:pPr>
            <w:r w:rsidRPr="00AD5910">
              <w:t>Формы отчетности.</w:t>
            </w:r>
          </w:p>
        </w:tc>
      </w:tr>
      <w:tr w:rsidR="00D7050C" w:rsidRPr="00AD5910" w:rsidTr="00424C16">
        <w:tc>
          <w:tcPr>
            <w:tcW w:w="438" w:type="dxa"/>
          </w:tcPr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2.</w:t>
            </w:r>
          </w:p>
        </w:tc>
        <w:tc>
          <w:tcPr>
            <w:tcW w:w="2540" w:type="dxa"/>
          </w:tcPr>
          <w:p w:rsidR="00D7050C" w:rsidRPr="00AD5910" w:rsidRDefault="00D7050C" w:rsidP="0042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10">
              <w:rPr>
                <w:rStyle w:val="a5"/>
                <w:rFonts w:ascii="Times New Roman" w:hAnsi="Times New Roman" w:cs="Times New Roman"/>
                <w:b/>
              </w:rPr>
              <w:t>Основной этап</w:t>
            </w:r>
          </w:p>
        </w:tc>
        <w:tc>
          <w:tcPr>
            <w:tcW w:w="4536" w:type="dxa"/>
          </w:tcPr>
          <w:p w:rsidR="00D7050C" w:rsidRDefault="00D7050C" w:rsidP="00424C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и апробаци</w:t>
            </w:r>
            <w:r>
              <w:rPr>
                <w:rFonts w:ascii="Times New Roman" w:hAnsi="Times New Roman"/>
                <w:sz w:val="24"/>
                <w:szCs w:val="24"/>
              </w:rPr>
              <w:t>я эффективных механизмов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включению в образовательный процесс результатов мониторингов в качестве ведущего механизма его индивидуализации, влияющего на качество образования.</w:t>
            </w:r>
          </w:p>
          <w:p w:rsidR="00D7050C" w:rsidRDefault="00D7050C" w:rsidP="00424C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</w:t>
            </w:r>
            <w:r w:rsidRPr="00C868CF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50C" w:rsidRDefault="00D7050C" w:rsidP="00424C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апробация эффективных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организации рефлексивной деятельности участников  целевой группы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50C" w:rsidRDefault="00D7050C" w:rsidP="00424C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педагогов начальной школы, педагогов-психологов по внедрению методики </w:t>
            </w:r>
            <w:r w:rsidRP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практику.</w:t>
            </w:r>
          </w:p>
          <w:p w:rsidR="00D7050C" w:rsidRDefault="00D7050C" w:rsidP="00424C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инновационных форм методического сопровождения педагогических работников.</w:t>
            </w:r>
          </w:p>
          <w:p w:rsidR="00D7050C" w:rsidRPr="00AD5910" w:rsidRDefault="00D7050C" w:rsidP="00424C16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консалтинговых услуг образовательным организациям по теме проекта.</w:t>
            </w:r>
          </w:p>
        </w:tc>
        <w:tc>
          <w:tcPr>
            <w:tcW w:w="1701" w:type="dxa"/>
          </w:tcPr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 xml:space="preserve">сентябрь 2017- 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сентябрь 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 w:rsidRPr="00AD5910">
              <w:t>ГОБУ НОЦППМС</w:t>
            </w:r>
            <w:r>
              <w:t>,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D7050C" w:rsidRPr="00556EBF" w:rsidRDefault="00D7050C" w:rsidP="00424C16">
            <w:pPr>
              <w:ind w:left="3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приемов, методов обучения, форм организации образовательного процесса, условий эффективности образовательного процесса и определение пути оптимизации условий в соответствии </w:t>
            </w:r>
            <w:proofErr w:type="gramStart"/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индивидуализации на основе данных диагностики</w:t>
            </w:r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50C" w:rsidRPr="00556EBF" w:rsidRDefault="00D7050C" w:rsidP="00424C16">
            <w:pPr>
              <w:ind w:left="34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56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разработки и материалы для обучающих программ, организации стажировок, внутрифирменного обучения  </w:t>
            </w:r>
          </w:p>
          <w:p w:rsidR="00D7050C" w:rsidRPr="00556EBF" w:rsidRDefault="00D7050C" w:rsidP="00424C16">
            <w:pPr>
              <w:tabs>
                <w:tab w:val="num" w:pos="-108"/>
              </w:tabs>
              <w:ind w:left="52"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7050C" w:rsidRPr="00AD5910" w:rsidTr="00424C16">
        <w:tc>
          <w:tcPr>
            <w:tcW w:w="438" w:type="dxa"/>
          </w:tcPr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lastRenderedPageBreak/>
              <w:t>3.</w:t>
            </w:r>
          </w:p>
        </w:tc>
        <w:tc>
          <w:tcPr>
            <w:tcW w:w="2540" w:type="dxa"/>
          </w:tcPr>
          <w:p w:rsidR="00D7050C" w:rsidRPr="00AD5910" w:rsidRDefault="00D7050C" w:rsidP="00424C1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AD5910">
              <w:rPr>
                <w:rStyle w:val="a5"/>
                <w:rFonts w:ascii="Times New Roman" w:hAnsi="Times New Roman" w:cs="Times New Roman"/>
                <w:b/>
              </w:rPr>
              <w:t>Заключительный (итоговый)</w:t>
            </w:r>
          </w:p>
          <w:p w:rsidR="00D7050C" w:rsidRPr="00AD5910" w:rsidRDefault="00D7050C" w:rsidP="00424C1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50C" w:rsidRPr="00872694" w:rsidRDefault="00D7050C" w:rsidP="00424C16">
            <w:pPr>
              <w:autoSpaceDE w:val="0"/>
              <w:autoSpaceDN w:val="0"/>
              <w:adjustRightInd w:val="0"/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проектной деятельности, систематизация  полученного опыта.</w:t>
            </w:r>
          </w:p>
          <w:p w:rsidR="00D7050C" w:rsidRPr="00872694" w:rsidRDefault="00D7050C" w:rsidP="00424C16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 алгоритма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индивидуализации образовательного процесса на основе диагностических данных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7050C" w:rsidRPr="00872694" w:rsidRDefault="00D7050C" w:rsidP="00424C16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результатов апробации и исследования в содержание программ обучения персонала.</w:t>
            </w:r>
          </w:p>
          <w:p w:rsidR="00D7050C" w:rsidRPr="00872694" w:rsidRDefault="00D7050C" w:rsidP="00424C16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педагогического сообщества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Новгородской области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полученным опытом.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</w:tcPr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сентябрь 2019-сентябрь 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 w:rsidRPr="00AD5910">
              <w:t>ГОБУ НОЦППМС</w:t>
            </w:r>
            <w:r>
              <w:t>,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Методика </w:t>
            </w:r>
            <w:r w:rsidRPr="00792C82">
              <w:t>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  <w:r>
              <w:t xml:space="preserve"> в образовательную практику.</w:t>
            </w:r>
          </w:p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Методические рекомендации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- механизмам</w:t>
            </w:r>
            <w:r w:rsidRPr="00C868CF">
              <w:t xml:space="preserve"> формировани</w:t>
            </w:r>
            <w:r>
              <w:t>я</w:t>
            </w:r>
            <w:r w:rsidRPr="00C868CF">
              <w:t xml:space="preserve"> мотивации</w:t>
            </w:r>
            <w:r>
              <w:t xml:space="preserve"> у педагогов к включению в образовательный процесс результатов мониторингов в качестве ведущего механизма его индивидуализации, влияющего на качество образования;</w:t>
            </w:r>
          </w:p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- моделям организации рефлексивной деятельности;</w:t>
            </w:r>
          </w:p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- использованию инновационных форм методической работы;</w:t>
            </w:r>
          </w:p>
          <w:p w:rsidR="00D7050C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- оказанию консалтинговых услуг по теме проектной деятельности.</w:t>
            </w:r>
          </w:p>
          <w:p w:rsidR="00D7050C" w:rsidRPr="00AD5910" w:rsidRDefault="00D7050C" w:rsidP="00424C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D7050C" w:rsidRPr="00AD5910" w:rsidRDefault="00D7050C" w:rsidP="00D705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50F" w:rsidRPr="00D7050C" w:rsidRDefault="00D7050C" w:rsidP="00D7050C">
      <w:bookmarkStart w:id="0" w:name="_GoBack"/>
      <w:bookmarkEnd w:id="0"/>
    </w:p>
    <w:sectPr w:rsidR="00A8450F" w:rsidRPr="00D7050C" w:rsidSect="00F750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7D"/>
    <w:rsid w:val="00016670"/>
    <w:rsid w:val="0042007D"/>
    <w:rsid w:val="00D7050C"/>
    <w:rsid w:val="00E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нак Знак"/>
    <w:locked/>
    <w:rsid w:val="00D7050C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нак Знак"/>
    <w:locked/>
    <w:rsid w:val="00D7050C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2021-09-24T06:16:00Z</dcterms:created>
  <dcterms:modified xsi:type="dcterms:W3CDTF">2021-09-24T06:17:00Z</dcterms:modified>
</cp:coreProperties>
</file>