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05" w:rsidRDefault="00803005" w:rsidP="00803005">
      <w:pPr>
        <w:ind w:left="142"/>
      </w:pPr>
      <w:r>
        <w:rPr>
          <w:noProof/>
        </w:rPr>
        <w:drawing>
          <wp:inline distT="0" distB="0" distL="0" distR="0">
            <wp:extent cx="7576185" cy="10701655"/>
            <wp:effectExtent l="0" t="0" r="5715" b="4445"/>
            <wp:docPr id="3" name="Рисунок 3" descr="C:\Users\Любовь Степановна\AppData\Local\Microsoft\Windows\INetCache\Content.Word\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Любовь Степановна\AppData\Local\Microsoft\Windows\INetCache\Content.Word\титульный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6185" cy="10701655"/>
                    </a:xfrm>
                    <a:prstGeom prst="rect">
                      <a:avLst/>
                    </a:prstGeom>
                    <a:noFill/>
                    <a:ln>
                      <a:noFill/>
                    </a:ln>
                  </pic:spPr>
                </pic:pic>
              </a:graphicData>
            </a:graphic>
          </wp:inline>
        </w:drawing>
      </w:r>
    </w:p>
    <w:p w:rsidR="00803005" w:rsidRDefault="00803005">
      <w:pPr>
        <w:rPr>
          <w:rFonts w:ascii="Times New Roman" w:hAnsi="Times New Roman" w:cs="Times New Roman"/>
          <w:sz w:val="28"/>
          <w:szCs w:val="28"/>
        </w:rPr>
        <w:sectPr w:rsidR="00803005" w:rsidSect="00803005">
          <w:headerReference w:type="default" r:id="rId10"/>
          <w:pgSz w:w="11906" w:h="16838"/>
          <w:pgMar w:top="0" w:right="850" w:bottom="1134" w:left="0" w:header="708" w:footer="708" w:gutter="0"/>
          <w:cols w:space="708"/>
          <w:titlePg/>
          <w:docGrid w:linePitch="360"/>
        </w:sectPr>
      </w:pPr>
    </w:p>
    <w:p w:rsidR="00157BCB" w:rsidRDefault="00157BCB">
      <w:pPr>
        <w:rPr>
          <w:rFonts w:ascii="Times New Roman" w:hAnsi="Times New Roman" w:cs="Times New Roman"/>
          <w:sz w:val="28"/>
          <w:szCs w:val="28"/>
        </w:rPr>
      </w:pPr>
    </w:p>
    <w:p w:rsidR="00927637" w:rsidRPr="00157BCB" w:rsidRDefault="00927637" w:rsidP="00927637">
      <w:pPr>
        <w:pStyle w:val="ConsPlusNormal"/>
        <w:spacing w:line="360" w:lineRule="auto"/>
        <w:jc w:val="center"/>
        <w:outlineLvl w:val="2"/>
        <w:rPr>
          <w:rFonts w:ascii="Times New Roman" w:hAnsi="Times New Roman" w:cs="Times New Roman"/>
          <w:sz w:val="28"/>
          <w:szCs w:val="28"/>
        </w:rPr>
      </w:pPr>
      <w:bookmarkStart w:id="0" w:name="Par3570"/>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666"/>
      </w:tblGrid>
      <w:tr w:rsidR="00927637" w:rsidTr="009D2914">
        <w:tc>
          <w:tcPr>
            <w:tcW w:w="7905" w:type="dxa"/>
          </w:tcPr>
          <w:p w:rsidR="00927637" w:rsidRPr="009D2914" w:rsidRDefault="00927637" w:rsidP="00927637">
            <w:pPr>
              <w:pStyle w:val="ConsPlusNormal"/>
              <w:spacing w:line="360" w:lineRule="auto"/>
              <w:jc w:val="center"/>
              <w:outlineLvl w:val="2"/>
              <w:rPr>
                <w:rFonts w:ascii="Times New Roman" w:hAnsi="Times New Roman" w:cs="Times New Roman"/>
                <w:b/>
                <w:sz w:val="28"/>
                <w:szCs w:val="28"/>
              </w:rPr>
            </w:pPr>
            <w:r w:rsidRPr="009D2914">
              <w:rPr>
                <w:rFonts w:ascii="Times New Roman" w:hAnsi="Times New Roman" w:cs="Times New Roman"/>
                <w:b/>
                <w:sz w:val="28"/>
                <w:szCs w:val="28"/>
              </w:rPr>
              <w:t>Содержание раздела</w:t>
            </w:r>
          </w:p>
        </w:tc>
        <w:tc>
          <w:tcPr>
            <w:tcW w:w="1666" w:type="dxa"/>
          </w:tcPr>
          <w:p w:rsidR="00927637" w:rsidRPr="009D2914" w:rsidRDefault="00927637" w:rsidP="00927637">
            <w:pPr>
              <w:pStyle w:val="ConsPlusNormal"/>
              <w:spacing w:line="360" w:lineRule="auto"/>
              <w:jc w:val="center"/>
              <w:outlineLvl w:val="2"/>
              <w:rPr>
                <w:rFonts w:ascii="Times New Roman" w:hAnsi="Times New Roman" w:cs="Times New Roman"/>
                <w:b/>
                <w:sz w:val="28"/>
                <w:szCs w:val="28"/>
              </w:rPr>
            </w:pPr>
            <w:r w:rsidRPr="009D2914">
              <w:rPr>
                <w:rFonts w:ascii="Times New Roman" w:hAnsi="Times New Roman" w:cs="Times New Roman"/>
                <w:b/>
                <w:sz w:val="28"/>
                <w:szCs w:val="28"/>
              </w:rPr>
              <w:t>Стр.</w:t>
            </w:r>
          </w:p>
        </w:tc>
      </w:tr>
      <w:tr w:rsidR="00927637" w:rsidTr="009D2914">
        <w:tc>
          <w:tcPr>
            <w:tcW w:w="7905" w:type="dxa"/>
          </w:tcPr>
          <w:p w:rsidR="00927637" w:rsidRDefault="00927637" w:rsidP="00927637">
            <w:pPr>
              <w:pStyle w:val="ConsPlusNormal"/>
              <w:spacing w:line="360" w:lineRule="auto"/>
              <w:outlineLvl w:val="2"/>
              <w:rPr>
                <w:rFonts w:ascii="Times New Roman" w:hAnsi="Times New Roman" w:cs="Times New Roman"/>
                <w:sz w:val="28"/>
                <w:szCs w:val="28"/>
              </w:rPr>
            </w:pPr>
            <w:r w:rsidRPr="00157BCB">
              <w:rPr>
                <w:rFonts w:ascii="Times New Roman" w:hAnsi="Times New Roman" w:cs="Times New Roman"/>
                <w:sz w:val="28"/>
                <w:szCs w:val="28"/>
              </w:rPr>
              <w:t>Паспорт Программы</w:t>
            </w:r>
          </w:p>
        </w:tc>
        <w:tc>
          <w:tcPr>
            <w:tcW w:w="1666" w:type="dxa"/>
          </w:tcPr>
          <w:p w:rsidR="00927637" w:rsidRDefault="009D2914" w:rsidP="009D2914">
            <w:pPr>
              <w:pStyle w:val="ConsPlusNormal"/>
              <w:spacing w:line="360" w:lineRule="auto"/>
              <w:jc w:val="center"/>
              <w:outlineLvl w:val="2"/>
              <w:rPr>
                <w:rFonts w:ascii="Times New Roman" w:hAnsi="Times New Roman" w:cs="Times New Roman"/>
                <w:sz w:val="28"/>
                <w:szCs w:val="28"/>
              </w:rPr>
            </w:pPr>
            <w:r>
              <w:rPr>
                <w:rFonts w:ascii="Times New Roman" w:hAnsi="Times New Roman" w:cs="Times New Roman"/>
                <w:sz w:val="28"/>
                <w:szCs w:val="28"/>
              </w:rPr>
              <w:t>3</w:t>
            </w:r>
          </w:p>
        </w:tc>
      </w:tr>
      <w:tr w:rsidR="00927637" w:rsidTr="009D2914">
        <w:tc>
          <w:tcPr>
            <w:tcW w:w="7905" w:type="dxa"/>
          </w:tcPr>
          <w:p w:rsidR="00927637" w:rsidRDefault="00927637" w:rsidP="00927637">
            <w:pPr>
              <w:pStyle w:val="ConsPlusNormal"/>
              <w:spacing w:line="360" w:lineRule="auto"/>
              <w:outlineLvl w:val="2"/>
              <w:rPr>
                <w:rFonts w:ascii="Times New Roman" w:hAnsi="Times New Roman" w:cs="Times New Roman"/>
                <w:sz w:val="28"/>
                <w:szCs w:val="28"/>
              </w:rPr>
            </w:pPr>
            <w:r w:rsidRPr="00157BCB">
              <w:rPr>
                <w:rFonts w:ascii="Times New Roman" w:hAnsi="Times New Roman" w:cs="Times New Roman"/>
                <w:sz w:val="28"/>
                <w:szCs w:val="28"/>
              </w:rPr>
              <w:t>Введение</w:t>
            </w:r>
          </w:p>
        </w:tc>
        <w:tc>
          <w:tcPr>
            <w:tcW w:w="1666" w:type="dxa"/>
          </w:tcPr>
          <w:p w:rsidR="00927637" w:rsidRDefault="009C7B4C" w:rsidP="009D2914">
            <w:pPr>
              <w:pStyle w:val="ConsPlusNormal"/>
              <w:spacing w:line="360" w:lineRule="auto"/>
              <w:jc w:val="center"/>
              <w:outlineLvl w:val="2"/>
              <w:rPr>
                <w:rFonts w:ascii="Times New Roman" w:hAnsi="Times New Roman" w:cs="Times New Roman"/>
                <w:sz w:val="28"/>
                <w:szCs w:val="28"/>
              </w:rPr>
            </w:pPr>
            <w:r>
              <w:rPr>
                <w:rFonts w:ascii="Times New Roman" w:hAnsi="Times New Roman" w:cs="Times New Roman"/>
                <w:sz w:val="28"/>
                <w:szCs w:val="28"/>
              </w:rPr>
              <w:t>6</w:t>
            </w:r>
          </w:p>
        </w:tc>
      </w:tr>
      <w:tr w:rsidR="00927637" w:rsidTr="009D2914">
        <w:tc>
          <w:tcPr>
            <w:tcW w:w="7905" w:type="dxa"/>
          </w:tcPr>
          <w:p w:rsidR="00927637" w:rsidRDefault="009D2914" w:rsidP="00927637">
            <w:pPr>
              <w:pStyle w:val="ConsPlusNormal"/>
              <w:spacing w:line="360" w:lineRule="auto"/>
              <w:outlineLvl w:val="2"/>
              <w:rPr>
                <w:rFonts w:ascii="Times New Roman" w:hAnsi="Times New Roman" w:cs="Times New Roman"/>
                <w:sz w:val="28"/>
                <w:szCs w:val="28"/>
              </w:rPr>
            </w:pPr>
            <w:r>
              <w:rPr>
                <w:rFonts w:ascii="Times New Roman" w:hAnsi="Times New Roman" w:cs="Times New Roman"/>
                <w:sz w:val="28"/>
                <w:szCs w:val="28"/>
              </w:rPr>
              <w:t xml:space="preserve">1. </w:t>
            </w:r>
            <w:r w:rsidR="00927637" w:rsidRPr="00157BCB">
              <w:rPr>
                <w:rFonts w:ascii="Times New Roman" w:hAnsi="Times New Roman" w:cs="Times New Roman"/>
                <w:sz w:val="28"/>
                <w:szCs w:val="28"/>
              </w:rPr>
              <w:t>Информационная справка о Центре</w:t>
            </w:r>
          </w:p>
        </w:tc>
        <w:tc>
          <w:tcPr>
            <w:tcW w:w="1666" w:type="dxa"/>
          </w:tcPr>
          <w:p w:rsidR="00927637" w:rsidRDefault="008E52BE" w:rsidP="009D2914">
            <w:pPr>
              <w:pStyle w:val="ConsPlusNormal"/>
              <w:spacing w:line="360" w:lineRule="auto"/>
              <w:jc w:val="center"/>
              <w:outlineLvl w:val="2"/>
              <w:rPr>
                <w:rFonts w:ascii="Times New Roman" w:hAnsi="Times New Roman" w:cs="Times New Roman"/>
                <w:sz w:val="28"/>
                <w:szCs w:val="28"/>
              </w:rPr>
            </w:pPr>
            <w:r>
              <w:rPr>
                <w:rFonts w:ascii="Times New Roman" w:hAnsi="Times New Roman" w:cs="Times New Roman"/>
                <w:sz w:val="28"/>
                <w:szCs w:val="28"/>
              </w:rPr>
              <w:t>7</w:t>
            </w:r>
          </w:p>
        </w:tc>
      </w:tr>
      <w:tr w:rsidR="00927637" w:rsidTr="009D2914">
        <w:tc>
          <w:tcPr>
            <w:tcW w:w="7905" w:type="dxa"/>
          </w:tcPr>
          <w:p w:rsidR="00927637" w:rsidRDefault="009D2914" w:rsidP="00927637">
            <w:pPr>
              <w:pStyle w:val="ConsPlusNormal"/>
              <w:spacing w:line="360" w:lineRule="auto"/>
              <w:outlineLvl w:val="2"/>
              <w:rPr>
                <w:rFonts w:ascii="Times New Roman" w:hAnsi="Times New Roman" w:cs="Times New Roman"/>
                <w:sz w:val="28"/>
                <w:szCs w:val="28"/>
              </w:rPr>
            </w:pPr>
            <w:r>
              <w:rPr>
                <w:rFonts w:ascii="Times New Roman" w:hAnsi="Times New Roman" w:cs="Times New Roman"/>
                <w:sz w:val="28"/>
                <w:szCs w:val="28"/>
              </w:rPr>
              <w:t xml:space="preserve">2. </w:t>
            </w:r>
            <w:r w:rsidR="00927637" w:rsidRPr="00157BCB">
              <w:rPr>
                <w:rFonts w:ascii="Times New Roman" w:hAnsi="Times New Roman" w:cs="Times New Roman"/>
                <w:sz w:val="28"/>
                <w:szCs w:val="28"/>
              </w:rPr>
              <w:t>Концепция развития Центра</w:t>
            </w:r>
          </w:p>
        </w:tc>
        <w:tc>
          <w:tcPr>
            <w:tcW w:w="1666" w:type="dxa"/>
          </w:tcPr>
          <w:p w:rsidR="00927637" w:rsidRDefault="00D32AD7" w:rsidP="009D2914">
            <w:pPr>
              <w:pStyle w:val="ConsPlusNormal"/>
              <w:spacing w:line="360" w:lineRule="auto"/>
              <w:jc w:val="center"/>
              <w:outlineLvl w:val="2"/>
              <w:rPr>
                <w:rFonts w:ascii="Times New Roman" w:hAnsi="Times New Roman" w:cs="Times New Roman"/>
                <w:sz w:val="28"/>
                <w:szCs w:val="28"/>
              </w:rPr>
            </w:pPr>
            <w:r>
              <w:rPr>
                <w:rFonts w:ascii="Times New Roman" w:hAnsi="Times New Roman" w:cs="Times New Roman"/>
                <w:sz w:val="28"/>
                <w:szCs w:val="28"/>
              </w:rPr>
              <w:t>9</w:t>
            </w:r>
          </w:p>
        </w:tc>
      </w:tr>
      <w:tr w:rsidR="00927637" w:rsidTr="009D2914">
        <w:tc>
          <w:tcPr>
            <w:tcW w:w="7905" w:type="dxa"/>
          </w:tcPr>
          <w:p w:rsidR="00927637" w:rsidRDefault="009D2914" w:rsidP="00900731">
            <w:pPr>
              <w:pStyle w:val="ConsPlusNormal"/>
              <w:spacing w:line="360" w:lineRule="auto"/>
              <w:outlineLvl w:val="2"/>
              <w:rPr>
                <w:rFonts w:ascii="Times New Roman" w:hAnsi="Times New Roman" w:cs="Times New Roman"/>
                <w:sz w:val="28"/>
                <w:szCs w:val="28"/>
              </w:rPr>
            </w:pPr>
            <w:r>
              <w:rPr>
                <w:rFonts w:ascii="Times New Roman" w:hAnsi="Times New Roman" w:cs="Times New Roman"/>
                <w:sz w:val="28"/>
                <w:szCs w:val="28"/>
              </w:rPr>
              <w:t xml:space="preserve">3. </w:t>
            </w:r>
            <w:r w:rsidR="00927637" w:rsidRPr="00157BCB">
              <w:rPr>
                <w:rFonts w:ascii="Times New Roman" w:hAnsi="Times New Roman" w:cs="Times New Roman"/>
                <w:sz w:val="28"/>
                <w:szCs w:val="28"/>
              </w:rPr>
              <w:t xml:space="preserve">Цели, задачи, </w:t>
            </w:r>
            <w:r w:rsidR="00900731">
              <w:rPr>
                <w:rFonts w:ascii="Times New Roman" w:hAnsi="Times New Roman" w:cs="Times New Roman"/>
                <w:sz w:val="28"/>
                <w:szCs w:val="28"/>
              </w:rPr>
              <w:t>сроки, этапы</w:t>
            </w:r>
            <w:r w:rsidR="00927637" w:rsidRPr="00157BCB">
              <w:rPr>
                <w:rFonts w:ascii="Times New Roman" w:hAnsi="Times New Roman" w:cs="Times New Roman"/>
                <w:sz w:val="28"/>
                <w:szCs w:val="28"/>
              </w:rPr>
              <w:t xml:space="preserve"> Программы</w:t>
            </w:r>
          </w:p>
        </w:tc>
        <w:tc>
          <w:tcPr>
            <w:tcW w:w="1666" w:type="dxa"/>
          </w:tcPr>
          <w:p w:rsidR="00927637" w:rsidRDefault="001B7464" w:rsidP="009D2914">
            <w:pPr>
              <w:pStyle w:val="ConsPlusNormal"/>
              <w:spacing w:line="360" w:lineRule="auto"/>
              <w:jc w:val="center"/>
              <w:outlineLvl w:val="2"/>
              <w:rPr>
                <w:rFonts w:ascii="Times New Roman" w:hAnsi="Times New Roman" w:cs="Times New Roman"/>
                <w:sz w:val="28"/>
                <w:szCs w:val="28"/>
              </w:rPr>
            </w:pPr>
            <w:r>
              <w:rPr>
                <w:rFonts w:ascii="Times New Roman" w:hAnsi="Times New Roman" w:cs="Times New Roman"/>
                <w:sz w:val="28"/>
                <w:szCs w:val="28"/>
              </w:rPr>
              <w:t>11</w:t>
            </w:r>
          </w:p>
        </w:tc>
      </w:tr>
      <w:tr w:rsidR="00927637" w:rsidTr="009D2914">
        <w:tc>
          <w:tcPr>
            <w:tcW w:w="7905" w:type="dxa"/>
          </w:tcPr>
          <w:p w:rsidR="00927637" w:rsidRDefault="009D2914" w:rsidP="00900731">
            <w:pPr>
              <w:pStyle w:val="ConsPlusNormal"/>
              <w:spacing w:line="360" w:lineRule="auto"/>
              <w:outlineLvl w:val="2"/>
              <w:rPr>
                <w:rFonts w:ascii="Times New Roman" w:hAnsi="Times New Roman" w:cs="Times New Roman"/>
                <w:sz w:val="28"/>
                <w:szCs w:val="28"/>
              </w:rPr>
            </w:pPr>
            <w:r>
              <w:rPr>
                <w:rFonts w:ascii="Times New Roman" w:hAnsi="Times New Roman" w:cs="Times New Roman"/>
                <w:sz w:val="28"/>
                <w:szCs w:val="28"/>
              </w:rPr>
              <w:t xml:space="preserve">4. </w:t>
            </w:r>
            <w:r w:rsidR="00900731">
              <w:rPr>
                <w:rFonts w:ascii="Times New Roman" w:hAnsi="Times New Roman" w:cs="Times New Roman"/>
                <w:sz w:val="28"/>
                <w:szCs w:val="28"/>
              </w:rPr>
              <w:t>О</w:t>
            </w:r>
            <w:r w:rsidR="00927637" w:rsidRPr="00157BCB">
              <w:rPr>
                <w:rFonts w:ascii="Times New Roman" w:hAnsi="Times New Roman" w:cs="Times New Roman"/>
                <w:sz w:val="28"/>
                <w:szCs w:val="28"/>
              </w:rPr>
              <w:t>сновные мероприятия Программы</w:t>
            </w:r>
          </w:p>
        </w:tc>
        <w:tc>
          <w:tcPr>
            <w:tcW w:w="1666" w:type="dxa"/>
          </w:tcPr>
          <w:p w:rsidR="00927637" w:rsidRDefault="00755C25" w:rsidP="009D2914">
            <w:pPr>
              <w:pStyle w:val="ConsPlusNormal"/>
              <w:spacing w:line="360" w:lineRule="auto"/>
              <w:jc w:val="center"/>
              <w:outlineLvl w:val="2"/>
              <w:rPr>
                <w:rFonts w:ascii="Times New Roman" w:hAnsi="Times New Roman" w:cs="Times New Roman"/>
                <w:sz w:val="28"/>
                <w:szCs w:val="28"/>
              </w:rPr>
            </w:pPr>
            <w:r>
              <w:rPr>
                <w:rFonts w:ascii="Times New Roman" w:hAnsi="Times New Roman" w:cs="Times New Roman"/>
                <w:sz w:val="28"/>
                <w:szCs w:val="28"/>
              </w:rPr>
              <w:t>12</w:t>
            </w:r>
          </w:p>
        </w:tc>
      </w:tr>
      <w:tr w:rsidR="00927637" w:rsidTr="009D2914">
        <w:tc>
          <w:tcPr>
            <w:tcW w:w="7905" w:type="dxa"/>
          </w:tcPr>
          <w:p w:rsidR="00927637" w:rsidRDefault="009D2914" w:rsidP="00927637">
            <w:pPr>
              <w:pStyle w:val="ConsPlusNormal"/>
              <w:spacing w:line="360" w:lineRule="auto"/>
              <w:outlineLvl w:val="2"/>
              <w:rPr>
                <w:rFonts w:ascii="Times New Roman" w:hAnsi="Times New Roman" w:cs="Times New Roman"/>
                <w:sz w:val="28"/>
                <w:szCs w:val="28"/>
              </w:rPr>
            </w:pPr>
            <w:r>
              <w:rPr>
                <w:rFonts w:ascii="Times New Roman" w:hAnsi="Times New Roman" w:cs="Times New Roman"/>
                <w:sz w:val="28"/>
                <w:szCs w:val="28"/>
              </w:rPr>
              <w:t xml:space="preserve">5. </w:t>
            </w:r>
            <w:r w:rsidR="00927637" w:rsidRPr="00157BCB">
              <w:rPr>
                <w:rFonts w:ascii="Times New Roman" w:hAnsi="Times New Roman" w:cs="Times New Roman"/>
                <w:sz w:val="28"/>
                <w:szCs w:val="28"/>
              </w:rPr>
              <w:t>Финансовое обеспечение программы</w:t>
            </w:r>
          </w:p>
        </w:tc>
        <w:tc>
          <w:tcPr>
            <w:tcW w:w="1666" w:type="dxa"/>
          </w:tcPr>
          <w:p w:rsidR="00927637" w:rsidRDefault="00755C25" w:rsidP="009D2914">
            <w:pPr>
              <w:pStyle w:val="ConsPlusNormal"/>
              <w:spacing w:line="360" w:lineRule="auto"/>
              <w:jc w:val="center"/>
              <w:outlineLvl w:val="2"/>
              <w:rPr>
                <w:rFonts w:ascii="Times New Roman" w:hAnsi="Times New Roman" w:cs="Times New Roman"/>
                <w:sz w:val="28"/>
                <w:szCs w:val="28"/>
              </w:rPr>
            </w:pPr>
            <w:r>
              <w:rPr>
                <w:rFonts w:ascii="Times New Roman" w:hAnsi="Times New Roman" w:cs="Times New Roman"/>
                <w:sz w:val="28"/>
                <w:szCs w:val="28"/>
              </w:rPr>
              <w:t>35</w:t>
            </w:r>
          </w:p>
        </w:tc>
      </w:tr>
      <w:tr w:rsidR="00927637" w:rsidTr="009D2914">
        <w:tc>
          <w:tcPr>
            <w:tcW w:w="7905" w:type="dxa"/>
          </w:tcPr>
          <w:p w:rsidR="00927637" w:rsidRPr="00157BCB" w:rsidRDefault="009D2914" w:rsidP="00927637">
            <w:pPr>
              <w:pStyle w:val="ConsPlusNormal"/>
              <w:spacing w:line="360" w:lineRule="auto"/>
              <w:outlineLvl w:val="2"/>
              <w:rPr>
                <w:rFonts w:ascii="Times New Roman" w:hAnsi="Times New Roman" w:cs="Times New Roman"/>
                <w:sz w:val="28"/>
                <w:szCs w:val="28"/>
              </w:rPr>
            </w:pPr>
            <w:r>
              <w:rPr>
                <w:rFonts w:ascii="Times New Roman" w:hAnsi="Times New Roman" w:cs="Times New Roman"/>
                <w:sz w:val="28"/>
                <w:szCs w:val="28"/>
              </w:rPr>
              <w:t xml:space="preserve">6. </w:t>
            </w:r>
            <w:r w:rsidRPr="00157BCB">
              <w:rPr>
                <w:rFonts w:ascii="Times New Roman" w:hAnsi="Times New Roman" w:cs="Times New Roman"/>
                <w:sz w:val="28"/>
                <w:szCs w:val="28"/>
              </w:rPr>
              <w:t>Ожидаемые конечные результаты выполнения Программы</w:t>
            </w:r>
          </w:p>
        </w:tc>
        <w:tc>
          <w:tcPr>
            <w:tcW w:w="1666" w:type="dxa"/>
          </w:tcPr>
          <w:p w:rsidR="00927637" w:rsidRDefault="00755C25" w:rsidP="009D2914">
            <w:pPr>
              <w:pStyle w:val="ConsPlusNormal"/>
              <w:spacing w:line="360" w:lineRule="auto"/>
              <w:jc w:val="center"/>
              <w:outlineLvl w:val="2"/>
              <w:rPr>
                <w:rFonts w:ascii="Times New Roman" w:hAnsi="Times New Roman" w:cs="Times New Roman"/>
                <w:sz w:val="28"/>
                <w:szCs w:val="28"/>
              </w:rPr>
            </w:pPr>
            <w:r>
              <w:rPr>
                <w:rFonts w:ascii="Times New Roman" w:hAnsi="Times New Roman" w:cs="Times New Roman"/>
                <w:sz w:val="28"/>
                <w:szCs w:val="28"/>
              </w:rPr>
              <w:t>36</w:t>
            </w:r>
          </w:p>
        </w:tc>
      </w:tr>
      <w:tr w:rsidR="00927637" w:rsidTr="009D2914">
        <w:tc>
          <w:tcPr>
            <w:tcW w:w="7905" w:type="dxa"/>
          </w:tcPr>
          <w:p w:rsidR="00927637" w:rsidRPr="00157BCB" w:rsidRDefault="009D2914" w:rsidP="00927637">
            <w:pPr>
              <w:pStyle w:val="ConsPlusNormal"/>
              <w:spacing w:line="360" w:lineRule="auto"/>
              <w:outlineLvl w:val="2"/>
              <w:rPr>
                <w:rFonts w:ascii="Times New Roman" w:hAnsi="Times New Roman" w:cs="Times New Roman"/>
                <w:sz w:val="28"/>
                <w:szCs w:val="28"/>
              </w:rPr>
            </w:pPr>
            <w:r>
              <w:rPr>
                <w:rFonts w:ascii="Times New Roman" w:hAnsi="Times New Roman" w:cs="Times New Roman"/>
                <w:sz w:val="28"/>
                <w:szCs w:val="28"/>
              </w:rPr>
              <w:t xml:space="preserve">7. </w:t>
            </w:r>
            <w:r w:rsidRPr="00157BCB">
              <w:rPr>
                <w:rFonts w:ascii="Times New Roman" w:hAnsi="Times New Roman" w:cs="Times New Roman"/>
                <w:sz w:val="28"/>
                <w:szCs w:val="28"/>
              </w:rPr>
              <w:t>Прогнозируемые риски, способы их предупреждения при р</w:t>
            </w:r>
            <w:r w:rsidRPr="00157BCB">
              <w:rPr>
                <w:rFonts w:ascii="Times New Roman" w:hAnsi="Times New Roman" w:cs="Times New Roman"/>
                <w:sz w:val="28"/>
                <w:szCs w:val="28"/>
              </w:rPr>
              <w:t>е</w:t>
            </w:r>
            <w:r w:rsidRPr="00157BCB">
              <w:rPr>
                <w:rFonts w:ascii="Times New Roman" w:hAnsi="Times New Roman" w:cs="Times New Roman"/>
                <w:sz w:val="28"/>
                <w:szCs w:val="28"/>
              </w:rPr>
              <w:t>ализации Программы</w:t>
            </w:r>
          </w:p>
        </w:tc>
        <w:tc>
          <w:tcPr>
            <w:tcW w:w="1666" w:type="dxa"/>
          </w:tcPr>
          <w:p w:rsidR="00927637" w:rsidRDefault="00927637" w:rsidP="009D2914">
            <w:pPr>
              <w:pStyle w:val="ConsPlusNormal"/>
              <w:spacing w:line="360" w:lineRule="auto"/>
              <w:jc w:val="center"/>
              <w:outlineLvl w:val="2"/>
              <w:rPr>
                <w:rFonts w:ascii="Times New Roman" w:hAnsi="Times New Roman" w:cs="Times New Roman"/>
                <w:sz w:val="28"/>
                <w:szCs w:val="28"/>
              </w:rPr>
            </w:pPr>
          </w:p>
          <w:p w:rsidR="009D2914" w:rsidRDefault="00755C25" w:rsidP="009D2914">
            <w:pPr>
              <w:pStyle w:val="ConsPlusNormal"/>
              <w:spacing w:line="360" w:lineRule="auto"/>
              <w:jc w:val="center"/>
              <w:outlineLvl w:val="2"/>
              <w:rPr>
                <w:rFonts w:ascii="Times New Roman" w:hAnsi="Times New Roman" w:cs="Times New Roman"/>
                <w:sz w:val="28"/>
                <w:szCs w:val="28"/>
              </w:rPr>
            </w:pPr>
            <w:r>
              <w:rPr>
                <w:rFonts w:ascii="Times New Roman" w:hAnsi="Times New Roman" w:cs="Times New Roman"/>
                <w:sz w:val="28"/>
                <w:szCs w:val="28"/>
              </w:rPr>
              <w:t>37</w:t>
            </w:r>
          </w:p>
        </w:tc>
        <w:bookmarkStart w:id="1" w:name="_GoBack"/>
        <w:bookmarkEnd w:id="1"/>
      </w:tr>
      <w:tr w:rsidR="009D2914" w:rsidTr="009D2914">
        <w:tc>
          <w:tcPr>
            <w:tcW w:w="7905" w:type="dxa"/>
          </w:tcPr>
          <w:p w:rsidR="009D2914" w:rsidRPr="00157BCB" w:rsidRDefault="009D2914" w:rsidP="00927637">
            <w:pPr>
              <w:pStyle w:val="ConsPlusNormal"/>
              <w:spacing w:line="360" w:lineRule="auto"/>
              <w:outlineLvl w:val="2"/>
              <w:rPr>
                <w:rFonts w:ascii="Times New Roman" w:hAnsi="Times New Roman" w:cs="Times New Roman"/>
                <w:sz w:val="28"/>
                <w:szCs w:val="28"/>
              </w:rPr>
            </w:pPr>
            <w:r>
              <w:rPr>
                <w:rFonts w:ascii="Times New Roman" w:hAnsi="Times New Roman" w:cs="Times New Roman"/>
                <w:sz w:val="28"/>
                <w:szCs w:val="28"/>
              </w:rPr>
              <w:t xml:space="preserve">8. </w:t>
            </w:r>
            <w:r w:rsidRPr="00157BCB">
              <w:rPr>
                <w:rFonts w:ascii="Times New Roman" w:hAnsi="Times New Roman" w:cs="Times New Roman"/>
                <w:sz w:val="28"/>
                <w:szCs w:val="28"/>
              </w:rPr>
              <w:t>Контроль выполнения программы</w:t>
            </w:r>
          </w:p>
        </w:tc>
        <w:tc>
          <w:tcPr>
            <w:tcW w:w="1666" w:type="dxa"/>
          </w:tcPr>
          <w:p w:rsidR="009D2914" w:rsidRDefault="002E698D" w:rsidP="009D2914">
            <w:pPr>
              <w:pStyle w:val="ConsPlusNormal"/>
              <w:spacing w:line="360" w:lineRule="auto"/>
              <w:jc w:val="center"/>
              <w:outlineLvl w:val="2"/>
              <w:rPr>
                <w:rFonts w:ascii="Times New Roman" w:hAnsi="Times New Roman" w:cs="Times New Roman"/>
                <w:sz w:val="28"/>
                <w:szCs w:val="28"/>
              </w:rPr>
            </w:pPr>
            <w:r>
              <w:rPr>
                <w:rFonts w:ascii="Times New Roman" w:hAnsi="Times New Roman" w:cs="Times New Roman"/>
                <w:sz w:val="28"/>
                <w:szCs w:val="28"/>
              </w:rPr>
              <w:t>38</w:t>
            </w:r>
          </w:p>
        </w:tc>
      </w:tr>
    </w:tbl>
    <w:p w:rsidR="009D2914" w:rsidRDefault="009D2914" w:rsidP="0099128C">
      <w:pPr>
        <w:pStyle w:val="ConsPlusNormal"/>
        <w:jc w:val="center"/>
        <w:outlineLvl w:val="2"/>
        <w:rPr>
          <w:rFonts w:ascii="Times New Roman" w:hAnsi="Times New Roman" w:cs="Times New Roman"/>
          <w:sz w:val="28"/>
          <w:szCs w:val="28"/>
        </w:rPr>
      </w:pPr>
      <w:bookmarkStart w:id="2" w:name="Par3586"/>
      <w:bookmarkEnd w:id="2"/>
    </w:p>
    <w:p w:rsidR="009D2914" w:rsidRDefault="009D2914">
      <w:pPr>
        <w:rPr>
          <w:rFonts w:ascii="Times New Roman" w:hAnsi="Times New Roman" w:cs="Times New Roman"/>
          <w:sz w:val="28"/>
          <w:szCs w:val="28"/>
        </w:rPr>
      </w:pPr>
      <w:r>
        <w:rPr>
          <w:rFonts w:ascii="Times New Roman" w:hAnsi="Times New Roman" w:cs="Times New Roman"/>
          <w:sz w:val="28"/>
          <w:szCs w:val="28"/>
        </w:rPr>
        <w:br w:type="page"/>
      </w:r>
    </w:p>
    <w:p w:rsidR="0099128C" w:rsidRPr="002016AD" w:rsidRDefault="0099128C" w:rsidP="0099128C">
      <w:pPr>
        <w:pStyle w:val="ConsPlusNormal"/>
        <w:jc w:val="center"/>
        <w:outlineLvl w:val="2"/>
        <w:rPr>
          <w:rFonts w:ascii="Times New Roman" w:hAnsi="Times New Roman" w:cs="Times New Roman"/>
          <w:sz w:val="28"/>
          <w:szCs w:val="28"/>
        </w:rPr>
      </w:pPr>
      <w:r w:rsidRPr="002016AD">
        <w:rPr>
          <w:rFonts w:ascii="Times New Roman" w:hAnsi="Times New Roman" w:cs="Times New Roman"/>
          <w:sz w:val="28"/>
          <w:szCs w:val="28"/>
        </w:rPr>
        <w:lastRenderedPageBreak/>
        <w:t>ПАСПОРТ ПРОГРАММЫ</w:t>
      </w:r>
    </w:p>
    <w:p w:rsidR="0099128C" w:rsidRPr="00157BCB" w:rsidRDefault="0099128C" w:rsidP="0099128C">
      <w:pPr>
        <w:pStyle w:val="ConsPlusNormal"/>
        <w:jc w:val="both"/>
        <w:rPr>
          <w:rFonts w:ascii="Times New Roman" w:hAnsi="Times New Roman" w:cs="Times New Roman"/>
          <w:sz w:val="28"/>
          <w:szCs w:val="28"/>
        </w:rPr>
      </w:pPr>
    </w:p>
    <w:tbl>
      <w:tblPr>
        <w:tblW w:w="9589" w:type="dxa"/>
        <w:tblInd w:w="62" w:type="dxa"/>
        <w:tblLayout w:type="fixed"/>
        <w:tblCellMar>
          <w:top w:w="75" w:type="dxa"/>
          <w:left w:w="0" w:type="dxa"/>
          <w:bottom w:w="75" w:type="dxa"/>
          <w:right w:w="0" w:type="dxa"/>
        </w:tblCellMar>
        <w:tblLook w:val="0000" w:firstRow="0" w:lastRow="0" w:firstColumn="0" w:lastColumn="0" w:noHBand="0" w:noVBand="0"/>
      </w:tblPr>
      <w:tblGrid>
        <w:gridCol w:w="2268"/>
        <w:gridCol w:w="7321"/>
      </w:tblGrid>
      <w:tr w:rsidR="0099128C" w:rsidRPr="00157BCB" w:rsidTr="00AF5CA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28C" w:rsidRPr="00157BCB" w:rsidRDefault="0099128C" w:rsidP="0080211D">
            <w:pPr>
              <w:pStyle w:val="ConsPlusNormal"/>
              <w:rPr>
                <w:rFonts w:ascii="Times New Roman" w:hAnsi="Times New Roman" w:cs="Times New Roman"/>
                <w:sz w:val="28"/>
                <w:szCs w:val="28"/>
              </w:rPr>
            </w:pPr>
            <w:r w:rsidRPr="00157BCB">
              <w:rPr>
                <w:rFonts w:ascii="Times New Roman" w:hAnsi="Times New Roman" w:cs="Times New Roman"/>
                <w:sz w:val="28"/>
                <w:szCs w:val="28"/>
              </w:rPr>
              <w:t>НАИМЕНОВ</w:t>
            </w:r>
            <w:r w:rsidRPr="00157BCB">
              <w:rPr>
                <w:rFonts w:ascii="Times New Roman" w:hAnsi="Times New Roman" w:cs="Times New Roman"/>
                <w:sz w:val="28"/>
                <w:szCs w:val="28"/>
              </w:rPr>
              <w:t>А</w:t>
            </w:r>
            <w:r w:rsidRPr="00157BCB">
              <w:rPr>
                <w:rFonts w:ascii="Times New Roman" w:hAnsi="Times New Roman" w:cs="Times New Roman"/>
                <w:sz w:val="28"/>
                <w:szCs w:val="28"/>
              </w:rPr>
              <w:t>НИЕ ПР</w:t>
            </w:r>
            <w:r w:rsidRPr="00157BCB">
              <w:rPr>
                <w:rFonts w:ascii="Times New Roman" w:hAnsi="Times New Roman" w:cs="Times New Roman"/>
                <w:sz w:val="28"/>
                <w:szCs w:val="28"/>
              </w:rPr>
              <w:t>О</w:t>
            </w:r>
            <w:r w:rsidRPr="00157BCB">
              <w:rPr>
                <w:rFonts w:ascii="Times New Roman" w:hAnsi="Times New Roman" w:cs="Times New Roman"/>
                <w:sz w:val="28"/>
                <w:szCs w:val="28"/>
              </w:rPr>
              <w:t>ГРАММЫ</w:t>
            </w:r>
          </w:p>
        </w:tc>
        <w:tc>
          <w:tcPr>
            <w:tcW w:w="7321" w:type="dxa"/>
            <w:tcBorders>
              <w:top w:val="single" w:sz="4" w:space="0" w:color="auto"/>
              <w:left w:val="single" w:sz="4" w:space="0" w:color="auto"/>
              <w:right w:val="single" w:sz="4" w:space="0" w:color="auto"/>
            </w:tcBorders>
            <w:tcMar>
              <w:top w:w="102" w:type="dxa"/>
              <w:left w:w="62" w:type="dxa"/>
              <w:bottom w:w="102" w:type="dxa"/>
              <w:right w:w="62" w:type="dxa"/>
            </w:tcMar>
          </w:tcPr>
          <w:p w:rsidR="0099128C" w:rsidRPr="004C6982" w:rsidRDefault="0099128C" w:rsidP="002016AD">
            <w:pPr>
              <w:pStyle w:val="ConsPlusNormal"/>
              <w:jc w:val="both"/>
              <w:rPr>
                <w:rFonts w:ascii="Times New Roman" w:hAnsi="Times New Roman" w:cs="Times New Roman"/>
                <w:spacing w:val="-10"/>
                <w:sz w:val="28"/>
                <w:szCs w:val="28"/>
              </w:rPr>
            </w:pPr>
            <w:r w:rsidRPr="004C6982">
              <w:rPr>
                <w:rFonts w:ascii="Times New Roman" w:hAnsi="Times New Roman" w:cs="Times New Roman"/>
                <w:spacing w:val="-10"/>
                <w:sz w:val="28"/>
                <w:szCs w:val="28"/>
              </w:rPr>
              <w:t xml:space="preserve">Программа развития </w:t>
            </w:r>
            <w:r w:rsidR="002016AD" w:rsidRPr="004C6982">
              <w:rPr>
                <w:rFonts w:ascii="Times New Roman" w:hAnsi="Times New Roman" w:cs="Times New Roman"/>
                <w:spacing w:val="-10"/>
                <w:sz w:val="28"/>
                <w:szCs w:val="28"/>
              </w:rPr>
              <w:t>государственного областного бюджетного учреждения «Новгородский областной ц</w:t>
            </w:r>
            <w:r w:rsidRPr="004C6982">
              <w:rPr>
                <w:rFonts w:ascii="Times New Roman" w:hAnsi="Times New Roman" w:cs="Times New Roman"/>
                <w:spacing w:val="-10"/>
                <w:sz w:val="28"/>
                <w:szCs w:val="28"/>
              </w:rPr>
              <w:t>ентр психолого-педагогической, медицинской и социальной помощи</w:t>
            </w:r>
            <w:r w:rsidR="002016AD" w:rsidRPr="004C6982">
              <w:rPr>
                <w:rFonts w:ascii="Times New Roman" w:hAnsi="Times New Roman" w:cs="Times New Roman"/>
                <w:spacing w:val="-10"/>
                <w:sz w:val="28"/>
                <w:szCs w:val="28"/>
              </w:rPr>
              <w:t>»</w:t>
            </w:r>
            <w:r w:rsidRPr="004C6982">
              <w:rPr>
                <w:rFonts w:ascii="Times New Roman" w:hAnsi="Times New Roman" w:cs="Times New Roman"/>
                <w:spacing w:val="-10"/>
                <w:sz w:val="28"/>
                <w:szCs w:val="28"/>
              </w:rPr>
              <w:t xml:space="preserve"> на 20</w:t>
            </w:r>
            <w:r w:rsidR="002016AD" w:rsidRPr="004C6982">
              <w:rPr>
                <w:rFonts w:ascii="Times New Roman" w:hAnsi="Times New Roman" w:cs="Times New Roman"/>
                <w:spacing w:val="-10"/>
                <w:sz w:val="28"/>
                <w:szCs w:val="28"/>
              </w:rPr>
              <w:t>18</w:t>
            </w:r>
            <w:r w:rsidRPr="004C6982">
              <w:rPr>
                <w:rFonts w:ascii="Times New Roman" w:hAnsi="Times New Roman" w:cs="Times New Roman"/>
                <w:spacing w:val="-10"/>
                <w:sz w:val="28"/>
                <w:szCs w:val="28"/>
              </w:rPr>
              <w:t xml:space="preserve"> - 20</w:t>
            </w:r>
            <w:r w:rsidR="002016AD" w:rsidRPr="004C6982">
              <w:rPr>
                <w:rFonts w:ascii="Times New Roman" w:hAnsi="Times New Roman" w:cs="Times New Roman"/>
                <w:spacing w:val="-10"/>
                <w:sz w:val="28"/>
                <w:szCs w:val="28"/>
              </w:rPr>
              <w:t>24</w:t>
            </w:r>
            <w:r w:rsidRPr="004C6982">
              <w:rPr>
                <w:rFonts w:ascii="Times New Roman" w:hAnsi="Times New Roman" w:cs="Times New Roman"/>
                <w:spacing w:val="-10"/>
                <w:sz w:val="28"/>
                <w:szCs w:val="28"/>
              </w:rPr>
              <w:t xml:space="preserve"> годы</w:t>
            </w:r>
            <w:r w:rsidR="002016AD" w:rsidRPr="004C6982">
              <w:rPr>
                <w:rFonts w:ascii="Times New Roman" w:hAnsi="Times New Roman" w:cs="Times New Roman"/>
                <w:spacing w:val="-10"/>
                <w:sz w:val="28"/>
                <w:szCs w:val="28"/>
              </w:rPr>
              <w:t xml:space="preserve"> (далее - Центр)</w:t>
            </w:r>
          </w:p>
        </w:tc>
      </w:tr>
      <w:tr w:rsidR="0099128C" w:rsidRPr="00157BCB" w:rsidTr="00AF5CA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28C" w:rsidRPr="00157BCB" w:rsidRDefault="0099128C" w:rsidP="0080211D">
            <w:pPr>
              <w:pStyle w:val="ConsPlusNormal"/>
              <w:rPr>
                <w:rFonts w:ascii="Times New Roman" w:hAnsi="Times New Roman" w:cs="Times New Roman"/>
                <w:sz w:val="28"/>
                <w:szCs w:val="28"/>
              </w:rPr>
            </w:pPr>
            <w:r w:rsidRPr="00157BCB">
              <w:rPr>
                <w:rFonts w:ascii="Times New Roman" w:hAnsi="Times New Roman" w:cs="Times New Roman"/>
                <w:sz w:val="28"/>
                <w:szCs w:val="28"/>
              </w:rPr>
              <w:t>ГОСУДА</w:t>
            </w:r>
            <w:r w:rsidRPr="00157BCB">
              <w:rPr>
                <w:rFonts w:ascii="Times New Roman" w:hAnsi="Times New Roman" w:cs="Times New Roman"/>
                <w:sz w:val="28"/>
                <w:szCs w:val="28"/>
              </w:rPr>
              <w:t>Р</w:t>
            </w:r>
            <w:r w:rsidRPr="00157BCB">
              <w:rPr>
                <w:rFonts w:ascii="Times New Roman" w:hAnsi="Times New Roman" w:cs="Times New Roman"/>
                <w:sz w:val="28"/>
                <w:szCs w:val="28"/>
              </w:rPr>
              <w:t>СТВЕННЫЙ ЗАКАЗЧИК ПРОГРАММЫ</w:t>
            </w:r>
          </w:p>
        </w:tc>
        <w:tc>
          <w:tcPr>
            <w:tcW w:w="7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28C" w:rsidRPr="004C6982" w:rsidRDefault="0099128C" w:rsidP="002016AD">
            <w:pPr>
              <w:pStyle w:val="ConsPlusNormal"/>
              <w:rPr>
                <w:rFonts w:ascii="Times New Roman" w:hAnsi="Times New Roman" w:cs="Times New Roman"/>
                <w:spacing w:val="-10"/>
                <w:sz w:val="28"/>
                <w:szCs w:val="28"/>
              </w:rPr>
            </w:pPr>
            <w:r w:rsidRPr="004C6982">
              <w:rPr>
                <w:rFonts w:ascii="Times New Roman" w:hAnsi="Times New Roman" w:cs="Times New Roman"/>
                <w:spacing w:val="-10"/>
                <w:sz w:val="28"/>
                <w:szCs w:val="28"/>
              </w:rPr>
              <w:t>Программа разработана по заказу</w:t>
            </w:r>
            <w:r w:rsidR="002016AD" w:rsidRPr="004C6982">
              <w:rPr>
                <w:rFonts w:ascii="Times New Roman" w:hAnsi="Times New Roman" w:cs="Times New Roman"/>
                <w:spacing w:val="-10"/>
                <w:sz w:val="28"/>
                <w:szCs w:val="28"/>
              </w:rPr>
              <w:t xml:space="preserve"> министерства образования Новгородской области</w:t>
            </w:r>
          </w:p>
        </w:tc>
      </w:tr>
      <w:tr w:rsidR="0099128C" w:rsidRPr="00157BCB" w:rsidTr="00AF5CA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28C" w:rsidRPr="00157BCB" w:rsidRDefault="0099128C" w:rsidP="0080211D">
            <w:pPr>
              <w:pStyle w:val="ConsPlusNormal"/>
              <w:rPr>
                <w:rFonts w:ascii="Times New Roman" w:hAnsi="Times New Roman" w:cs="Times New Roman"/>
                <w:sz w:val="28"/>
                <w:szCs w:val="28"/>
              </w:rPr>
            </w:pPr>
            <w:r w:rsidRPr="00157BCB">
              <w:rPr>
                <w:rFonts w:ascii="Times New Roman" w:hAnsi="Times New Roman" w:cs="Times New Roman"/>
                <w:sz w:val="28"/>
                <w:szCs w:val="28"/>
              </w:rPr>
              <w:t>ПРАВОВОЕ ОБОСНОВАНИЕ ПРОГРАММЫ</w:t>
            </w:r>
          </w:p>
        </w:tc>
        <w:tc>
          <w:tcPr>
            <w:tcW w:w="7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28C" w:rsidRPr="004C6982" w:rsidRDefault="0099128C" w:rsidP="0080211D">
            <w:pPr>
              <w:pStyle w:val="ConsPlusNormal"/>
              <w:jc w:val="both"/>
              <w:rPr>
                <w:rFonts w:ascii="Times New Roman" w:hAnsi="Times New Roman" w:cs="Times New Roman"/>
                <w:spacing w:val="-10"/>
                <w:sz w:val="28"/>
                <w:szCs w:val="28"/>
              </w:rPr>
            </w:pPr>
            <w:r w:rsidRPr="004C6982">
              <w:rPr>
                <w:rFonts w:ascii="Times New Roman" w:hAnsi="Times New Roman" w:cs="Times New Roman"/>
                <w:spacing w:val="-10"/>
                <w:sz w:val="28"/>
                <w:szCs w:val="28"/>
              </w:rPr>
              <w:t>Программа разработана на нормативно-правовых основаниях:</w:t>
            </w:r>
          </w:p>
          <w:p w:rsidR="0099128C" w:rsidRPr="004C6982" w:rsidRDefault="00AF5CA7" w:rsidP="0080211D">
            <w:pPr>
              <w:pStyle w:val="ConsPlusNormal"/>
              <w:jc w:val="both"/>
              <w:rPr>
                <w:rFonts w:ascii="Times New Roman" w:hAnsi="Times New Roman" w:cs="Times New Roman"/>
                <w:spacing w:val="-10"/>
                <w:sz w:val="28"/>
                <w:szCs w:val="28"/>
              </w:rPr>
            </w:pPr>
            <w:r w:rsidRPr="004C6982">
              <w:rPr>
                <w:rFonts w:ascii="Times New Roman" w:hAnsi="Times New Roman" w:cs="Times New Roman"/>
                <w:spacing w:val="-10"/>
                <w:sz w:val="28"/>
                <w:szCs w:val="28"/>
              </w:rPr>
              <w:t>-</w:t>
            </w:r>
            <w:r w:rsidR="0099128C" w:rsidRPr="004C6982">
              <w:rPr>
                <w:rFonts w:ascii="Times New Roman" w:hAnsi="Times New Roman" w:cs="Times New Roman"/>
                <w:spacing w:val="-10"/>
                <w:sz w:val="28"/>
                <w:szCs w:val="28"/>
              </w:rPr>
              <w:t>Конвенция ООН о правах ребенка;</w:t>
            </w:r>
          </w:p>
          <w:p w:rsidR="0099128C" w:rsidRPr="004C6982" w:rsidRDefault="00AF5CA7" w:rsidP="0080211D">
            <w:pPr>
              <w:pStyle w:val="ConsPlusNormal"/>
              <w:jc w:val="both"/>
              <w:rPr>
                <w:rFonts w:ascii="Times New Roman" w:hAnsi="Times New Roman" w:cs="Times New Roman"/>
                <w:spacing w:val="-10"/>
                <w:sz w:val="28"/>
                <w:szCs w:val="28"/>
              </w:rPr>
            </w:pPr>
            <w:r w:rsidRPr="004C6982">
              <w:rPr>
                <w:rFonts w:ascii="Times New Roman" w:hAnsi="Times New Roman" w:cs="Times New Roman"/>
                <w:spacing w:val="-10"/>
                <w:sz w:val="28"/>
                <w:szCs w:val="28"/>
              </w:rPr>
              <w:t>-</w:t>
            </w:r>
            <w:r w:rsidR="0099128C" w:rsidRPr="004C6982">
              <w:rPr>
                <w:rFonts w:ascii="Times New Roman" w:hAnsi="Times New Roman" w:cs="Times New Roman"/>
                <w:spacing w:val="-10"/>
                <w:sz w:val="28"/>
                <w:szCs w:val="28"/>
              </w:rPr>
              <w:t>Конституция Российской Федерации;</w:t>
            </w:r>
          </w:p>
          <w:p w:rsidR="0099128C" w:rsidRPr="004C6982" w:rsidRDefault="00AF5CA7" w:rsidP="0080211D">
            <w:pPr>
              <w:pStyle w:val="ConsPlusNormal"/>
              <w:jc w:val="both"/>
              <w:rPr>
                <w:rFonts w:ascii="Times New Roman" w:hAnsi="Times New Roman" w:cs="Times New Roman"/>
                <w:spacing w:val="-10"/>
                <w:sz w:val="28"/>
                <w:szCs w:val="28"/>
              </w:rPr>
            </w:pPr>
            <w:r w:rsidRPr="004C6982">
              <w:rPr>
                <w:rFonts w:ascii="Times New Roman" w:hAnsi="Times New Roman" w:cs="Times New Roman"/>
                <w:spacing w:val="-10"/>
                <w:sz w:val="28"/>
                <w:szCs w:val="28"/>
              </w:rPr>
              <w:t>-</w:t>
            </w:r>
            <w:r w:rsidR="00926C78" w:rsidRPr="004C6982">
              <w:rPr>
                <w:rFonts w:ascii="Times New Roman" w:hAnsi="Times New Roman" w:cs="Times New Roman"/>
                <w:spacing w:val="-10"/>
                <w:sz w:val="28"/>
                <w:szCs w:val="28"/>
              </w:rPr>
              <w:t>Федеральный з</w:t>
            </w:r>
            <w:r w:rsidRPr="004C6982">
              <w:rPr>
                <w:rFonts w:ascii="Times New Roman" w:hAnsi="Times New Roman" w:cs="Times New Roman"/>
                <w:spacing w:val="-10"/>
                <w:sz w:val="28"/>
                <w:szCs w:val="28"/>
              </w:rPr>
              <w:t xml:space="preserve">акон </w:t>
            </w:r>
            <w:r w:rsidR="00926C78" w:rsidRPr="004C6982">
              <w:rPr>
                <w:rFonts w:ascii="Times New Roman" w:eastAsia="Times New Roman" w:hAnsi="Times New Roman"/>
                <w:bCs/>
                <w:spacing w:val="-10"/>
                <w:kern w:val="36"/>
                <w:sz w:val="28"/>
                <w:szCs w:val="28"/>
              </w:rPr>
              <w:t>от 29.12.2012 № 273-ФЗ</w:t>
            </w:r>
            <w:r w:rsidR="00926C78" w:rsidRPr="004C6982">
              <w:rPr>
                <w:rFonts w:ascii="Times New Roman" w:hAnsi="Times New Roman" w:cs="Times New Roman"/>
                <w:spacing w:val="-10"/>
                <w:sz w:val="28"/>
                <w:szCs w:val="28"/>
              </w:rPr>
              <w:t xml:space="preserve"> </w:t>
            </w:r>
            <w:r w:rsidRPr="004C6982">
              <w:rPr>
                <w:rFonts w:ascii="Times New Roman" w:hAnsi="Times New Roman" w:cs="Times New Roman"/>
                <w:spacing w:val="-10"/>
                <w:sz w:val="28"/>
                <w:szCs w:val="28"/>
              </w:rPr>
              <w:t>«</w:t>
            </w:r>
            <w:r w:rsidR="0099128C" w:rsidRPr="004C6982">
              <w:rPr>
                <w:rFonts w:ascii="Times New Roman" w:hAnsi="Times New Roman" w:cs="Times New Roman"/>
                <w:spacing w:val="-10"/>
                <w:sz w:val="28"/>
                <w:szCs w:val="28"/>
              </w:rPr>
              <w:t>Об обр</w:t>
            </w:r>
            <w:r w:rsidRPr="004C6982">
              <w:rPr>
                <w:rFonts w:ascii="Times New Roman" w:hAnsi="Times New Roman" w:cs="Times New Roman"/>
                <w:spacing w:val="-10"/>
                <w:sz w:val="28"/>
                <w:szCs w:val="28"/>
              </w:rPr>
              <w:t>азовании в Российской Федерации»</w:t>
            </w:r>
            <w:r w:rsidR="00926C78" w:rsidRPr="004C6982">
              <w:rPr>
                <w:rFonts w:ascii="Times New Roman" w:hAnsi="Times New Roman" w:cs="Times New Roman"/>
                <w:spacing w:val="-10"/>
                <w:sz w:val="28"/>
                <w:szCs w:val="28"/>
              </w:rPr>
              <w:t xml:space="preserve"> (последняя редакция)</w:t>
            </w:r>
            <w:r w:rsidR="004C6982" w:rsidRPr="004C6982">
              <w:rPr>
                <w:rFonts w:ascii="Times New Roman" w:hAnsi="Times New Roman" w:cs="Times New Roman"/>
                <w:spacing w:val="-10"/>
                <w:sz w:val="28"/>
                <w:szCs w:val="28"/>
              </w:rPr>
              <w:t xml:space="preserve"> [1]</w:t>
            </w:r>
            <w:r w:rsidR="0099128C" w:rsidRPr="004C6982">
              <w:rPr>
                <w:rFonts w:ascii="Times New Roman" w:hAnsi="Times New Roman" w:cs="Times New Roman"/>
                <w:spacing w:val="-10"/>
                <w:sz w:val="28"/>
                <w:szCs w:val="28"/>
              </w:rPr>
              <w:t>;</w:t>
            </w:r>
          </w:p>
          <w:p w:rsidR="00926C78" w:rsidRPr="004C6982" w:rsidRDefault="00926C78" w:rsidP="00926C78">
            <w:pPr>
              <w:autoSpaceDE w:val="0"/>
              <w:autoSpaceDN w:val="0"/>
              <w:spacing w:after="0" w:line="240" w:lineRule="auto"/>
              <w:jc w:val="both"/>
              <w:rPr>
                <w:rFonts w:ascii="Times New Roman" w:hAnsi="Times New Roman"/>
                <w:bCs/>
                <w:spacing w:val="-10"/>
                <w:sz w:val="28"/>
                <w:szCs w:val="28"/>
                <w:shd w:val="clear" w:color="auto" w:fill="FFFFFF"/>
              </w:rPr>
            </w:pPr>
            <w:r w:rsidRPr="004C6982">
              <w:rPr>
                <w:rFonts w:ascii="Times New Roman" w:hAnsi="Times New Roman"/>
                <w:bCs/>
                <w:spacing w:val="-10"/>
                <w:sz w:val="28"/>
                <w:szCs w:val="28"/>
                <w:shd w:val="clear" w:color="auto" w:fill="FFFFFF"/>
              </w:rPr>
              <w:t xml:space="preserve">-Федеральный закон от 24 июня </w:t>
            </w:r>
            <w:smartTag w:uri="urn:schemas-microsoft-com:office:smarttags" w:element="metricconverter">
              <w:smartTagPr>
                <w:attr w:name="ProductID" w:val="1999 г"/>
              </w:smartTagPr>
              <w:r w:rsidRPr="004C6982">
                <w:rPr>
                  <w:rFonts w:ascii="Times New Roman" w:hAnsi="Times New Roman"/>
                  <w:bCs/>
                  <w:spacing w:val="-10"/>
                  <w:sz w:val="28"/>
                  <w:szCs w:val="28"/>
                  <w:shd w:val="clear" w:color="auto" w:fill="FFFFFF"/>
                </w:rPr>
                <w:t>1999 г</w:t>
              </w:r>
            </w:smartTag>
            <w:r w:rsidRPr="004C6982">
              <w:rPr>
                <w:rFonts w:ascii="Times New Roman" w:hAnsi="Times New Roman"/>
                <w:bCs/>
                <w:spacing w:val="-10"/>
                <w:sz w:val="28"/>
                <w:szCs w:val="28"/>
                <w:shd w:val="clear" w:color="auto" w:fill="FFFFFF"/>
              </w:rPr>
              <w:t>. № 120-ФЗ «Об основах системы профилактики безнадзорности и правонарушений несовершеннолетних» (с изменениями и дополнениями)</w:t>
            </w:r>
            <w:r w:rsidR="004C6982" w:rsidRPr="004C6982">
              <w:rPr>
                <w:rFonts w:ascii="Times New Roman" w:hAnsi="Times New Roman"/>
                <w:bCs/>
                <w:spacing w:val="-10"/>
                <w:sz w:val="28"/>
                <w:szCs w:val="28"/>
                <w:shd w:val="clear" w:color="auto" w:fill="FFFFFF"/>
              </w:rPr>
              <w:t xml:space="preserve"> [2]</w:t>
            </w:r>
            <w:r w:rsidRPr="004C6982">
              <w:rPr>
                <w:rFonts w:ascii="Times New Roman" w:hAnsi="Times New Roman"/>
                <w:bCs/>
                <w:spacing w:val="-10"/>
                <w:sz w:val="28"/>
                <w:szCs w:val="28"/>
                <w:shd w:val="clear" w:color="auto" w:fill="FFFFFF"/>
              </w:rPr>
              <w:t>;</w:t>
            </w:r>
          </w:p>
          <w:p w:rsidR="00926C78" w:rsidRPr="004C6982" w:rsidRDefault="00926C78" w:rsidP="00926C78">
            <w:pPr>
              <w:autoSpaceDE w:val="0"/>
              <w:autoSpaceDN w:val="0"/>
              <w:spacing w:after="0" w:line="240" w:lineRule="auto"/>
              <w:jc w:val="both"/>
              <w:rPr>
                <w:rFonts w:ascii="Times New Roman" w:hAnsi="Times New Roman"/>
                <w:bCs/>
                <w:spacing w:val="-10"/>
                <w:sz w:val="28"/>
                <w:szCs w:val="28"/>
                <w:shd w:val="clear" w:color="auto" w:fill="FFFFFF"/>
              </w:rPr>
            </w:pPr>
            <w:r w:rsidRPr="004C6982">
              <w:rPr>
                <w:rFonts w:ascii="Times New Roman" w:hAnsi="Times New Roman"/>
                <w:bCs/>
                <w:spacing w:val="-10"/>
                <w:sz w:val="28"/>
                <w:szCs w:val="28"/>
                <w:shd w:val="clear" w:color="auto" w:fill="FFFFFF"/>
              </w:rPr>
              <w:t xml:space="preserve">-Федеральный закон от 24 июля </w:t>
            </w:r>
            <w:smartTag w:uri="urn:schemas-microsoft-com:office:smarttags" w:element="metricconverter">
              <w:smartTagPr>
                <w:attr w:name="ProductID" w:val="1998 г"/>
              </w:smartTagPr>
              <w:r w:rsidRPr="004C6982">
                <w:rPr>
                  <w:rFonts w:ascii="Times New Roman" w:hAnsi="Times New Roman"/>
                  <w:bCs/>
                  <w:spacing w:val="-10"/>
                  <w:sz w:val="28"/>
                  <w:szCs w:val="28"/>
                  <w:shd w:val="clear" w:color="auto" w:fill="FFFFFF"/>
                </w:rPr>
                <w:t>1998 г</w:t>
              </w:r>
            </w:smartTag>
            <w:r w:rsidRPr="004C6982">
              <w:rPr>
                <w:rFonts w:ascii="Times New Roman" w:hAnsi="Times New Roman"/>
                <w:bCs/>
                <w:spacing w:val="-10"/>
                <w:sz w:val="28"/>
                <w:szCs w:val="28"/>
                <w:shd w:val="clear" w:color="auto" w:fill="FFFFFF"/>
              </w:rPr>
              <w:t>. № 124-ФЗ «Об осно</w:t>
            </w:r>
            <w:r w:rsidRPr="004C6982">
              <w:rPr>
                <w:rFonts w:ascii="Times New Roman" w:hAnsi="Times New Roman"/>
                <w:bCs/>
                <w:spacing w:val="-10"/>
                <w:sz w:val="28"/>
                <w:szCs w:val="28"/>
                <w:shd w:val="clear" w:color="auto" w:fill="FFFFFF"/>
              </w:rPr>
              <w:t>в</w:t>
            </w:r>
            <w:r w:rsidRPr="004C6982">
              <w:rPr>
                <w:rFonts w:ascii="Times New Roman" w:hAnsi="Times New Roman"/>
                <w:bCs/>
                <w:spacing w:val="-10"/>
                <w:sz w:val="28"/>
                <w:szCs w:val="28"/>
                <w:shd w:val="clear" w:color="auto" w:fill="FFFFFF"/>
              </w:rPr>
              <w:t>ных гарантиях прав ребенка в Российской Федерации» (с изм</w:t>
            </w:r>
            <w:r w:rsidRPr="004C6982">
              <w:rPr>
                <w:rFonts w:ascii="Times New Roman" w:hAnsi="Times New Roman"/>
                <w:bCs/>
                <w:spacing w:val="-10"/>
                <w:sz w:val="28"/>
                <w:szCs w:val="28"/>
                <w:shd w:val="clear" w:color="auto" w:fill="FFFFFF"/>
              </w:rPr>
              <w:t>е</w:t>
            </w:r>
            <w:r w:rsidRPr="004C6982">
              <w:rPr>
                <w:rFonts w:ascii="Times New Roman" w:hAnsi="Times New Roman"/>
                <w:bCs/>
                <w:spacing w:val="-10"/>
                <w:sz w:val="28"/>
                <w:szCs w:val="28"/>
                <w:shd w:val="clear" w:color="auto" w:fill="FFFFFF"/>
              </w:rPr>
              <w:t>нениями и дополнениями);</w:t>
            </w:r>
          </w:p>
          <w:p w:rsidR="004C6982" w:rsidRPr="00754CB9" w:rsidRDefault="004C6982" w:rsidP="00926C78">
            <w:pPr>
              <w:autoSpaceDE w:val="0"/>
              <w:autoSpaceDN w:val="0"/>
              <w:spacing w:after="0" w:line="240" w:lineRule="auto"/>
              <w:jc w:val="both"/>
              <w:rPr>
                <w:rFonts w:ascii="Times New Roman" w:eastAsia="Times New Roman" w:hAnsi="Times New Roman"/>
                <w:spacing w:val="-10"/>
                <w:sz w:val="28"/>
                <w:szCs w:val="28"/>
              </w:rPr>
            </w:pPr>
            <w:r w:rsidRPr="00754CB9">
              <w:rPr>
                <w:rFonts w:ascii="Times New Roman" w:hAnsi="Times New Roman" w:cs="Times New Roman"/>
                <w:spacing w:val="-10"/>
                <w:sz w:val="28"/>
                <w:szCs w:val="28"/>
                <w:shd w:val="clear" w:color="auto" w:fill="FFFFFF"/>
              </w:rPr>
              <w:t>-Указ Президента Российской Федерации от 07.05.2012 N 599 «О мерах по реализации государственной политики в области образования и науки»</w:t>
            </w:r>
          </w:p>
          <w:p w:rsidR="00AF5CA7" w:rsidRPr="00754CB9" w:rsidRDefault="00AF5CA7" w:rsidP="0080211D">
            <w:pPr>
              <w:pStyle w:val="ConsPlusNormal"/>
              <w:jc w:val="both"/>
              <w:rPr>
                <w:rFonts w:ascii="Times New Roman" w:hAnsi="Times New Roman" w:cs="Times New Roman"/>
                <w:spacing w:val="-10"/>
                <w:sz w:val="28"/>
                <w:szCs w:val="28"/>
              </w:rPr>
            </w:pPr>
            <w:r w:rsidRPr="00754CB9">
              <w:rPr>
                <w:rFonts w:ascii="Times New Roman" w:hAnsi="Times New Roman" w:cs="Times New Roman"/>
                <w:spacing w:val="-10"/>
                <w:sz w:val="28"/>
                <w:szCs w:val="28"/>
              </w:rPr>
              <w:t>-Указ Президента Российской Федерации «О национальных ц</w:t>
            </w:r>
            <w:r w:rsidRPr="00754CB9">
              <w:rPr>
                <w:rFonts w:ascii="Times New Roman" w:hAnsi="Times New Roman" w:cs="Times New Roman"/>
                <w:spacing w:val="-10"/>
                <w:sz w:val="28"/>
                <w:szCs w:val="28"/>
              </w:rPr>
              <w:t>е</w:t>
            </w:r>
            <w:r w:rsidRPr="00754CB9">
              <w:rPr>
                <w:rFonts w:ascii="Times New Roman" w:hAnsi="Times New Roman" w:cs="Times New Roman"/>
                <w:spacing w:val="-10"/>
                <w:sz w:val="28"/>
                <w:szCs w:val="28"/>
              </w:rPr>
              <w:t>лях и стратегических задачах развития Российской Федерации на период до 2024 года»</w:t>
            </w:r>
            <w:r w:rsidR="004C6982" w:rsidRPr="00754CB9">
              <w:rPr>
                <w:rFonts w:ascii="Times New Roman" w:hAnsi="Times New Roman" w:cs="Times New Roman"/>
                <w:spacing w:val="-10"/>
                <w:sz w:val="28"/>
                <w:szCs w:val="28"/>
              </w:rPr>
              <w:t xml:space="preserve"> [3]</w:t>
            </w:r>
            <w:r w:rsidRPr="00754CB9">
              <w:rPr>
                <w:rFonts w:ascii="Times New Roman" w:hAnsi="Times New Roman" w:cs="Times New Roman"/>
                <w:spacing w:val="-10"/>
                <w:sz w:val="28"/>
                <w:szCs w:val="28"/>
              </w:rPr>
              <w:t>;</w:t>
            </w:r>
          </w:p>
          <w:p w:rsidR="00926C78" w:rsidRPr="00754CB9" w:rsidRDefault="00926C78" w:rsidP="0080211D">
            <w:pPr>
              <w:pStyle w:val="ConsPlusNormal"/>
              <w:jc w:val="both"/>
              <w:rPr>
                <w:rFonts w:ascii="Times New Roman" w:hAnsi="Times New Roman" w:cs="Times New Roman"/>
                <w:spacing w:val="-10"/>
                <w:sz w:val="28"/>
                <w:szCs w:val="28"/>
              </w:rPr>
            </w:pPr>
            <w:r w:rsidRPr="00754CB9">
              <w:rPr>
                <w:rFonts w:ascii="Times New Roman" w:hAnsi="Times New Roman"/>
                <w:spacing w:val="-10"/>
                <w:sz w:val="28"/>
                <w:szCs w:val="28"/>
              </w:rPr>
              <w:t>-Концепция развития ранней помощи в Российской Федерации на период до 2020 года, утвержденная Распоряжением Прав</w:t>
            </w:r>
            <w:r w:rsidRPr="00754CB9">
              <w:rPr>
                <w:rFonts w:ascii="Times New Roman" w:hAnsi="Times New Roman"/>
                <w:spacing w:val="-10"/>
                <w:sz w:val="28"/>
                <w:szCs w:val="28"/>
              </w:rPr>
              <w:t>и</w:t>
            </w:r>
            <w:r w:rsidRPr="00754CB9">
              <w:rPr>
                <w:rFonts w:ascii="Times New Roman" w:hAnsi="Times New Roman"/>
                <w:spacing w:val="-10"/>
                <w:sz w:val="28"/>
                <w:szCs w:val="28"/>
              </w:rPr>
              <w:t xml:space="preserve">тельства Российской Федерации 17 декабря </w:t>
            </w:r>
            <w:smartTag w:uri="urn:schemas-microsoft-com:office:smarttags" w:element="metricconverter">
              <w:smartTagPr>
                <w:attr w:name="ProductID" w:val="2016 г"/>
              </w:smartTagPr>
              <w:r w:rsidRPr="00754CB9">
                <w:rPr>
                  <w:rFonts w:ascii="Times New Roman" w:hAnsi="Times New Roman"/>
                  <w:spacing w:val="-10"/>
                  <w:sz w:val="28"/>
                  <w:szCs w:val="28"/>
                </w:rPr>
                <w:t>2016 г</w:t>
              </w:r>
            </w:smartTag>
            <w:r w:rsidRPr="00754CB9">
              <w:rPr>
                <w:rFonts w:ascii="Times New Roman" w:hAnsi="Times New Roman"/>
                <w:spacing w:val="-10"/>
                <w:sz w:val="28"/>
                <w:szCs w:val="28"/>
              </w:rPr>
              <w:t>. № 2723-р;</w:t>
            </w:r>
          </w:p>
          <w:p w:rsidR="00AF5CA7" w:rsidRPr="00754CB9" w:rsidRDefault="00AF5CA7" w:rsidP="0080211D">
            <w:pPr>
              <w:pStyle w:val="ConsPlusNormal"/>
              <w:jc w:val="both"/>
              <w:rPr>
                <w:rFonts w:ascii="Times New Roman" w:hAnsi="Times New Roman" w:cs="Times New Roman"/>
                <w:spacing w:val="-10"/>
                <w:sz w:val="28"/>
                <w:szCs w:val="28"/>
              </w:rPr>
            </w:pPr>
            <w:r w:rsidRPr="00754CB9">
              <w:rPr>
                <w:rFonts w:ascii="Times New Roman" w:hAnsi="Times New Roman" w:cs="Times New Roman"/>
                <w:spacing w:val="-10"/>
                <w:sz w:val="28"/>
                <w:szCs w:val="28"/>
              </w:rPr>
              <w:t>-Концепции развития психологической службы в системе обр</w:t>
            </w:r>
            <w:r w:rsidRPr="00754CB9">
              <w:rPr>
                <w:rFonts w:ascii="Times New Roman" w:hAnsi="Times New Roman" w:cs="Times New Roman"/>
                <w:spacing w:val="-10"/>
                <w:sz w:val="28"/>
                <w:szCs w:val="28"/>
              </w:rPr>
              <w:t>а</w:t>
            </w:r>
            <w:r w:rsidRPr="00754CB9">
              <w:rPr>
                <w:rFonts w:ascii="Times New Roman" w:hAnsi="Times New Roman" w:cs="Times New Roman"/>
                <w:spacing w:val="-10"/>
                <w:sz w:val="28"/>
                <w:szCs w:val="28"/>
              </w:rPr>
              <w:t>зования до 2025 года, утвержденной министром образования и науки Российской Федерации 19 декабря 2017 года;</w:t>
            </w:r>
          </w:p>
          <w:p w:rsidR="00AF5CA7" w:rsidRPr="00754CB9" w:rsidRDefault="00AF5CA7" w:rsidP="0080211D">
            <w:pPr>
              <w:pStyle w:val="ConsPlusNormal"/>
              <w:jc w:val="both"/>
              <w:rPr>
                <w:rFonts w:ascii="Times New Roman" w:hAnsi="Times New Roman" w:cs="Times New Roman"/>
                <w:spacing w:val="-10"/>
                <w:sz w:val="28"/>
                <w:szCs w:val="28"/>
              </w:rPr>
            </w:pPr>
            <w:r w:rsidRPr="00754CB9">
              <w:rPr>
                <w:rFonts w:ascii="Times New Roman" w:hAnsi="Times New Roman" w:cs="Times New Roman"/>
                <w:spacing w:val="-10"/>
                <w:sz w:val="28"/>
                <w:szCs w:val="28"/>
              </w:rPr>
              <w:t xml:space="preserve">-Постановление Правительства Российской Федерации от 23 мая 2015 № 497 </w:t>
            </w:r>
            <w:r w:rsidR="00B61659" w:rsidRPr="00754CB9">
              <w:rPr>
                <w:rFonts w:ascii="Times New Roman" w:hAnsi="Times New Roman" w:cs="Times New Roman"/>
                <w:spacing w:val="-10"/>
                <w:sz w:val="28"/>
                <w:szCs w:val="28"/>
              </w:rPr>
              <w:t xml:space="preserve">«О </w:t>
            </w:r>
            <w:r w:rsidRPr="00754CB9">
              <w:rPr>
                <w:rFonts w:ascii="Times New Roman" w:hAnsi="Times New Roman" w:cs="Times New Roman"/>
                <w:spacing w:val="-10"/>
                <w:sz w:val="28"/>
                <w:szCs w:val="28"/>
              </w:rPr>
              <w:t>Федеральн</w:t>
            </w:r>
            <w:r w:rsidR="00B61659" w:rsidRPr="00754CB9">
              <w:rPr>
                <w:rFonts w:ascii="Times New Roman" w:hAnsi="Times New Roman" w:cs="Times New Roman"/>
                <w:spacing w:val="-10"/>
                <w:sz w:val="28"/>
                <w:szCs w:val="28"/>
              </w:rPr>
              <w:t>ой</w:t>
            </w:r>
            <w:r w:rsidRPr="00754CB9">
              <w:rPr>
                <w:rFonts w:ascii="Times New Roman" w:hAnsi="Times New Roman" w:cs="Times New Roman"/>
                <w:spacing w:val="-10"/>
                <w:sz w:val="28"/>
                <w:szCs w:val="28"/>
              </w:rPr>
              <w:t xml:space="preserve"> целев</w:t>
            </w:r>
            <w:r w:rsidR="00B61659" w:rsidRPr="00754CB9">
              <w:rPr>
                <w:rFonts w:ascii="Times New Roman" w:hAnsi="Times New Roman" w:cs="Times New Roman"/>
                <w:spacing w:val="-10"/>
                <w:sz w:val="28"/>
                <w:szCs w:val="28"/>
              </w:rPr>
              <w:t>ой</w:t>
            </w:r>
            <w:r w:rsidRPr="00754CB9">
              <w:rPr>
                <w:rFonts w:ascii="Times New Roman" w:hAnsi="Times New Roman" w:cs="Times New Roman"/>
                <w:spacing w:val="-10"/>
                <w:sz w:val="28"/>
                <w:szCs w:val="28"/>
              </w:rPr>
              <w:t xml:space="preserve"> программ</w:t>
            </w:r>
            <w:r w:rsidR="00B61659" w:rsidRPr="00754CB9">
              <w:rPr>
                <w:rFonts w:ascii="Times New Roman" w:hAnsi="Times New Roman" w:cs="Times New Roman"/>
                <w:spacing w:val="-10"/>
                <w:sz w:val="28"/>
                <w:szCs w:val="28"/>
              </w:rPr>
              <w:t>е</w:t>
            </w:r>
            <w:r w:rsidRPr="00754CB9">
              <w:rPr>
                <w:rFonts w:ascii="Times New Roman" w:hAnsi="Times New Roman" w:cs="Times New Roman"/>
                <w:spacing w:val="-10"/>
                <w:sz w:val="28"/>
                <w:szCs w:val="28"/>
              </w:rPr>
              <w:t xml:space="preserve"> развития образования на 2016 - 2020 годы</w:t>
            </w:r>
            <w:r w:rsidR="00B61659" w:rsidRPr="00754CB9">
              <w:rPr>
                <w:rFonts w:ascii="Times New Roman" w:hAnsi="Times New Roman" w:cs="Times New Roman"/>
                <w:spacing w:val="-10"/>
                <w:sz w:val="28"/>
                <w:szCs w:val="28"/>
              </w:rPr>
              <w:t>»;</w:t>
            </w:r>
          </w:p>
          <w:p w:rsidR="0099128C" w:rsidRPr="00754CB9" w:rsidRDefault="00AF5CA7" w:rsidP="0080211D">
            <w:pPr>
              <w:pStyle w:val="ConsPlusNormal"/>
              <w:jc w:val="both"/>
              <w:rPr>
                <w:rFonts w:ascii="Times New Roman" w:hAnsi="Times New Roman" w:cs="Times New Roman"/>
                <w:spacing w:val="-10"/>
                <w:sz w:val="28"/>
                <w:szCs w:val="28"/>
              </w:rPr>
            </w:pPr>
            <w:r w:rsidRPr="00754CB9">
              <w:rPr>
                <w:rFonts w:ascii="Times New Roman" w:hAnsi="Times New Roman" w:cs="Times New Roman"/>
                <w:spacing w:val="-10"/>
                <w:sz w:val="28"/>
                <w:szCs w:val="28"/>
              </w:rPr>
              <w:t>-</w:t>
            </w:r>
            <w:r w:rsidR="0099128C" w:rsidRPr="00754CB9">
              <w:rPr>
                <w:rFonts w:ascii="Times New Roman" w:hAnsi="Times New Roman" w:cs="Times New Roman"/>
                <w:spacing w:val="-10"/>
                <w:sz w:val="28"/>
                <w:szCs w:val="28"/>
              </w:rPr>
              <w:t xml:space="preserve"> Устав Центра.</w:t>
            </w:r>
          </w:p>
          <w:p w:rsidR="0099128C" w:rsidRPr="004C6982" w:rsidRDefault="0099128C" w:rsidP="0080211D">
            <w:pPr>
              <w:pStyle w:val="ConsPlusNormal"/>
              <w:jc w:val="both"/>
              <w:rPr>
                <w:rFonts w:ascii="Times New Roman" w:hAnsi="Times New Roman" w:cs="Times New Roman"/>
                <w:spacing w:val="-10"/>
                <w:sz w:val="28"/>
                <w:szCs w:val="28"/>
              </w:rPr>
            </w:pPr>
            <w:r w:rsidRPr="004C6982">
              <w:rPr>
                <w:rFonts w:ascii="Times New Roman" w:hAnsi="Times New Roman" w:cs="Times New Roman"/>
                <w:spacing w:val="-10"/>
                <w:sz w:val="28"/>
                <w:szCs w:val="28"/>
              </w:rPr>
              <w:t>Данная Программа опирается на указанные нормативные акты и не противоречит им.</w:t>
            </w:r>
          </w:p>
        </w:tc>
      </w:tr>
      <w:tr w:rsidR="0099128C" w:rsidRPr="00157BCB" w:rsidTr="00AF5CA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28C" w:rsidRPr="00157BCB" w:rsidRDefault="0099128C" w:rsidP="0080211D">
            <w:pPr>
              <w:pStyle w:val="ConsPlusNormal"/>
              <w:rPr>
                <w:rFonts w:ascii="Times New Roman" w:hAnsi="Times New Roman" w:cs="Times New Roman"/>
                <w:sz w:val="28"/>
                <w:szCs w:val="28"/>
              </w:rPr>
            </w:pPr>
            <w:r w:rsidRPr="00157BCB">
              <w:rPr>
                <w:rFonts w:ascii="Times New Roman" w:hAnsi="Times New Roman" w:cs="Times New Roman"/>
                <w:sz w:val="28"/>
                <w:szCs w:val="28"/>
              </w:rPr>
              <w:t>РАЗРАБОТЧ</w:t>
            </w:r>
            <w:r w:rsidRPr="00157BCB">
              <w:rPr>
                <w:rFonts w:ascii="Times New Roman" w:hAnsi="Times New Roman" w:cs="Times New Roman"/>
                <w:sz w:val="28"/>
                <w:szCs w:val="28"/>
              </w:rPr>
              <w:t>И</w:t>
            </w:r>
            <w:r w:rsidRPr="00157BCB">
              <w:rPr>
                <w:rFonts w:ascii="Times New Roman" w:hAnsi="Times New Roman" w:cs="Times New Roman"/>
                <w:sz w:val="28"/>
                <w:szCs w:val="28"/>
              </w:rPr>
              <w:t>КИ ПРОГРА</w:t>
            </w:r>
            <w:r w:rsidRPr="00157BCB">
              <w:rPr>
                <w:rFonts w:ascii="Times New Roman" w:hAnsi="Times New Roman" w:cs="Times New Roman"/>
                <w:sz w:val="28"/>
                <w:szCs w:val="28"/>
              </w:rPr>
              <w:t>М</w:t>
            </w:r>
            <w:r w:rsidRPr="00157BCB">
              <w:rPr>
                <w:rFonts w:ascii="Times New Roman" w:hAnsi="Times New Roman" w:cs="Times New Roman"/>
                <w:sz w:val="28"/>
                <w:szCs w:val="28"/>
              </w:rPr>
              <w:t>МЫ</w:t>
            </w:r>
          </w:p>
        </w:tc>
        <w:tc>
          <w:tcPr>
            <w:tcW w:w="7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F7D" w:rsidRPr="004C6982" w:rsidRDefault="0099128C" w:rsidP="00DA7F7D">
            <w:pPr>
              <w:pStyle w:val="ConsPlusNormal"/>
              <w:jc w:val="both"/>
              <w:rPr>
                <w:rFonts w:ascii="Times New Roman" w:hAnsi="Times New Roman" w:cs="Times New Roman"/>
                <w:spacing w:val="-10"/>
                <w:sz w:val="28"/>
                <w:szCs w:val="28"/>
              </w:rPr>
            </w:pPr>
            <w:r w:rsidRPr="004C6982">
              <w:rPr>
                <w:rFonts w:ascii="Times New Roman" w:hAnsi="Times New Roman" w:cs="Times New Roman"/>
                <w:spacing w:val="-10"/>
                <w:sz w:val="28"/>
                <w:szCs w:val="28"/>
              </w:rPr>
              <w:t>Программа разработана коллективом в составе</w:t>
            </w:r>
            <w:r w:rsidR="00DA7F7D" w:rsidRPr="004C6982">
              <w:rPr>
                <w:rFonts w:ascii="Times New Roman" w:hAnsi="Times New Roman" w:cs="Times New Roman"/>
                <w:spacing w:val="-10"/>
                <w:sz w:val="28"/>
                <w:szCs w:val="28"/>
              </w:rPr>
              <w:t>:</w:t>
            </w:r>
          </w:p>
          <w:p w:rsidR="00DA7F7D" w:rsidRPr="004C6982" w:rsidRDefault="00DA7F7D" w:rsidP="00DA7F7D">
            <w:pPr>
              <w:pStyle w:val="ConsPlusNormal"/>
              <w:jc w:val="both"/>
              <w:rPr>
                <w:rFonts w:ascii="Times New Roman" w:hAnsi="Times New Roman" w:cs="Times New Roman"/>
                <w:spacing w:val="-10"/>
                <w:sz w:val="28"/>
                <w:szCs w:val="28"/>
              </w:rPr>
            </w:pPr>
            <w:r w:rsidRPr="004C6982">
              <w:rPr>
                <w:rFonts w:ascii="Times New Roman" w:hAnsi="Times New Roman" w:cs="Times New Roman"/>
                <w:spacing w:val="-10"/>
                <w:sz w:val="28"/>
                <w:szCs w:val="28"/>
              </w:rPr>
              <w:t xml:space="preserve">заведующий филиалом №2 Утевой С.М.; </w:t>
            </w:r>
          </w:p>
          <w:p w:rsidR="00DA7F7D" w:rsidRPr="004C6982" w:rsidRDefault="00DA7F7D" w:rsidP="00DA7F7D">
            <w:pPr>
              <w:pStyle w:val="ConsPlusNormal"/>
              <w:jc w:val="both"/>
              <w:rPr>
                <w:rFonts w:ascii="Times New Roman" w:hAnsi="Times New Roman" w:cs="Times New Roman"/>
                <w:spacing w:val="-10"/>
                <w:sz w:val="28"/>
                <w:szCs w:val="28"/>
              </w:rPr>
            </w:pPr>
            <w:r w:rsidRPr="004C6982">
              <w:rPr>
                <w:rFonts w:ascii="Times New Roman" w:hAnsi="Times New Roman" w:cs="Times New Roman"/>
                <w:spacing w:val="-10"/>
                <w:sz w:val="28"/>
                <w:szCs w:val="28"/>
              </w:rPr>
              <w:t xml:space="preserve">заведующий филиалом №3 Фоменко Н.В., </w:t>
            </w:r>
          </w:p>
          <w:p w:rsidR="009E0ACF" w:rsidRPr="004C6982" w:rsidRDefault="009E0ACF" w:rsidP="00DA7F7D">
            <w:pPr>
              <w:pStyle w:val="ConsPlusNormal"/>
              <w:jc w:val="both"/>
              <w:rPr>
                <w:rFonts w:ascii="Times New Roman" w:hAnsi="Times New Roman" w:cs="Times New Roman"/>
                <w:spacing w:val="-10"/>
                <w:sz w:val="28"/>
                <w:szCs w:val="28"/>
              </w:rPr>
            </w:pPr>
            <w:r w:rsidRPr="004C6982">
              <w:rPr>
                <w:rFonts w:ascii="Times New Roman" w:hAnsi="Times New Roman" w:cs="Times New Roman"/>
                <w:spacing w:val="-10"/>
                <w:sz w:val="28"/>
                <w:szCs w:val="28"/>
              </w:rPr>
              <w:lastRenderedPageBreak/>
              <w:t xml:space="preserve">руководитель </w:t>
            </w:r>
            <w:proofErr w:type="gramStart"/>
            <w:r w:rsidRPr="004C6982">
              <w:rPr>
                <w:rFonts w:ascii="Times New Roman" w:hAnsi="Times New Roman" w:cs="Times New Roman"/>
                <w:spacing w:val="-10"/>
                <w:sz w:val="28"/>
                <w:szCs w:val="28"/>
              </w:rPr>
              <w:t>центральной</w:t>
            </w:r>
            <w:proofErr w:type="gramEnd"/>
            <w:r w:rsidRPr="004C6982">
              <w:rPr>
                <w:rFonts w:ascii="Times New Roman" w:hAnsi="Times New Roman" w:cs="Times New Roman"/>
                <w:spacing w:val="-10"/>
                <w:sz w:val="28"/>
                <w:szCs w:val="28"/>
              </w:rPr>
              <w:t xml:space="preserve"> ПМПК Кляузовой М.В.</w:t>
            </w:r>
          </w:p>
          <w:p w:rsidR="009E0ACF" w:rsidRPr="004C6982" w:rsidRDefault="00DA7F7D" w:rsidP="009E0ACF">
            <w:pPr>
              <w:pStyle w:val="ConsPlusNormal"/>
              <w:jc w:val="both"/>
              <w:rPr>
                <w:rFonts w:ascii="Times New Roman" w:hAnsi="Times New Roman" w:cs="Times New Roman"/>
                <w:spacing w:val="-10"/>
                <w:sz w:val="28"/>
                <w:szCs w:val="28"/>
              </w:rPr>
            </w:pPr>
            <w:r w:rsidRPr="004C6982">
              <w:rPr>
                <w:rFonts w:ascii="Times New Roman" w:hAnsi="Times New Roman" w:cs="Times New Roman"/>
                <w:spacing w:val="-10"/>
                <w:sz w:val="28"/>
                <w:szCs w:val="28"/>
              </w:rPr>
              <w:t>П</w:t>
            </w:r>
            <w:r w:rsidR="0099128C" w:rsidRPr="004C6982">
              <w:rPr>
                <w:rFonts w:ascii="Times New Roman" w:hAnsi="Times New Roman" w:cs="Times New Roman"/>
                <w:spacing w:val="-10"/>
                <w:sz w:val="28"/>
                <w:szCs w:val="28"/>
              </w:rPr>
              <w:t xml:space="preserve">од руководством </w:t>
            </w:r>
            <w:r w:rsidR="009E0ACF" w:rsidRPr="004C6982">
              <w:rPr>
                <w:rFonts w:ascii="Times New Roman" w:hAnsi="Times New Roman" w:cs="Times New Roman"/>
                <w:spacing w:val="-10"/>
                <w:sz w:val="28"/>
                <w:szCs w:val="28"/>
              </w:rPr>
              <w:t xml:space="preserve">директора Центра, </w:t>
            </w:r>
            <w:proofErr w:type="spellStart"/>
            <w:r w:rsidR="009E0ACF" w:rsidRPr="004C6982">
              <w:rPr>
                <w:rFonts w:ascii="Times New Roman" w:hAnsi="Times New Roman" w:cs="Times New Roman"/>
                <w:spacing w:val="-10"/>
                <w:sz w:val="28"/>
                <w:szCs w:val="28"/>
              </w:rPr>
              <w:t>к</w:t>
            </w:r>
            <w:proofErr w:type="gramStart"/>
            <w:r w:rsidR="009E0ACF" w:rsidRPr="004C6982">
              <w:rPr>
                <w:rFonts w:ascii="Times New Roman" w:hAnsi="Times New Roman" w:cs="Times New Roman"/>
                <w:spacing w:val="-10"/>
                <w:sz w:val="28"/>
                <w:szCs w:val="28"/>
              </w:rPr>
              <w:t>.п</w:t>
            </w:r>
            <w:proofErr w:type="gramEnd"/>
            <w:r w:rsidR="009E0ACF" w:rsidRPr="004C6982">
              <w:rPr>
                <w:rFonts w:ascii="Times New Roman" w:hAnsi="Times New Roman" w:cs="Times New Roman"/>
                <w:spacing w:val="-10"/>
                <w:sz w:val="28"/>
                <w:szCs w:val="28"/>
              </w:rPr>
              <w:t>ед.н</w:t>
            </w:r>
            <w:proofErr w:type="spellEnd"/>
            <w:r w:rsidR="009E0ACF" w:rsidRPr="004C6982">
              <w:rPr>
                <w:rFonts w:ascii="Times New Roman" w:hAnsi="Times New Roman" w:cs="Times New Roman"/>
                <w:spacing w:val="-10"/>
                <w:sz w:val="28"/>
                <w:szCs w:val="28"/>
              </w:rPr>
              <w:t>., доцента Крайн</w:t>
            </w:r>
            <w:r w:rsidR="009E0ACF" w:rsidRPr="004C6982">
              <w:rPr>
                <w:rFonts w:ascii="Times New Roman" w:hAnsi="Times New Roman" w:cs="Times New Roman"/>
                <w:spacing w:val="-10"/>
                <w:sz w:val="28"/>
                <w:szCs w:val="28"/>
              </w:rPr>
              <w:t>е</w:t>
            </w:r>
            <w:r w:rsidR="009E0ACF" w:rsidRPr="004C6982">
              <w:rPr>
                <w:rFonts w:ascii="Times New Roman" w:hAnsi="Times New Roman" w:cs="Times New Roman"/>
                <w:spacing w:val="-10"/>
                <w:sz w:val="28"/>
                <w:szCs w:val="28"/>
              </w:rPr>
              <w:t>вой Е.И.</w:t>
            </w:r>
          </w:p>
          <w:p w:rsidR="0099128C" w:rsidRPr="004C6982" w:rsidRDefault="0099128C" w:rsidP="009E0ACF">
            <w:pPr>
              <w:pStyle w:val="ConsPlusNormal"/>
              <w:jc w:val="both"/>
              <w:rPr>
                <w:rFonts w:ascii="Times New Roman" w:hAnsi="Times New Roman" w:cs="Times New Roman"/>
                <w:spacing w:val="-10"/>
                <w:sz w:val="28"/>
                <w:szCs w:val="28"/>
              </w:rPr>
            </w:pPr>
            <w:r w:rsidRPr="004C6982">
              <w:rPr>
                <w:rFonts w:ascii="Times New Roman" w:hAnsi="Times New Roman" w:cs="Times New Roman"/>
                <w:spacing w:val="-10"/>
                <w:sz w:val="28"/>
                <w:szCs w:val="28"/>
              </w:rPr>
              <w:t xml:space="preserve">Программа подготовлена при консультативной поддержке </w:t>
            </w:r>
            <w:r w:rsidR="009E0ACF" w:rsidRPr="004C6982">
              <w:rPr>
                <w:rFonts w:ascii="Times New Roman" w:hAnsi="Times New Roman" w:cs="Times New Roman"/>
                <w:spacing w:val="-10"/>
                <w:sz w:val="28"/>
                <w:szCs w:val="28"/>
              </w:rPr>
              <w:t>гла</w:t>
            </w:r>
            <w:r w:rsidR="009E0ACF" w:rsidRPr="004C6982">
              <w:rPr>
                <w:rFonts w:ascii="Times New Roman" w:hAnsi="Times New Roman" w:cs="Times New Roman"/>
                <w:spacing w:val="-10"/>
                <w:sz w:val="28"/>
                <w:szCs w:val="28"/>
              </w:rPr>
              <w:t>в</w:t>
            </w:r>
            <w:r w:rsidR="009E0ACF" w:rsidRPr="004C6982">
              <w:rPr>
                <w:rFonts w:ascii="Times New Roman" w:hAnsi="Times New Roman" w:cs="Times New Roman"/>
                <w:spacing w:val="-10"/>
                <w:sz w:val="28"/>
                <w:szCs w:val="28"/>
              </w:rPr>
              <w:t xml:space="preserve">ного </w:t>
            </w:r>
            <w:r w:rsidR="00806A9E" w:rsidRPr="004C6982">
              <w:rPr>
                <w:rFonts w:ascii="Times New Roman" w:hAnsi="Times New Roman" w:cs="Times New Roman"/>
                <w:spacing w:val="-10"/>
                <w:sz w:val="28"/>
                <w:szCs w:val="28"/>
              </w:rPr>
              <w:t>консультанта министерства образования Новгородской о</w:t>
            </w:r>
            <w:r w:rsidR="00806A9E" w:rsidRPr="004C6982">
              <w:rPr>
                <w:rFonts w:ascii="Times New Roman" w:hAnsi="Times New Roman" w:cs="Times New Roman"/>
                <w:spacing w:val="-10"/>
                <w:sz w:val="28"/>
                <w:szCs w:val="28"/>
              </w:rPr>
              <w:t>б</w:t>
            </w:r>
            <w:r w:rsidR="00806A9E" w:rsidRPr="004C6982">
              <w:rPr>
                <w:rFonts w:ascii="Times New Roman" w:hAnsi="Times New Roman" w:cs="Times New Roman"/>
                <w:spacing w:val="-10"/>
                <w:sz w:val="28"/>
                <w:szCs w:val="28"/>
              </w:rPr>
              <w:t>ласти Барановой С.В.</w:t>
            </w:r>
            <w:r w:rsidR="00927637" w:rsidRPr="004C6982">
              <w:rPr>
                <w:rFonts w:ascii="Times New Roman" w:hAnsi="Times New Roman" w:cs="Times New Roman"/>
                <w:spacing w:val="-10"/>
                <w:sz w:val="28"/>
                <w:szCs w:val="28"/>
              </w:rPr>
              <w:t>;</w:t>
            </w:r>
          </w:p>
          <w:p w:rsidR="00806A9E" w:rsidRPr="004C6982" w:rsidRDefault="00806A9E" w:rsidP="00927637">
            <w:pPr>
              <w:pStyle w:val="ConsPlusNormal"/>
              <w:jc w:val="both"/>
              <w:rPr>
                <w:rFonts w:ascii="Times New Roman" w:hAnsi="Times New Roman" w:cs="Times New Roman"/>
                <w:spacing w:val="-10"/>
                <w:sz w:val="28"/>
                <w:szCs w:val="28"/>
              </w:rPr>
            </w:pPr>
            <w:proofErr w:type="spellStart"/>
            <w:r w:rsidRPr="004C6982">
              <w:rPr>
                <w:rFonts w:ascii="Times New Roman" w:hAnsi="Times New Roman" w:cs="Times New Roman"/>
                <w:spacing w:val="-10"/>
                <w:sz w:val="28"/>
                <w:szCs w:val="28"/>
              </w:rPr>
              <w:t>д</w:t>
            </w:r>
            <w:proofErr w:type="gramStart"/>
            <w:r w:rsidRPr="004C6982">
              <w:rPr>
                <w:rFonts w:ascii="Times New Roman" w:hAnsi="Times New Roman" w:cs="Times New Roman"/>
                <w:spacing w:val="-10"/>
                <w:sz w:val="28"/>
                <w:szCs w:val="28"/>
              </w:rPr>
              <w:t>.п</w:t>
            </w:r>
            <w:proofErr w:type="gramEnd"/>
            <w:r w:rsidRPr="004C6982">
              <w:rPr>
                <w:rFonts w:ascii="Times New Roman" w:hAnsi="Times New Roman" w:cs="Times New Roman"/>
                <w:spacing w:val="-10"/>
                <w:sz w:val="28"/>
                <w:szCs w:val="28"/>
              </w:rPr>
              <w:t>ед</w:t>
            </w:r>
            <w:proofErr w:type="spellEnd"/>
            <w:r w:rsidRPr="004C6982">
              <w:rPr>
                <w:rFonts w:ascii="Times New Roman" w:hAnsi="Times New Roman" w:cs="Times New Roman"/>
                <w:spacing w:val="-10"/>
                <w:sz w:val="28"/>
                <w:szCs w:val="28"/>
              </w:rPr>
              <w:t xml:space="preserve">. н., профессора кафедры </w:t>
            </w:r>
            <w:r w:rsidR="00927637" w:rsidRPr="004C6982">
              <w:rPr>
                <w:rFonts w:ascii="Times New Roman" w:hAnsi="Times New Roman" w:cs="Times New Roman"/>
                <w:spacing w:val="-10"/>
                <w:sz w:val="28"/>
                <w:szCs w:val="28"/>
              </w:rPr>
              <w:t>профессионального педагогич</w:t>
            </w:r>
            <w:r w:rsidR="00927637" w:rsidRPr="004C6982">
              <w:rPr>
                <w:rFonts w:ascii="Times New Roman" w:hAnsi="Times New Roman" w:cs="Times New Roman"/>
                <w:spacing w:val="-10"/>
                <w:sz w:val="28"/>
                <w:szCs w:val="28"/>
              </w:rPr>
              <w:t>е</w:t>
            </w:r>
            <w:r w:rsidR="00927637" w:rsidRPr="004C6982">
              <w:rPr>
                <w:rFonts w:ascii="Times New Roman" w:hAnsi="Times New Roman" w:cs="Times New Roman"/>
                <w:spacing w:val="-10"/>
                <w:sz w:val="28"/>
                <w:szCs w:val="28"/>
              </w:rPr>
              <w:t xml:space="preserve">ского образования  и социального управления </w:t>
            </w:r>
            <w:r w:rsidR="00927637" w:rsidRPr="004C6982">
              <w:rPr>
                <w:rFonts w:ascii="Times New Roman" w:hAnsi="Times New Roman" w:cs="Times New Roman"/>
                <w:spacing w:val="-10"/>
                <w:sz w:val="28"/>
                <w:szCs w:val="28"/>
                <w:shd w:val="clear" w:color="auto" w:fill="FFFFFF"/>
              </w:rPr>
              <w:t>федерального государственного бюджетного образовательного учреждения высшего образования «Новгородский государственный униве</w:t>
            </w:r>
            <w:r w:rsidR="00927637" w:rsidRPr="004C6982">
              <w:rPr>
                <w:rFonts w:ascii="Times New Roman" w:hAnsi="Times New Roman" w:cs="Times New Roman"/>
                <w:spacing w:val="-10"/>
                <w:sz w:val="28"/>
                <w:szCs w:val="28"/>
                <w:shd w:val="clear" w:color="auto" w:fill="FFFFFF"/>
              </w:rPr>
              <w:t>р</w:t>
            </w:r>
            <w:r w:rsidR="00927637" w:rsidRPr="004C6982">
              <w:rPr>
                <w:rFonts w:ascii="Times New Roman" w:hAnsi="Times New Roman" w:cs="Times New Roman"/>
                <w:spacing w:val="-10"/>
                <w:sz w:val="28"/>
                <w:szCs w:val="28"/>
                <w:shd w:val="clear" w:color="auto" w:fill="FFFFFF"/>
              </w:rPr>
              <w:t>ситет имени Ярослава Мудрого»</w:t>
            </w:r>
            <w:r w:rsidR="00927637" w:rsidRPr="004C6982">
              <w:rPr>
                <w:spacing w:val="-10"/>
                <w:sz w:val="18"/>
                <w:szCs w:val="18"/>
                <w:shd w:val="clear" w:color="auto" w:fill="FFFFFF"/>
              </w:rPr>
              <w:t xml:space="preserve">  </w:t>
            </w:r>
            <w:proofErr w:type="spellStart"/>
            <w:r w:rsidR="00927637" w:rsidRPr="004C6982">
              <w:rPr>
                <w:rFonts w:ascii="Times New Roman" w:hAnsi="Times New Roman" w:cs="Times New Roman"/>
                <w:spacing w:val="-10"/>
                <w:sz w:val="28"/>
                <w:szCs w:val="28"/>
                <w:shd w:val="clear" w:color="auto" w:fill="FFFFFF"/>
              </w:rPr>
              <w:t>Дониной</w:t>
            </w:r>
            <w:proofErr w:type="spellEnd"/>
            <w:r w:rsidR="00927637" w:rsidRPr="004C6982">
              <w:rPr>
                <w:rFonts w:ascii="Times New Roman" w:hAnsi="Times New Roman" w:cs="Times New Roman"/>
                <w:spacing w:val="-10"/>
                <w:sz w:val="28"/>
                <w:szCs w:val="28"/>
                <w:shd w:val="clear" w:color="auto" w:fill="FFFFFF"/>
              </w:rPr>
              <w:t xml:space="preserve"> И.А.</w:t>
            </w:r>
          </w:p>
        </w:tc>
      </w:tr>
      <w:tr w:rsidR="0099128C" w:rsidRPr="00157BCB" w:rsidTr="00AF5CA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28C" w:rsidRPr="00157BCB" w:rsidRDefault="00927637" w:rsidP="0080211D">
            <w:pPr>
              <w:pStyle w:val="ConsPlusNormal"/>
              <w:rPr>
                <w:rFonts w:ascii="Times New Roman" w:hAnsi="Times New Roman" w:cs="Times New Roman"/>
                <w:sz w:val="28"/>
                <w:szCs w:val="28"/>
              </w:rPr>
            </w:pPr>
            <w:r>
              <w:rPr>
                <w:rFonts w:ascii="Times New Roman" w:hAnsi="Times New Roman" w:cs="Times New Roman"/>
                <w:sz w:val="28"/>
                <w:szCs w:val="28"/>
              </w:rPr>
              <w:lastRenderedPageBreak/>
              <w:t>СТРАТЕГ</w:t>
            </w:r>
            <w:r>
              <w:rPr>
                <w:rFonts w:ascii="Times New Roman" w:hAnsi="Times New Roman" w:cs="Times New Roman"/>
                <w:sz w:val="28"/>
                <w:szCs w:val="28"/>
              </w:rPr>
              <w:t>И</w:t>
            </w:r>
            <w:r>
              <w:rPr>
                <w:rFonts w:ascii="Times New Roman" w:hAnsi="Times New Roman" w:cs="Times New Roman"/>
                <w:sz w:val="28"/>
                <w:szCs w:val="28"/>
              </w:rPr>
              <w:t xml:space="preserve">ЧЕСКЯ </w:t>
            </w:r>
            <w:r w:rsidR="0080211D">
              <w:rPr>
                <w:rFonts w:ascii="Times New Roman" w:hAnsi="Times New Roman" w:cs="Times New Roman"/>
                <w:sz w:val="28"/>
                <w:szCs w:val="28"/>
              </w:rPr>
              <w:t>ЦЕЛЬ</w:t>
            </w:r>
            <w:r w:rsidR="009D2914">
              <w:rPr>
                <w:rFonts w:ascii="Times New Roman" w:hAnsi="Times New Roman" w:cs="Times New Roman"/>
                <w:sz w:val="28"/>
                <w:szCs w:val="28"/>
              </w:rPr>
              <w:t xml:space="preserve"> ПРОГРАММЫ</w:t>
            </w:r>
          </w:p>
        </w:tc>
        <w:tc>
          <w:tcPr>
            <w:tcW w:w="7321" w:type="dxa"/>
            <w:tcBorders>
              <w:top w:val="single" w:sz="4" w:space="0" w:color="auto"/>
              <w:left w:val="single" w:sz="4" w:space="0" w:color="auto"/>
              <w:right w:val="single" w:sz="4" w:space="0" w:color="auto"/>
            </w:tcBorders>
            <w:tcMar>
              <w:top w:w="102" w:type="dxa"/>
              <w:left w:w="62" w:type="dxa"/>
              <w:bottom w:w="102" w:type="dxa"/>
              <w:right w:w="62" w:type="dxa"/>
            </w:tcMar>
          </w:tcPr>
          <w:p w:rsidR="0099128C" w:rsidRPr="004C6982" w:rsidRDefault="009D2914" w:rsidP="007B7350">
            <w:pPr>
              <w:pStyle w:val="ConsPlusNormal"/>
              <w:jc w:val="both"/>
              <w:rPr>
                <w:rFonts w:ascii="Times New Roman" w:hAnsi="Times New Roman" w:cs="Times New Roman"/>
                <w:spacing w:val="-10"/>
                <w:sz w:val="28"/>
                <w:szCs w:val="28"/>
              </w:rPr>
            </w:pPr>
            <w:r w:rsidRPr="004C6982">
              <w:rPr>
                <w:rFonts w:ascii="Times New Roman" w:hAnsi="Times New Roman" w:cs="Times New Roman"/>
                <w:spacing w:val="-10"/>
                <w:sz w:val="28"/>
                <w:szCs w:val="28"/>
              </w:rPr>
              <w:t>Создание эффективной системы оказания психолого-педагогической помощи детям, направленно</w:t>
            </w:r>
            <w:r w:rsidR="007B7350" w:rsidRPr="004C6982">
              <w:rPr>
                <w:rFonts w:ascii="Times New Roman" w:hAnsi="Times New Roman" w:cs="Times New Roman"/>
                <w:spacing w:val="-10"/>
                <w:sz w:val="28"/>
                <w:szCs w:val="28"/>
              </w:rPr>
              <w:t>й</w:t>
            </w:r>
            <w:r w:rsidRPr="004C6982">
              <w:rPr>
                <w:rFonts w:ascii="Times New Roman" w:hAnsi="Times New Roman" w:cs="Times New Roman"/>
                <w:spacing w:val="-10"/>
                <w:sz w:val="28"/>
                <w:szCs w:val="28"/>
              </w:rPr>
              <w:t xml:space="preserve"> на сохранение и укрепление их здоровья, снижение рисков дезадаптации и нег</w:t>
            </w:r>
            <w:r w:rsidRPr="004C6982">
              <w:rPr>
                <w:rFonts w:ascii="Times New Roman" w:hAnsi="Times New Roman" w:cs="Times New Roman"/>
                <w:spacing w:val="-10"/>
                <w:sz w:val="28"/>
                <w:szCs w:val="28"/>
              </w:rPr>
              <w:t>а</w:t>
            </w:r>
            <w:r w:rsidRPr="004C6982">
              <w:rPr>
                <w:rFonts w:ascii="Times New Roman" w:hAnsi="Times New Roman" w:cs="Times New Roman"/>
                <w:spacing w:val="-10"/>
                <w:sz w:val="28"/>
                <w:szCs w:val="28"/>
              </w:rPr>
              <w:t>тивной социали</w:t>
            </w:r>
            <w:r w:rsidR="007B7350" w:rsidRPr="004C6982">
              <w:rPr>
                <w:rFonts w:ascii="Times New Roman" w:hAnsi="Times New Roman" w:cs="Times New Roman"/>
                <w:spacing w:val="-10"/>
                <w:sz w:val="28"/>
                <w:szCs w:val="28"/>
              </w:rPr>
              <w:t>зации</w:t>
            </w:r>
          </w:p>
        </w:tc>
      </w:tr>
      <w:tr w:rsidR="0099128C" w:rsidRPr="00157BCB" w:rsidTr="00AF5CA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28C" w:rsidRPr="0080211D" w:rsidRDefault="0099128C" w:rsidP="0080211D">
            <w:pPr>
              <w:pStyle w:val="ConsPlusNormal"/>
              <w:rPr>
                <w:rFonts w:ascii="Times New Roman" w:hAnsi="Times New Roman" w:cs="Times New Roman"/>
                <w:sz w:val="28"/>
                <w:szCs w:val="28"/>
              </w:rPr>
            </w:pPr>
            <w:r w:rsidRPr="0080211D">
              <w:rPr>
                <w:rFonts w:ascii="Times New Roman" w:hAnsi="Times New Roman" w:cs="Times New Roman"/>
                <w:sz w:val="28"/>
                <w:szCs w:val="28"/>
              </w:rPr>
              <w:t>ЗАДАЧИ ПР</w:t>
            </w:r>
            <w:r w:rsidRPr="0080211D">
              <w:rPr>
                <w:rFonts w:ascii="Times New Roman" w:hAnsi="Times New Roman" w:cs="Times New Roman"/>
                <w:sz w:val="28"/>
                <w:szCs w:val="28"/>
              </w:rPr>
              <w:t>О</w:t>
            </w:r>
            <w:r w:rsidRPr="0080211D">
              <w:rPr>
                <w:rFonts w:ascii="Times New Roman" w:hAnsi="Times New Roman" w:cs="Times New Roman"/>
                <w:sz w:val="28"/>
                <w:szCs w:val="28"/>
              </w:rPr>
              <w:t>ГРАММЫ</w:t>
            </w:r>
          </w:p>
        </w:tc>
        <w:tc>
          <w:tcPr>
            <w:tcW w:w="7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D9C" w:rsidRPr="004C6982" w:rsidRDefault="00673D9C" w:rsidP="007B7350">
            <w:pPr>
              <w:pStyle w:val="ConsPlusNormal"/>
              <w:jc w:val="both"/>
              <w:rPr>
                <w:rFonts w:ascii="Times New Roman" w:hAnsi="Times New Roman" w:cs="Times New Roman"/>
                <w:color w:val="000000"/>
                <w:spacing w:val="-10"/>
                <w:sz w:val="28"/>
                <w:szCs w:val="28"/>
              </w:rPr>
            </w:pPr>
            <w:r w:rsidRPr="004C6982">
              <w:rPr>
                <w:rFonts w:ascii="Times New Roman" w:hAnsi="Times New Roman" w:cs="Times New Roman"/>
                <w:color w:val="000000"/>
                <w:spacing w:val="-10"/>
                <w:sz w:val="28"/>
                <w:szCs w:val="28"/>
              </w:rPr>
              <w:t>-внедрение проектного управления</w:t>
            </w:r>
            <w:r w:rsidR="008E3FD2" w:rsidRPr="004C6982">
              <w:rPr>
                <w:rFonts w:ascii="Times New Roman" w:hAnsi="Times New Roman" w:cs="Times New Roman"/>
                <w:color w:val="000000"/>
                <w:spacing w:val="-10"/>
                <w:sz w:val="28"/>
                <w:szCs w:val="28"/>
              </w:rPr>
              <w:t xml:space="preserve"> (формирование годового портфеля проектов</w:t>
            </w:r>
            <w:r w:rsidR="00251EFA" w:rsidRPr="004C6982">
              <w:rPr>
                <w:rFonts w:ascii="Times New Roman" w:hAnsi="Times New Roman" w:cs="Times New Roman"/>
                <w:color w:val="000000"/>
                <w:spacing w:val="-10"/>
                <w:sz w:val="28"/>
                <w:szCs w:val="28"/>
              </w:rPr>
              <w:t>, определение приоритетных направлений д</w:t>
            </w:r>
            <w:r w:rsidR="00251EFA" w:rsidRPr="004C6982">
              <w:rPr>
                <w:rFonts w:ascii="Times New Roman" w:hAnsi="Times New Roman" w:cs="Times New Roman"/>
                <w:color w:val="000000"/>
                <w:spacing w:val="-10"/>
                <w:sz w:val="28"/>
                <w:szCs w:val="28"/>
              </w:rPr>
              <w:t>е</w:t>
            </w:r>
            <w:r w:rsidR="00251EFA" w:rsidRPr="004C6982">
              <w:rPr>
                <w:rFonts w:ascii="Times New Roman" w:hAnsi="Times New Roman" w:cs="Times New Roman"/>
                <w:color w:val="000000"/>
                <w:spacing w:val="-10"/>
                <w:sz w:val="28"/>
                <w:szCs w:val="28"/>
              </w:rPr>
              <w:t>ятельности</w:t>
            </w:r>
            <w:r w:rsidR="008E3FD2" w:rsidRPr="004C6982">
              <w:rPr>
                <w:rFonts w:ascii="Times New Roman" w:hAnsi="Times New Roman" w:cs="Times New Roman"/>
                <w:color w:val="000000"/>
                <w:spacing w:val="-10"/>
                <w:sz w:val="28"/>
                <w:szCs w:val="28"/>
              </w:rPr>
              <w:t>) Центром</w:t>
            </w:r>
            <w:r w:rsidRPr="004C6982">
              <w:rPr>
                <w:rFonts w:ascii="Times New Roman" w:hAnsi="Times New Roman" w:cs="Times New Roman"/>
                <w:color w:val="000000"/>
                <w:spacing w:val="-10"/>
                <w:sz w:val="28"/>
                <w:szCs w:val="28"/>
              </w:rPr>
              <w:t>;</w:t>
            </w:r>
          </w:p>
          <w:p w:rsidR="00673D9C" w:rsidRPr="004C6982" w:rsidRDefault="00673D9C" w:rsidP="007B7350">
            <w:pPr>
              <w:pStyle w:val="ConsPlusNormal"/>
              <w:jc w:val="both"/>
              <w:rPr>
                <w:rFonts w:ascii="Times New Roman" w:hAnsi="Times New Roman" w:cs="Times New Roman"/>
                <w:color w:val="000000"/>
                <w:spacing w:val="-10"/>
                <w:sz w:val="28"/>
                <w:szCs w:val="28"/>
              </w:rPr>
            </w:pPr>
            <w:r w:rsidRPr="004C6982">
              <w:rPr>
                <w:rFonts w:ascii="Times New Roman" w:hAnsi="Times New Roman" w:cs="Times New Roman"/>
                <w:color w:val="000000"/>
                <w:spacing w:val="-10"/>
                <w:sz w:val="28"/>
                <w:szCs w:val="28"/>
              </w:rPr>
              <w:t>-</w:t>
            </w:r>
            <w:r w:rsidR="008E3FD2" w:rsidRPr="004C6982">
              <w:rPr>
                <w:rFonts w:ascii="Times New Roman" w:hAnsi="Times New Roman" w:cs="Times New Roman"/>
                <w:color w:val="000000"/>
                <w:spacing w:val="-10"/>
                <w:sz w:val="28"/>
                <w:szCs w:val="28"/>
              </w:rPr>
              <w:t>повышение уровня квалификации специалистов Центра;</w:t>
            </w:r>
          </w:p>
          <w:p w:rsidR="008E3FD2" w:rsidRPr="004C6982" w:rsidRDefault="008E3FD2" w:rsidP="007B7350">
            <w:pPr>
              <w:pStyle w:val="ConsPlusNormal"/>
              <w:jc w:val="both"/>
              <w:rPr>
                <w:rFonts w:ascii="Times New Roman" w:hAnsi="Times New Roman" w:cs="Times New Roman"/>
                <w:color w:val="000000"/>
                <w:spacing w:val="-10"/>
                <w:sz w:val="28"/>
                <w:szCs w:val="28"/>
              </w:rPr>
            </w:pPr>
            <w:r w:rsidRPr="004C6982">
              <w:rPr>
                <w:rFonts w:ascii="Times New Roman" w:hAnsi="Times New Roman" w:cs="Times New Roman"/>
                <w:color w:val="000000"/>
                <w:spacing w:val="-10"/>
                <w:sz w:val="28"/>
                <w:szCs w:val="28"/>
              </w:rPr>
              <w:t>-</w:t>
            </w:r>
            <w:r w:rsidR="0080211D" w:rsidRPr="004C6982">
              <w:rPr>
                <w:rFonts w:ascii="Times New Roman" w:hAnsi="Times New Roman" w:cs="Times New Roman"/>
                <w:color w:val="000000"/>
                <w:spacing w:val="-10"/>
                <w:sz w:val="28"/>
                <w:szCs w:val="28"/>
              </w:rPr>
              <w:t>улучшение материально-технической и методической базы Центра исходя из приоритетных направлений деятельности;</w:t>
            </w:r>
          </w:p>
          <w:p w:rsidR="0080211D" w:rsidRPr="004C6982" w:rsidRDefault="0080211D" w:rsidP="007B7350">
            <w:pPr>
              <w:pStyle w:val="ConsPlusNormal"/>
              <w:jc w:val="both"/>
              <w:rPr>
                <w:rFonts w:ascii="Times New Roman" w:hAnsi="Times New Roman" w:cs="Times New Roman"/>
                <w:spacing w:val="-10"/>
                <w:sz w:val="28"/>
                <w:szCs w:val="28"/>
              </w:rPr>
            </w:pPr>
            <w:r w:rsidRPr="004C6982">
              <w:rPr>
                <w:rFonts w:ascii="Times New Roman" w:eastAsia="Times New Roman" w:hAnsi="Times New Roman"/>
                <w:spacing w:val="-10"/>
                <w:sz w:val="28"/>
                <w:szCs w:val="28"/>
              </w:rPr>
              <w:t>-совершенствование информационного обеспечения деятельн</w:t>
            </w:r>
            <w:r w:rsidRPr="004C6982">
              <w:rPr>
                <w:rFonts w:ascii="Times New Roman" w:eastAsia="Times New Roman" w:hAnsi="Times New Roman"/>
                <w:spacing w:val="-10"/>
                <w:sz w:val="28"/>
                <w:szCs w:val="28"/>
              </w:rPr>
              <w:t>о</w:t>
            </w:r>
            <w:r w:rsidRPr="004C6982">
              <w:rPr>
                <w:rFonts w:ascii="Times New Roman" w:eastAsia="Times New Roman" w:hAnsi="Times New Roman"/>
                <w:spacing w:val="-10"/>
                <w:sz w:val="28"/>
                <w:szCs w:val="28"/>
              </w:rPr>
              <w:t>сти Центра по реализации приоритетных направлений деятел</w:t>
            </w:r>
            <w:r w:rsidRPr="004C6982">
              <w:rPr>
                <w:rFonts w:ascii="Times New Roman" w:eastAsia="Times New Roman" w:hAnsi="Times New Roman"/>
                <w:spacing w:val="-10"/>
                <w:sz w:val="28"/>
                <w:szCs w:val="28"/>
              </w:rPr>
              <w:t>ь</w:t>
            </w:r>
            <w:r w:rsidRPr="004C6982">
              <w:rPr>
                <w:rFonts w:ascii="Times New Roman" w:eastAsia="Times New Roman" w:hAnsi="Times New Roman"/>
                <w:spacing w:val="-10"/>
                <w:sz w:val="28"/>
                <w:szCs w:val="28"/>
              </w:rPr>
              <w:t>ности.</w:t>
            </w:r>
          </w:p>
        </w:tc>
      </w:tr>
      <w:tr w:rsidR="0099128C" w:rsidRPr="00157BCB" w:rsidTr="00AF5CA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28C" w:rsidRPr="00157BCB" w:rsidRDefault="0099128C" w:rsidP="0080211D">
            <w:pPr>
              <w:pStyle w:val="ConsPlusNormal"/>
              <w:rPr>
                <w:rFonts w:ascii="Times New Roman" w:hAnsi="Times New Roman" w:cs="Times New Roman"/>
                <w:sz w:val="28"/>
                <w:szCs w:val="28"/>
              </w:rPr>
            </w:pPr>
            <w:r w:rsidRPr="00157BCB">
              <w:rPr>
                <w:rFonts w:ascii="Times New Roman" w:hAnsi="Times New Roman" w:cs="Times New Roman"/>
                <w:sz w:val="28"/>
                <w:szCs w:val="28"/>
              </w:rPr>
              <w:t>СРОКИ И ЭТ</w:t>
            </w:r>
            <w:r w:rsidRPr="00157BCB">
              <w:rPr>
                <w:rFonts w:ascii="Times New Roman" w:hAnsi="Times New Roman" w:cs="Times New Roman"/>
                <w:sz w:val="28"/>
                <w:szCs w:val="28"/>
              </w:rPr>
              <w:t>А</w:t>
            </w:r>
            <w:r w:rsidRPr="00157BCB">
              <w:rPr>
                <w:rFonts w:ascii="Times New Roman" w:hAnsi="Times New Roman" w:cs="Times New Roman"/>
                <w:sz w:val="28"/>
                <w:szCs w:val="28"/>
              </w:rPr>
              <w:t>ПЫ</w:t>
            </w:r>
            <w:r w:rsidR="007B7350">
              <w:rPr>
                <w:rFonts w:ascii="Times New Roman" w:hAnsi="Times New Roman" w:cs="Times New Roman"/>
                <w:sz w:val="28"/>
                <w:szCs w:val="28"/>
              </w:rPr>
              <w:t xml:space="preserve"> </w:t>
            </w:r>
            <w:r w:rsidRPr="00157BCB">
              <w:rPr>
                <w:rFonts w:ascii="Times New Roman" w:hAnsi="Times New Roman" w:cs="Times New Roman"/>
                <w:sz w:val="28"/>
                <w:szCs w:val="28"/>
              </w:rPr>
              <w:t>РЕАЛИЗ</w:t>
            </w:r>
            <w:r w:rsidRPr="00157BCB">
              <w:rPr>
                <w:rFonts w:ascii="Times New Roman" w:hAnsi="Times New Roman" w:cs="Times New Roman"/>
                <w:sz w:val="28"/>
                <w:szCs w:val="28"/>
              </w:rPr>
              <w:t>А</w:t>
            </w:r>
            <w:r w:rsidRPr="00157BCB">
              <w:rPr>
                <w:rFonts w:ascii="Times New Roman" w:hAnsi="Times New Roman" w:cs="Times New Roman"/>
                <w:sz w:val="28"/>
                <w:szCs w:val="28"/>
              </w:rPr>
              <w:t>ЦИИ</w:t>
            </w:r>
            <w:r w:rsidR="007B7350">
              <w:rPr>
                <w:rFonts w:ascii="Times New Roman" w:hAnsi="Times New Roman" w:cs="Times New Roman"/>
                <w:sz w:val="28"/>
                <w:szCs w:val="28"/>
              </w:rPr>
              <w:t xml:space="preserve"> </w:t>
            </w:r>
            <w:r w:rsidRPr="00157BCB">
              <w:rPr>
                <w:rFonts w:ascii="Times New Roman" w:hAnsi="Times New Roman" w:cs="Times New Roman"/>
                <w:sz w:val="28"/>
                <w:szCs w:val="28"/>
              </w:rPr>
              <w:t>ПР</w:t>
            </w:r>
            <w:r w:rsidRPr="00157BCB">
              <w:rPr>
                <w:rFonts w:ascii="Times New Roman" w:hAnsi="Times New Roman" w:cs="Times New Roman"/>
                <w:sz w:val="28"/>
                <w:szCs w:val="28"/>
              </w:rPr>
              <w:t>О</w:t>
            </w:r>
            <w:r w:rsidRPr="00157BCB">
              <w:rPr>
                <w:rFonts w:ascii="Times New Roman" w:hAnsi="Times New Roman" w:cs="Times New Roman"/>
                <w:sz w:val="28"/>
                <w:szCs w:val="28"/>
              </w:rPr>
              <w:t>ГРАММЫ</w:t>
            </w:r>
          </w:p>
        </w:tc>
        <w:tc>
          <w:tcPr>
            <w:tcW w:w="7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28C" w:rsidRPr="004C6982" w:rsidRDefault="0099128C" w:rsidP="0080211D">
            <w:pPr>
              <w:pStyle w:val="ConsPlusNormal"/>
              <w:rPr>
                <w:rFonts w:ascii="Times New Roman" w:hAnsi="Times New Roman" w:cs="Times New Roman"/>
                <w:spacing w:val="-10"/>
                <w:sz w:val="28"/>
                <w:szCs w:val="28"/>
              </w:rPr>
            </w:pPr>
            <w:r w:rsidRPr="004C6982">
              <w:rPr>
                <w:rFonts w:ascii="Times New Roman" w:hAnsi="Times New Roman" w:cs="Times New Roman"/>
                <w:spacing w:val="-10"/>
                <w:sz w:val="28"/>
                <w:szCs w:val="28"/>
              </w:rPr>
              <w:t>Начало: "</w:t>
            </w:r>
            <w:r w:rsidR="0080211D" w:rsidRPr="004C6982">
              <w:rPr>
                <w:rFonts w:ascii="Times New Roman" w:hAnsi="Times New Roman" w:cs="Times New Roman"/>
                <w:spacing w:val="-10"/>
                <w:sz w:val="28"/>
                <w:szCs w:val="28"/>
              </w:rPr>
              <w:t>01</w:t>
            </w:r>
            <w:r w:rsidRPr="004C6982">
              <w:rPr>
                <w:rFonts w:ascii="Times New Roman" w:hAnsi="Times New Roman" w:cs="Times New Roman"/>
                <w:spacing w:val="-10"/>
                <w:sz w:val="28"/>
                <w:szCs w:val="28"/>
              </w:rPr>
              <w:t xml:space="preserve">" </w:t>
            </w:r>
            <w:r w:rsidR="00CE57CF" w:rsidRPr="004C6982">
              <w:rPr>
                <w:rFonts w:ascii="Times New Roman" w:hAnsi="Times New Roman" w:cs="Times New Roman"/>
                <w:spacing w:val="-10"/>
                <w:sz w:val="28"/>
                <w:szCs w:val="28"/>
              </w:rPr>
              <w:t>августа</w:t>
            </w:r>
            <w:r w:rsidRPr="004C6982">
              <w:rPr>
                <w:rFonts w:ascii="Times New Roman" w:hAnsi="Times New Roman" w:cs="Times New Roman"/>
                <w:spacing w:val="-10"/>
                <w:sz w:val="28"/>
                <w:szCs w:val="28"/>
              </w:rPr>
              <w:t xml:space="preserve"> 20</w:t>
            </w:r>
            <w:r w:rsidR="0080211D" w:rsidRPr="004C6982">
              <w:rPr>
                <w:rFonts w:ascii="Times New Roman" w:hAnsi="Times New Roman" w:cs="Times New Roman"/>
                <w:spacing w:val="-10"/>
                <w:sz w:val="28"/>
                <w:szCs w:val="28"/>
              </w:rPr>
              <w:t>18</w:t>
            </w:r>
            <w:r w:rsidRPr="004C6982">
              <w:rPr>
                <w:rFonts w:ascii="Times New Roman" w:hAnsi="Times New Roman" w:cs="Times New Roman"/>
                <w:spacing w:val="-10"/>
                <w:sz w:val="28"/>
                <w:szCs w:val="28"/>
              </w:rPr>
              <w:t xml:space="preserve"> года.</w:t>
            </w:r>
          </w:p>
          <w:p w:rsidR="0099128C" w:rsidRPr="004C6982" w:rsidRDefault="0099128C" w:rsidP="0080211D">
            <w:pPr>
              <w:pStyle w:val="ConsPlusNormal"/>
              <w:rPr>
                <w:rFonts w:ascii="Times New Roman" w:hAnsi="Times New Roman" w:cs="Times New Roman"/>
                <w:spacing w:val="-10"/>
                <w:sz w:val="28"/>
                <w:szCs w:val="28"/>
              </w:rPr>
            </w:pPr>
            <w:r w:rsidRPr="004C6982">
              <w:rPr>
                <w:rFonts w:ascii="Times New Roman" w:hAnsi="Times New Roman" w:cs="Times New Roman"/>
                <w:spacing w:val="-10"/>
                <w:sz w:val="28"/>
                <w:szCs w:val="28"/>
              </w:rPr>
              <w:t>Окончание: "</w:t>
            </w:r>
            <w:r w:rsidR="0080211D" w:rsidRPr="004C6982">
              <w:rPr>
                <w:rFonts w:ascii="Times New Roman" w:hAnsi="Times New Roman" w:cs="Times New Roman"/>
                <w:spacing w:val="-10"/>
                <w:sz w:val="28"/>
                <w:szCs w:val="28"/>
              </w:rPr>
              <w:t>31</w:t>
            </w:r>
            <w:r w:rsidRPr="004C6982">
              <w:rPr>
                <w:rFonts w:ascii="Times New Roman" w:hAnsi="Times New Roman" w:cs="Times New Roman"/>
                <w:spacing w:val="-10"/>
                <w:sz w:val="28"/>
                <w:szCs w:val="28"/>
              </w:rPr>
              <w:t>"</w:t>
            </w:r>
            <w:r w:rsidR="0080211D" w:rsidRPr="004C6982">
              <w:rPr>
                <w:rFonts w:ascii="Times New Roman" w:hAnsi="Times New Roman" w:cs="Times New Roman"/>
                <w:spacing w:val="-10"/>
                <w:sz w:val="28"/>
                <w:szCs w:val="28"/>
              </w:rPr>
              <w:t>декабря</w:t>
            </w:r>
            <w:r w:rsidRPr="004C6982">
              <w:rPr>
                <w:rFonts w:ascii="Times New Roman" w:hAnsi="Times New Roman" w:cs="Times New Roman"/>
                <w:spacing w:val="-10"/>
                <w:sz w:val="28"/>
                <w:szCs w:val="28"/>
              </w:rPr>
              <w:t xml:space="preserve"> 20</w:t>
            </w:r>
            <w:r w:rsidR="0080211D" w:rsidRPr="004C6982">
              <w:rPr>
                <w:rFonts w:ascii="Times New Roman" w:hAnsi="Times New Roman" w:cs="Times New Roman"/>
                <w:spacing w:val="-10"/>
                <w:sz w:val="28"/>
                <w:szCs w:val="28"/>
              </w:rPr>
              <w:t>24</w:t>
            </w:r>
            <w:r w:rsidRPr="004C6982">
              <w:rPr>
                <w:rFonts w:ascii="Times New Roman" w:hAnsi="Times New Roman" w:cs="Times New Roman"/>
                <w:spacing w:val="-10"/>
                <w:sz w:val="28"/>
                <w:szCs w:val="28"/>
              </w:rPr>
              <w:t xml:space="preserve"> года.</w:t>
            </w:r>
          </w:p>
          <w:p w:rsidR="00251EFA" w:rsidRPr="004C6982" w:rsidRDefault="00251EFA" w:rsidP="00251EFA">
            <w:pPr>
              <w:spacing w:after="0" w:line="240" w:lineRule="auto"/>
              <w:jc w:val="both"/>
              <w:textAlignment w:val="baseline"/>
              <w:rPr>
                <w:rFonts w:ascii="Times New Roman" w:eastAsia="Times New Roman" w:hAnsi="Times New Roman"/>
                <w:spacing w:val="-10"/>
                <w:sz w:val="28"/>
                <w:szCs w:val="28"/>
              </w:rPr>
            </w:pPr>
            <w:r w:rsidRPr="004C6982">
              <w:rPr>
                <w:rFonts w:ascii="Times New Roman" w:eastAsia="Times New Roman" w:hAnsi="Times New Roman"/>
                <w:spacing w:val="-10"/>
                <w:sz w:val="28"/>
                <w:szCs w:val="28"/>
                <w:lang w:val="en-US"/>
              </w:rPr>
              <w:t>I</w:t>
            </w:r>
            <w:r w:rsidRPr="004C6982">
              <w:rPr>
                <w:rFonts w:ascii="Times New Roman" w:eastAsia="Times New Roman" w:hAnsi="Times New Roman"/>
                <w:spacing w:val="-10"/>
                <w:sz w:val="28"/>
                <w:szCs w:val="28"/>
              </w:rPr>
              <w:t xml:space="preserve"> этап - 2018 год – организационный.</w:t>
            </w:r>
          </w:p>
          <w:p w:rsidR="00251EFA" w:rsidRPr="004C6982" w:rsidRDefault="00251EFA" w:rsidP="00251EFA">
            <w:pPr>
              <w:spacing w:after="0" w:line="240" w:lineRule="auto"/>
              <w:jc w:val="both"/>
              <w:rPr>
                <w:rFonts w:ascii="Times New Roman" w:eastAsia="Times New Roman" w:hAnsi="Times New Roman"/>
                <w:spacing w:val="-10"/>
                <w:sz w:val="28"/>
                <w:szCs w:val="28"/>
              </w:rPr>
            </w:pPr>
            <w:r w:rsidRPr="004C6982">
              <w:rPr>
                <w:rFonts w:ascii="Times New Roman" w:eastAsia="Times New Roman" w:hAnsi="Times New Roman"/>
                <w:spacing w:val="-10"/>
                <w:sz w:val="28"/>
                <w:szCs w:val="28"/>
              </w:rPr>
              <w:t>Определение приоритетных направлений развития Центра. Планирование  программных мероприятий.</w:t>
            </w:r>
          </w:p>
          <w:p w:rsidR="00251EFA" w:rsidRPr="004C6982" w:rsidRDefault="00251EFA" w:rsidP="00251EFA">
            <w:pPr>
              <w:spacing w:after="0" w:line="240" w:lineRule="auto"/>
              <w:jc w:val="both"/>
              <w:textAlignment w:val="baseline"/>
              <w:rPr>
                <w:rFonts w:ascii="Times New Roman" w:eastAsia="Times New Roman" w:hAnsi="Times New Roman"/>
                <w:spacing w:val="-10"/>
                <w:sz w:val="28"/>
                <w:szCs w:val="28"/>
              </w:rPr>
            </w:pPr>
            <w:r w:rsidRPr="004C6982">
              <w:rPr>
                <w:rFonts w:ascii="Times New Roman" w:eastAsia="Times New Roman" w:hAnsi="Times New Roman"/>
                <w:spacing w:val="-10"/>
                <w:sz w:val="28"/>
                <w:szCs w:val="28"/>
              </w:rPr>
              <w:t>Реализация программных мероприятий, направленных на с</w:t>
            </w:r>
            <w:r w:rsidRPr="004C6982">
              <w:rPr>
                <w:rFonts w:ascii="Times New Roman" w:eastAsia="Times New Roman" w:hAnsi="Times New Roman"/>
                <w:spacing w:val="-10"/>
                <w:sz w:val="28"/>
                <w:szCs w:val="28"/>
              </w:rPr>
              <w:t>о</w:t>
            </w:r>
            <w:r w:rsidRPr="004C6982">
              <w:rPr>
                <w:rFonts w:ascii="Times New Roman" w:eastAsia="Times New Roman" w:hAnsi="Times New Roman"/>
                <w:spacing w:val="-10"/>
                <w:sz w:val="28"/>
                <w:szCs w:val="28"/>
              </w:rPr>
              <w:t>вершенствование теоретического, нормативного правового, о</w:t>
            </w:r>
            <w:r w:rsidRPr="004C6982">
              <w:rPr>
                <w:rFonts w:ascii="Times New Roman" w:eastAsia="Times New Roman" w:hAnsi="Times New Roman"/>
                <w:spacing w:val="-10"/>
                <w:sz w:val="28"/>
                <w:szCs w:val="28"/>
              </w:rPr>
              <w:t>р</w:t>
            </w:r>
            <w:r w:rsidRPr="004C6982">
              <w:rPr>
                <w:rFonts w:ascii="Times New Roman" w:eastAsia="Times New Roman" w:hAnsi="Times New Roman"/>
                <w:spacing w:val="-10"/>
                <w:sz w:val="28"/>
                <w:szCs w:val="28"/>
              </w:rPr>
              <w:t>ганизационно-методического, информационного и материально-технического обеспечения реализации Программы.</w:t>
            </w:r>
          </w:p>
          <w:p w:rsidR="00251EFA" w:rsidRPr="004C6982" w:rsidRDefault="00251EFA" w:rsidP="00251EFA">
            <w:pPr>
              <w:spacing w:after="0" w:line="240" w:lineRule="auto"/>
              <w:jc w:val="both"/>
              <w:textAlignment w:val="baseline"/>
              <w:rPr>
                <w:rFonts w:ascii="Times New Roman" w:eastAsia="Times New Roman" w:hAnsi="Times New Roman"/>
                <w:spacing w:val="-10"/>
                <w:sz w:val="28"/>
                <w:szCs w:val="28"/>
              </w:rPr>
            </w:pPr>
            <w:r w:rsidRPr="004C6982">
              <w:rPr>
                <w:rFonts w:ascii="Times New Roman" w:eastAsia="Times New Roman" w:hAnsi="Times New Roman"/>
                <w:spacing w:val="-10"/>
                <w:sz w:val="28"/>
                <w:szCs w:val="28"/>
                <w:lang w:val="en-US"/>
              </w:rPr>
              <w:t>II</w:t>
            </w:r>
            <w:r w:rsidRPr="004C6982">
              <w:rPr>
                <w:rFonts w:ascii="Times New Roman" w:eastAsia="Times New Roman" w:hAnsi="Times New Roman"/>
                <w:spacing w:val="-10"/>
                <w:sz w:val="28"/>
                <w:szCs w:val="28"/>
              </w:rPr>
              <w:t xml:space="preserve"> этап – 2019-20</w:t>
            </w:r>
            <w:r w:rsidR="00657F06">
              <w:rPr>
                <w:rFonts w:ascii="Times New Roman" w:eastAsia="Times New Roman" w:hAnsi="Times New Roman"/>
                <w:spacing w:val="-10"/>
                <w:sz w:val="28"/>
                <w:szCs w:val="28"/>
              </w:rPr>
              <w:t>23</w:t>
            </w:r>
            <w:r w:rsidRPr="004C6982">
              <w:rPr>
                <w:rFonts w:ascii="Times New Roman" w:eastAsia="Times New Roman" w:hAnsi="Times New Roman"/>
                <w:spacing w:val="-10"/>
                <w:sz w:val="28"/>
                <w:szCs w:val="28"/>
              </w:rPr>
              <w:t xml:space="preserve"> год – этап функционирования.</w:t>
            </w:r>
          </w:p>
          <w:p w:rsidR="00251EFA" w:rsidRPr="004C6982" w:rsidRDefault="00251EFA" w:rsidP="00251EFA">
            <w:pPr>
              <w:spacing w:after="0" w:line="240" w:lineRule="auto"/>
              <w:jc w:val="both"/>
              <w:textAlignment w:val="baseline"/>
              <w:rPr>
                <w:rFonts w:ascii="Times New Roman" w:eastAsia="Times New Roman" w:hAnsi="Times New Roman"/>
                <w:spacing w:val="-10"/>
                <w:sz w:val="28"/>
                <w:szCs w:val="28"/>
              </w:rPr>
            </w:pPr>
            <w:r w:rsidRPr="004C6982">
              <w:rPr>
                <w:rFonts w:ascii="Times New Roman" w:eastAsia="Times New Roman" w:hAnsi="Times New Roman"/>
                <w:spacing w:val="-10"/>
                <w:sz w:val="28"/>
                <w:szCs w:val="28"/>
              </w:rPr>
              <w:t>Практическая реализация программных мероприятий в соотве</w:t>
            </w:r>
            <w:r w:rsidRPr="004C6982">
              <w:rPr>
                <w:rFonts w:ascii="Times New Roman" w:eastAsia="Times New Roman" w:hAnsi="Times New Roman"/>
                <w:spacing w:val="-10"/>
                <w:sz w:val="28"/>
                <w:szCs w:val="28"/>
              </w:rPr>
              <w:t>т</w:t>
            </w:r>
            <w:r w:rsidRPr="004C6982">
              <w:rPr>
                <w:rFonts w:ascii="Times New Roman" w:eastAsia="Times New Roman" w:hAnsi="Times New Roman"/>
                <w:spacing w:val="-10"/>
                <w:sz w:val="28"/>
                <w:szCs w:val="28"/>
              </w:rPr>
              <w:t>ствии с приоритетными направлениями развития Центра.</w:t>
            </w:r>
          </w:p>
          <w:p w:rsidR="00251EFA" w:rsidRPr="004C6982" w:rsidRDefault="00251EFA" w:rsidP="00251EFA">
            <w:pPr>
              <w:spacing w:after="0" w:line="240" w:lineRule="auto"/>
              <w:jc w:val="both"/>
              <w:textAlignment w:val="baseline"/>
              <w:rPr>
                <w:rFonts w:ascii="Times New Roman" w:eastAsia="Times New Roman" w:hAnsi="Times New Roman"/>
                <w:spacing w:val="-10"/>
                <w:sz w:val="28"/>
                <w:szCs w:val="28"/>
              </w:rPr>
            </w:pPr>
            <w:r w:rsidRPr="004C6982">
              <w:rPr>
                <w:rFonts w:ascii="Times New Roman" w:eastAsia="Times New Roman" w:hAnsi="Times New Roman"/>
                <w:spacing w:val="-10"/>
                <w:sz w:val="28"/>
                <w:szCs w:val="28"/>
                <w:lang w:val="en-US"/>
              </w:rPr>
              <w:t>III</w:t>
            </w:r>
            <w:r w:rsidRPr="004C6982">
              <w:rPr>
                <w:rFonts w:ascii="Times New Roman" w:eastAsia="Times New Roman" w:hAnsi="Times New Roman"/>
                <w:spacing w:val="-10"/>
                <w:sz w:val="28"/>
                <w:szCs w:val="28"/>
              </w:rPr>
              <w:t xml:space="preserve"> этап - 2024 год – аналитико-обобщающий.</w:t>
            </w:r>
          </w:p>
          <w:p w:rsidR="0099128C" w:rsidRPr="004C6982" w:rsidRDefault="00251EFA" w:rsidP="00251EFA">
            <w:pPr>
              <w:pStyle w:val="ConsPlusNormal"/>
              <w:jc w:val="both"/>
              <w:rPr>
                <w:rFonts w:ascii="Times New Roman" w:hAnsi="Times New Roman" w:cs="Times New Roman"/>
                <w:spacing w:val="-10"/>
                <w:sz w:val="28"/>
                <w:szCs w:val="28"/>
              </w:rPr>
            </w:pPr>
            <w:r w:rsidRPr="004C6982">
              <w:rPr>
                <w:rFonts w:ascii="Times New Roman" w:eastAsia="Times New Roman" w:hAnsi="Times New Roman"/>
                <w:spacing w:val="-10"/>
                <w:sz w:val="28"/>
                <w:szCs w:val="28"/>
              </w:rPr>
              <w:t>Реализация мероприятий, направленных на анализ и обобщение результатов реализации Программы и перспектив дальнейшего развития Центра.</w:t>
            </w:r>
          </w:p>
        </w:tc>
      </w:tr>
      <w:tr w:rsidR="0099128C" w:rsidRPr="00157BCB" w:rsidTr="00AF5CA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28C" w:rsidRPr="00157BCB" w:rsidRDefault="0099128C" w:rsidP="0080211D">
            <w:pPr>
              <w:pStyle w:val="ConsPlusNormal"/>
              <w:rPr>
                <w:rFonts w:ascii="Times New Roman" w:hAnsi="Times New Roman" w:cs="Times New Roman"/>
                <w:sz w:val="28"/>
                <w:szCs w:val="28"/>
              </w:rPr>
            </w:pPr>
            <w:r w:rsidRPr="00157BCB">
              <w:rPr>
                <w:rFonts w:ascii="Times New Roman" w:hAnsi="Times New Roman" w:cs="Times New Roman"/>
                <w:sz w:val="28"/>
                <w:szCs w:val="28"/>
              </w:rPr>
              <w:t xml:space="preserve">ИСТОЧНИКИ </w:t>
            </w:r>
            <w:r w:rsidRPr="00157BCB">
              <w:rPr>
                <w:rFonts w:ascii="Times New Roman" w:hAnsi="Times New Roman" w:cs="Times New Roman"/>
                <w:sz w:val="28"/>
                <w:szCs w:val="28"/>
              </w:rPr>
              <w:lastRenderedPageBreak/>
              <w:t>ФИНАНСИР</w:t>
            </w:r>
            <w:r w:rsidRPr="00157BCB">
              <w:rPr>
                <w:rFonts w:ascii="Times New Roman" w:hAnsi="Times New Roman" w:cs="Times New Roman"/>
                <w:sz w:val="28"/>
                <w:szCs w:val="28"/>
              </w:rPr>
              <w:t>О</w:t>
            </w:r>
            <w:r w:rsidRPr="00157BCB">
              <w:rPr>
                <w:rFonts w:ascii="Times New Roman" w:hAnsi="Times New Roman" w:cs="Times New Roman"/>
                <w:sz w:val="28"/>
                <w:szCs w:val="28"/>
              </w:rPr>
              <w:t>ВАНИЯ ПР</w:t>
            </w:r>
            <w:r w:rsidRPr="00157BCB">
              <w:rPr>
                <w:rFonts w:ascii="Times New Roman" w:hAnsi="Times New Roman" w:cs="Times New Roman"/>
                <w:sz w:val="28"/>
                <w:szCs w:val="28"/>
              </w:rPr>
              <w:t>О</w:t>
            </w:r>
            <w:r w:rsidRPr="00157BCB">
              <w:rPr>
                <w:rFonts w:ascii="Times New Roman" w:hAnsi="Times New Roman" w:cs="Times New Roman"/>
                <w:sz w:val="28"/>
                <w:szCs w:val="28"/>
              </w:rPr>
              <w:t>ГРАММЫ</w:t>
            </w:r>
          </w:p>
        </w:tc>
        <w:tc>
          <w:tcPr>
            <w:tcW w:w="7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28C" w:rsidRPr="004C6982" w:rsidRDefault="008D7659" w:rsidP="008D7659">
            <w:pPr>
              <w:pStyle w:val="ConsPlusNormal"/>
              <w:jc w:val="both"/>
              <w:rPr>
                <w:rFonts w:ascii="Times New Roman" w:hAnsi="Times New Roman" w:cs="Times New Roman"/>
                <w:spacing w:val="-10"/>
                <w:sz w:val="28"/>
                <w:szCs w:val="28"/>
              </w:rPr>
            </w:pPr>
            <w:r w:rsidRPr="004C6982">
              <w:rPr>
                <w:rFonts w:ascii="Times New Roman" w:eastAsia="Times New Roman" w:hAnsi="Times New Roman"/>
                <w:spacing w:val="-10"/>
                <w:sz w:val="28"/>
                <w:szCs w:val="28"/>
              </w:rPr>
              <w:lastRenderedPageBreak/>
              <w:t>Выполнение Программы обеспечивается за счет средств облас</w:t>
            </w:r>
            <w:r w:rsidRPr="004C6982">
              <w:rPr>
                <w:rFonts w:ascii="Times New Roman" w:eastAsia="Times New Roman" w:hAnsi="Times New Roman"/>
                <w:spacing w:val="-10"/>
                <w:sz w:val="28"/>
                <w:szCs w:val="28"/>
              </w:rPr>
              <w:t>т</w:t>
            </w:r>
            <w:r w:rsidRPr="004C6982">
              <w:rPr>
                <w:rFonts w:ascii="Times New Roman" w:eastAsia="Times New Roman" w:hAnsi="Times New Roman"/>
                <w:spacing w:val="-10"/>
                <w:sz w:val="28"/>
                <w:szCs w:val="28"/>
              </w:rPr>
              <w:lastRenderedPageBreak/>
              <w:t>ного бюджета в соответствии с Государственным заданием го</w:t>
            </w:r>
            <w:r w:rsidRPr="004C6982">
              <w:rPr>
                <w:rFonts w:ascii="Times New Roman" w:eastAsia="Times New Roman" w:hAnsi="Times New Roman"/>
                <w:spacing w:val="-10"/>
                <w:sz w:val="28"/>
                <w:szCs w:val="28"/>
              </w:rPr>
              <w:t>с</w:t>
            </w:r>
            <w:r w:rsidRPr="004C6982">
              <w:rPr>
                <w:rFonts w:ascii="Times New Roman" w:eastAsia="Times New Roman" w:hAnsi="Times New Roman"/>
                <w:spacing w:val="-10"/>
                <w:sz w:val="28"/>
                <w:szCs w:val="28"/>
              </w:rPr>
              <w:t>ударственного областного бюджетного учреждения «Новгоро</w:t>
            </w:r>
            <w:r w:rsidRPr="004C6982">
              <w:rPr>
                <w:rFonts w:ascii="Times New Roman" w:eastAsia="Times New Roman" w:hAnsi="Times New Roman"/>
                <w:spacing w:val="-10"/>
                <w:sz w:val="28"/>
                <w:szCs w:val="28"/>
              </w:rPr>
              <w:t>д</w:t>
            </w:r>
            <w:r w:rsidRPr="004C6982">
              <w:rPr>
                <w:rFonts w:ascii="Times New Roman" w:eastAsia="Times New Roman" w:hAnsi="Times New Roman"/>
                <w:spacing w:val="-10"/>
                <w:sz w:val="28"/>
                <w:szCs w:val="28"/>
              </w:rPr>
              <w:t>ский областной центр психолого-педагогической, медицинской и социальной помощи»,  сформированного по заказу министе</w:t>
            </w:r>
            <w:r w:rsidRPr="004C6982">
              <w:rPr>
                <w:rFonts w:ascii="Times New Roman" w:eastAsia="Times New Roman" w:hAnsi="Times New Roman"/>
                <w:spacing w:val="-10"/>
                <w:sz w:val="28"/>
                <w:szCs w:val="28"/>
              </w:rPr>
              <w:t>р</w:t>
            </w:r>
            <w:r w:rsidRPr="004C6982">
              <w:rPr>
                <w:rFonts w:ascii="Times New Roman" w:eastAsia="Times New Roman" w:hAnsi="Times New Roman"/>
                <w:spacing w:val="-10"/>
                <w:sz w:val="28"/>
                <w:szCs w:val="28"/>
              </w:rPr>
              <w:t>ства образования Новгородской области, целевых средств и средств от внебюджетной деятельности</w:t>
            </w:r>
          </w:p>
        </w:tc>
      </w:tr>
      <w:tr w:rsidR="0099128C" w:rsidRPr="00157BCB" w:rsidTr="00AF5CA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28C" w:rsidRPr="00157BCB" w:rsidRDefault="0099128C" w:rsidP="0080211D">
            <w:pPr>
              <w:pStyle w:val="ConsPlusNormal"/>
              <w:rPr>
                <w:rFonts w:ascii="Times New Roman" w:hAnsi="Times New Roman" w:cs="Times New Roman"/>
                <w:sz w:val="28"/>
                <w:szCs w:val="28"/>
              </w:rPr>
            </w:pPr>
            <w:r w:rsidRPr="00157BCB">
              <w:rPr>
                <w:rFonts w:ascii="Times New Roman" w:hAnsi="Times New Roman" w:cs="Times New Roman"/>
                <w:sz w:val="28"/>
                <w:szCs w:val="28"/>
              </w:rPr>
              <w:lastRenderedPageBreak/>
              <w:t>ОЖИДАЕМЫЕ</w:t>
            </w:r>
          </w:p>
          <w:p w:rsidR="0099128C" w:rsidRPr="00157BCB" w:rsidRDefault="0099128C" w:rsidP="0080211D">
            <w:pPr>
              <w:pStyle w:val="ConsPlusNormal"/>
              <w:rPr>
                <w:rFonts w:ascii="Times New Roman" w:hAnsi="Times New Roman" w:cs="Times New Roman"/>
                <w:sz w:val="28"/>
                <w:szCs w:val="28"/>
              </w:rPr>
            </w:pPr>
            <w:r w:rsidRPr="00157BCB">
              <w:rPr>
                <w:rFonts w:ascii="Times New Roman" w:hAnsi="Times New Roman" w:cs="Times New Roman"/>
                <w:sz w:val="28"/>
                <w:szCs w:val="28"/>
              </w:rPr>
              <w:t>КОНЕЧНЫЕ</w:t>
            </w:r>
          </w:p>
          <w:p w:rsidR="0099128C" w:rsidRPr="00157BCB" w:rsidRDefault="0099128C" w:rsidP="0080211D">
            <w:pPr>
              <w:pStyle w:val="ConsPlusNormal"/>
              <w:rPr>
                <w:rFonts w:ascii="Times New Roman" w:hAnsi="Times New Roman" w:cs="Times New Roman"/>
                <w:sz w:val="28"/>
                <w:szCs w:val="28"/>
              </w:rPr>
            </w:pPr>
            <w:r w:rsidRPr="00157BCB">
              <w:rPr>
                <w:rFonts w:ascii="Times New Roman" w:hAnsi="Times New Roman" w:cs="Times New Roman"/>
                <w:sz w:val="28"/>
                <w:szCs w:val="28"/>
              </w:rPr>
              <w:t>РЕЗУЛЬТАТЫ</w:t>
            </w:r>
          </w:p>
          <w:p w:rsidR="0099128C" w:rsidRPr="00157BCB" w:rsidRDefault="0099128C" w:rsidP="0080211D">
            <w:pPr>
              <w:pStyle w:val="ConsPlusNormal"/>
              <w:rPr>
                <w:rFonts w:ascii="Times New Roman" w:hAnsi="Times New Roman" w:cs="Times New Roman"/>
                <w:sz w:val="28"/>
                <w:szCs w:val="28"/>
              </w:rPr>
            </w:pPr>
            <w:r w:rsidRPr="00157BCB">
              <w:rPr>
                <w:rFonts w:ascii="Times New Roman" w:hAnsi="Times New Roman" w:cs="Times New Roman"/>
                <w:sz w:val="28"/>
                <w:szCs w:val="28"/>
              </w:rPr>
              <w:t>РЕАЛИЗАЦИИ</w:t>
            </w:r>
          </w:p>
          <w:p w:rsidR="0099128C" w:rsidRPr="00157BCB" w:rsidRDefault="0099128C" w:rsidP="0080211D">
            <w:pPr>
              <w:pStyle w:val="ConsPlusNormal"/>
              <w:rPr>
                <w:rFonts w:ascii="Times New Roman" w:hAnsi="Times New Roman" w:cs="Times New Roman"/>
                <w:sz w:val="28"/>
                <w:szCs w:val="28"/>
              </w:rPr>
            </w:pPr>
            <w:r w:rsidRPr="00157BCB">
              <w:rPr>
                <w:rFonts w:ascii="Times New Roman" w:hAnsi="Times New Roman" w:cs="Times New Roman"/>
                <w:sz w:val="28"/>
                <w:szCs w:val="28"/>
              </w:rPr>
              <w:t>ПРОГРАММЫ</w:t>
            </w:r>
          </w:p>
        </w:tc>
        <w:tc>
          <w:tcPr>
            <w:tcW w:w="7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28C" w:rsidRPr="004C6982" w:rsidRDefault="004F4DEF" w:rsidP="0080211D">
            <w:pPr>
              <w:pStyle w:val="ConsPlusNormal"/>
              <w:jc w:val="both"/>
              <w:rPr>
                <w:rFonts w:ascii="Times New Roman" w:hAnsi="Times New Roman" w:cs="Times New Roman"/>
                <w:spacing w:val="-10"/>
                <w:sz w:val="28"/>
                <w:szCs w:val="28"/>
              </w:rPr>
            </w:pPr>
            <w:r w:rsidRPr="004C6982">
              <w:rPr>
                <w:rFonts w:ascii="Times New Roman" w:hAnsi="Times New Roman" w:cs="Times New Roman"/>
                <w:spacing w:val="-10"/>
                <w:sz w:val="28"/>
                <w:szCs w:val="28"/>
              </w:rPr>
              <w:t>-</w:t>
            </w:r>
            <w:r w:rsidR="0099128C" w:rsidRPr="004C6982">
              <w:rPr>
                <w:rFonts w:ascii="Times New Roman" w:hAnsi="Times New Roman" w:cs="Times New Roman"/>
                <w:spacing w:val="-10"/>
                <w:sz w:val="28"/>
                <w:szCs w:val="28"/>
              </w:rPr>
              <w:t xml:space="preserve">повышение качества психолого-педагогического и социально-педагогического сопровождения </w:t>
            </w:r>
            <w:r w:rsidRPr="004C6982">
              <w:rPr>
                <w:rFonts w:ascii="Times New Roman" w:hAnsi="Times New Roman" w:cs="Times New Roman"/>
                <w:spacing w:val="-10"/>
                <w:sz w:val="28"/>
                <w:szCs w:val="28"/>
              </w:rPr>
              <w:t>образовательного процесса</w:t>
            </w:r>
            <w:r w:rsidR="0099128C" w:rsidRPr="004C6982">
              <w:rPr>
                <w:rFonts w:ascii="Times New Roman" w:hAnsi="Times New Roman" w:cs="Times New Roman"/>
                <w:spacing w:val="-10"/>
                <w:sz w:val="28"/>
                <w:szCs w:val="28"/>
              </w:rPr>
              <w:t xml:space="preserve"> по реализации приоритетных направлений развития образования;</w:t>
            </w:r>
          </w:p>
          <w:p w:rsidR="0099128C" w:rsidRPr="004C6982" w:rsidRDefault="004F4DEF" w:rsidP="0080211D">
            <w:pPr>
              <w:pStyle w:val="ConsPlusNormal"/>
              <w:jc w:val="both"/>
              <w:rPr>
                <w:rFonts w:ascii="Times New Roman" w:hAnsi="Times New Roman" w:cs="Times New Roman"/>
                <w:spacing w:val="-10"/>
                <w:sz w:val="28"/>
                <w:szCs w:val="28"/>
              </w:rPr>
            </w:pPr>
            <w:r w:rsidRPr="004C6982">
              <w:rPr>
                <w:rFonts w:ascii="Times New Roman" w:hAnsi="Times New Roman" w:cs="Times New Roman"/>
                <w:spacing w:val="-10"/>
                <w:sz w:val="28"/>
                <w:szCs w:val="28"/>
              </w:rPr>
              <w:t>-</w:t>
            </w:r>
            <w:r w:rsidR="0099128C" w:rsidRPr="004C6982">
              <w:rPr>
                <w:rFonts w:ascii="Times New Roman" w:hAnsi="Times New Roman" w:cs="Times New Roman"/>
                <w:spacing w:val="-10"/>
                <w:sz w:val="28"/>
                <w:szCs w:val="28"/>
              </w:rPr>
              <w:t>формирование доступной, гибкой и устойчивой системы, обе</w:t>
            </w:r>
            <w:r w:rsidR="0099128C" w:rsidRPr="004C6982">
              <w:rPr>
                <w:rFonts w:ascii="Times New Roman" w:hAnsi="Times New Roman" w:cs="Times New Roman"/>
                <w:spacing w:val="-10"/>
                <w:sz w:val="28"/>
                <w:szCs w:val="28"/>
              </w:rPr>
              <w:t>с</w:t>
            </w:r>
            <w:r w:rsidR="0099128C" w:rsidRPr="004C6982">
              <w:rPr>
                <w:rFonts w:ascii="Times New Roman" w:hAnsi="Times New Roman" w:cs="Times New Roman"/>
                <w:spacing w:val="-10"/>
                <w:sz w:val="28"/>
                <w:szCs w:val="28"/>
              </w:rPr>
              <w:t>печивающей удовлетворение изменяющихся потребностей в к</w:t>
            </w:r>
            <w:r w:rsidR="0099128C" w:rsidRPr="004C6982">
              <w:rPr>
                <w:rFonts w:ascii="Times New Roman" w:hAnsi="Times New Roman" w:cs="Times New Roman"/>
                <w:spacing w:val="-10"/>
                <w:sz w:val="28"/>
                <w:szCs w:val="28"/>
              </w:rPr>
              <w:t>а</w:t>
            </w:r>
            <w:r w:rsidR="0099128C" w:rsidRPr="004C6982">
              <w:rPr>
                <w:rFonts w:ascii="Times New Roman" w:hAnsi="Times New Roman" w:cs="Times New Roman"/>
                <w:spacing w:val="-10"/>
                <w:sz w:val="28"/>
                <w:szCs w:val="28"/>
              </w:rPr>
              <w:t>чественных образовательных услугах;</w:t>
            </w:r>
          </w:p>
          <w:p w:rsidR="00CC5C5E" w:rsidRPr="004C6982" w:rsidRDefault="004F4DEF" w:rsidP="004F4DEF">
            <w:pPr>
              <w:spacing w:after="0" w:line="240" w:lineRule="auto"/>
              <w:jc w:val="both"/>
              <w:textAlignment w:val="baseline"/>
              <w:rPr>
                <w:rFonts w:ascii="Times New Roman" w:hAnsi="Times New Roman"/>
                <w:spacing w:val="-10"/>
                <w:sz w:val="28"/>
                <w:szCs w:val="28"/>
              </w:rPr>
            </w:pPr>
            <w:r w:rsidRPr="004C6982">
              <w:rPr>
                <w:rFonts w:ascii="Times New Roman" w:hAnsi="Times New Roman"/>
                <w:spacing w:val="-10"/>
                <w:sz w:val="28"/>
                <w:szCs w:val="28"/>
              </w:rPr>
              <w:t>-р</w:t>
            </w:r>
            <w:r w:rsidR="00CC5C5E" w:rsidRPr="004C6982">
              <w:rPr>
                <w:rFonts w:ascii="Times New Roman" w:hAnsi="Times New Roman"/>
                <w:spacing w:val="-10"/>
                <w:sz w:val="28"/>
                <w:szCs w:val="28"/>
              </w:rPr>
              <w:t>асширение</w:t>
            </w:r>
            <w:r w:rsidR="00CC5C5E" w:rsidRPr="004C6982">
              <w:rPr>
                <w:rFonts w:ascii="Times New Roman" w:eastAsia="Times New Roman" w:hAnsi="Times New Roman"/>
                <w:spacing w:val="-10"/>
                <w:sz w:val="28"/>
                <w:szCs w:val="28"/>
              </w:rPr>
              <w:t xml:space="preserve"> спектра </w:t>
            </w:r>
            <w:r w:rsidRPr="004C6982">
              <w:rPr>
                <w:rFonts w:ascii="Times New Roman" w:eastAsia="Times New Roman" w:hAnsi="Times New Roman"/>
                <w:spacing w:val="-10"/>
                <w:sz w:val="28"/>
                <w:szCs w:val="28"/>
              </w:rPr>
              <w:t xml:space="preserve">психолого-педагогической </w:t>
            </w:r>
            <w:r w:rsidR="00CC5C5E" w:rsidRPr="004C6982">
              <w:rPr>
                <w:rFonts w:ascii="Times New Roman" w:eastAsia="Times New Roman" w:hAnsi="Times New Roman"/>
                <w:spacing w:val="-10"/>
                <w:sz w:val="28"/>
                <w:szCs w:val="28"/>
              </w:rPr>
              <w:t>помощи (услуг), в том числе оказани</w:t>
            </w:r>
            <w:r w:rsidR="00131C2C" w:rsidRPr="004C6982">
              <w:rPr>
                <w:rFonts w:ascii="Times New Roman" w:eastAsia="Times New Roman" w:hAnsi="Times New Roman"/>
                <w:spacing w:val="-10"/>
                <w:sz w:val="28"/>
                <w:szCs w:val="28"/>
              </w:rPr>
              <w:t>е</w:t>
            </w:r>
            <w:r w:rsidR="00CC5C5E" w:rsidRPr="004C6982">
              <w:rPr>
                <w:rFonts w:ascii="Times New Roman" w:eastAsia="Times New Roman" w:hAnsi="Times New Roman"/>
                <w:spacing w:val="-10"/>
                <w:sz w:val="28"/>
                <w:szCs w:val="28"/>
              </w:rPr>
              <w:t xml:space="preserve"> </w:t>
            </w:r>
            <w:r w:rsidRPr="004C6982">
              <w:rPr>
                <w:rFonts w:ascii="Times New Roman" w:eastAsia="Times New Roman" w:hAnsi="Times New Roman"/>
                <w:spacing w:val="-10"/>
                <w:sz w:val="28"/>
                <w:szCs w:val="28"/>
              </w:rPr>
              <w:t>платных услуг;</w:t>
            </w:r>
          </w:p>
          <w:p w:rsidR="00CC5C5E" w:rsidRPr="004C6982" w:rsidRDefault="004F4DEF" w:rsidP="004F4DEF">
            <w:pPr>
              <w:spacing w:after="0" w:line="240" w:lineRule="auto"/>
              <w:jc w:val="both"/>
              <w:textAlignment w:val="baseline"/>
              <w:rPr>
                <w:rFonts w:ascii="Times New Roman" w:hAnsi="Times New Roman"/>
                <w:spacing w:val="-10"/>
                <w:sz w:val="28"/>
                <w:szCs w:val="28"/>
              </w:rPr>
            </w:pPr>
            <w:r w:rsidRPr="004C6982">
              <w:rPr>
                <w:rFonts w:ascii="Times New Roman" w:eastAsia="Times New Roman" w:hAnsi="Times New Roman"/>
                <w:spacing w:val="-10"/>
                <w:sz w:val="28"/>
                <w:szCs w:val="28"/>
              </w:rPr>
              <w:t>-п</w:t>
            </w:r>
            <w:r w:rsidR="00CC5C5E" w:rsidRPr="004C6982">
              <w:rPr>
                <w:rFonts w:ascii="Times New Roman" w:eastAsia="Times New Roman" w:hAnsi="Times New Roman"/>
                <w:spacing w:val="-10"/>
                <w:sz w:val="28"/>
                <w:szCs w:val="28"/>
              </w:rPr>
              <w:t>овышение объема и качества методического сопровождения и оказания практической помощи  образовательным учрежден</w:t>
            </w:r>
            <w:r w:rsidR="00CC5C5E" w:rsidRPr="004C6982">
              <w:rPr>
                <w:rFonts w:ascii="Times New Roman" w:eastAsia="Times New Roman" w:hAnsi="Times New Roman"/>
                <w:spacing w:val="-10"/>
                <w:sz w:val="28"/>
                <w:szCs w:val="28"/>
              </w:rPr>
              <w:t>и</w:t>
            </w:r>
            <w:r w:rsidR="00CC5C5E" w:rsidRPr="004C6982">
              <w:rPr>
                <w:rFonts w:ascii="Times New Roman" w:eastAsia="Times New Roman" w:hAnsi="Times New Roman"/>
                <w:spacing w:val="-10"/>
                <w:sz w:val="28"/>
                <w:szCs w:val="28"/>
              </w:rPr>
              <w:t>ям</w:t>
            </w:r>
            <w:r w:rsidRPr="004C6982">
              <w:rPr>
                <w:rFonts w:ascii="Times New Roman" w:eastAsia="Times New Roman" w:hAnsi="Times New Roman"/>
                <w:spacing w:val="-10"/>
                <w:sz w:val="28"/>
                <w:szCs w:val="28"/>
              </w:rPr>
              <w:t xml:space="preserve">, </w:t>
            </w:r>
            <w:r w:rsidR="00CC5C5E" w:rsidRPr="004C6982">
              <w:rPr>
                <w:rFonts w:ascii="Times New Roman" w:eastAsia="Times New Roman" w:hAnsi="Times New Roman"/>
                <w:spacing w:val="-10"/>
                <w:sz w:val="28"/>
                <w:szCs w:val="28"/>
              </w:rPr>
              <w:t>осуществляющим обучение детей с ограниченными во</w:t>
            </w:r>
            <w:r w:rsidR="00CC5C5E" w:rsidRPr="004C6982">
              <w:rPr>
                <w:rFonts w:ascii="Times New Roman" w:eastAsia="Times New Roman" w:hAnsi="Times New Roman"/>
                <w:spacing w:val="-10"/>
                <w:sz w:val="28"/>
                <w:szCs w:val="28"/>
              </w:rPr>
              <w:t>з</w:t>
            </w:r>
            <w:r w:rsidR="00CC5C5E" w:rsidRPr="004C6982">
              <w:rPr>
                <w:rFonts w:ascii="Times New Roman" w:eastAsia="Times New Roman" w:hAnsi="Times New Roman"/>
                <w:spacing w:val="-10"/>
                <w:sz w:val="28"/>
                <w:szCs w:val="28"/>
              </w:rPr>
              <w:t>можностями здоровья и детей-инвалидов по адаптированным основным общеобразовательным программам</w:t>
            </w:r>
            <w:r w:rsidRPr="004C6982">
              <w:rPr>
                <w:rFonts w:ascii="Times New Roman" w:eastAsia="Times New Roman" w:hAnsi="Times New Roman"/>
                <w:spacing w:val="-10"/>
                <w:sz w:val="28"/>
                <w:szCs w:val="28"/>
              </w:rPr>
              <w:t>;</w:t>
            </w:r>
          </w:p>
          <w:p w:rsidR="00CC5C5E" w:rsidRPr="004C6982" w:rsidRDefault="004F4DEF" w:rsidP="00CC5C5E">
            <w:pPr>
              <w:pStyle w:val="ConsPlusNormal"/>
              <w:jc w:val="both"/>
              <w:rPr>
                <w:rFonts w:ascii="Times New Roman" w:hAnsi="Times New Roman" w:cs="Times New Roman"/>
                <w:spacing w:val="-10"/>
                <w:sz w:val="28"/>
                <w:szCs w:val="28"/>
              </w:rPr>
            </w:pPr>
            <w:r w:rsidRPr="004C6982">
              <w:rPr>
                <w:rFonts w:ascii="Times New Roman" w:hAnsi="Times New Roman"/>
                <w:spacing w:val="-10"/>
                <w:sz w:val="28"/>
                <w:szCs w:val="28"/>
              </w:rPr>
              <w:t>-п</w:t>
            </w:r>
            <w:r w:rsidR="00CC5C5E" w:rsidRPr="004C6982">
              <w:rPr>
                <w:rFonts w:ascii="Times New Roman" w:hAnsi="Times New Roman"/>
                <w:spacing w:val="-10"/>
                <w:sz w:val="28"/>
                <w:szCs w:val="28"/>
              </w:rPr>
              <w:t>овышение уровня квалификации и профессиональной комп</w:t>
            </w:r>
            <w:r w:rsidR="00CC5C5E" w:rsidRPr="004C6982">
              <w:rPr>
                <w:rFonts w:ascii="Times New Roman" w:hAnsi="Times New Roman"/>
                <w:spacing w:val="-10"/>
                <w:sz w:val="28"/>
                <w:szCs w:val="28"/>
              </w:rPr>
              <w:t>е</w:t>
            </w:r>
            <w:r w:rsidR="00CC5C5E" w:rsidRPr="004C6982">
              <w:rPr>
                <w:rFonts w:ascii="Times New Roman" w:hAnsi="Times New Roman"/>
                <w:spacing w:val="-10"/>
                <w:sz w:val="28"/>
                <w:szCs w:val="28"/>
              </w:rPr>
              <w:t>тентности специалистов Центра.</w:t>
            </w:r>
          </w:p>
        </w:tc>
      </w:tr>
      <w:tr w:rsidR="0099128C" w:rsidRPr="00157BCB" w:rsidTr="00AF5CA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28C" w:rsidRPr="00157BCB" w:rsidRDefault="0099128C" w:rsidP="0080211D">
            <w:pPr>
              <w:pStyle w:val="ConsPlusNormal"/>
              <w:rPr>
                <w:rFonts w:ascii="Times New Roman" w:hAnsi="Times New Roman" w:cs="Times New Roman"/>
                <w:sz w:val="28"/>
                <w:szCs w:val="28"/>
              </w:rPr>
            </w:pPr>
            <w:r w:rsidRPr="00157BCB">
              <w:rPr>
                <w:rFonts w:ascii="Times New Roman" w:hAnsi="Times New Roman" w:cs="Times New Roman"/>
                <w:sz w:val="28"/>
                <w:szCs w:val="28"/>
              </w:rPr>
              <w:t>СИСТЕМА</w:t>
            </w:r>
          </w:p>
          <w:p w:rsidR="0099128C" w:rsidRPr="00157BCB" w:rsidRDefault="0099128C" w:rsidP="0080211D">
            <w:pPr>
              <w:pStyle w:val="ConsPlusNormal"/>
              <w:rPr>
                <w:rFonts w:ascii="Times New Roman" w:hAnsi="Times New Roman" w:cs="Times New Roman"/>
                <w:sz w:val="28"/>
                <w:szCs w:val="28"/>
              </w:rPr>
            </w:pPr>
            <w:r w:rsidRPr="00157BCB">
              <w:rPr>
                <w:rFonts w:ascii="Times New Roman" w:hAnsi="Times New Roman" w:cs="Times New Roman"/>
                <w:sz w:val="28"/>
                <w:szCs w:val="28"/>
              </w:rPr>
              <w:t>ОРГАНИЗАЦИИ</w:t>
            </w:r>
          </w:p>
          <w:p w:rsidR="0099128C" w:rsidRPr="00157BCB" w:rsidRDefault="0099128C" w:rsidP="0080211D">
            <w:pPr>
              <w:pStyle w:val="ConsPlusNormal"/>
              <w:rPr>
                <w:rFonts w:ascii="Times New Roman" w:hAnsi="Times New Roman" w:cs="Times New Roman"/>
                <w:sz w:val="28"/>
                <w:szCs w:val="28"/>
              </w:rPr>
            </w:pPr>
            <w:r w:rsidRPr="00157BCB">
              <w:rPr>
                <w:rFonts w:ascii="Times New Roman" w:hAnsi="Times New Roman" w:cs="Times New Roman"/>
                <w:sz w:val="28"/>
                <w:szCs w:val="28"/>
              </w:rPr>
              <w:t>КОНТРОЛЯ</w:t>
            </w:r>
          </w:p>
          <w:p w:rsidR="0099128C" w:rsidRPr="00157BCB" w:rsidRDefault="0099128C" w:rsidP="0080211D">
            <w:pPr>
              <w:pStyle w:val="ConsPlusNormal"/>
              <w:rPr>
                <w:rFonts w:ascii="Times New Roman" w:hAnsi="Times New Roman" w:cs="Times New Roman"/>
                <w:sz w:val="28"/>
                <w:szCs w:val="28"/>
              </w:rPr>
            </w:pPr>
            <w:r w:rsidRPr="00157BCB">
              <w:rPr>
                <w:rFonts w:ascii="Times New Roman" w:hAnsi="Times New Roman" w:cs="Times New Roman"/>
                <w:sz w:val="28"/>
                <w:szCs w:val="28"/>
              </w:rPr>
              <w:t>РЕАЛИЗАЦИИ</w:t>
            </w:r>
          </w:p>
          <w:p w:rsidR="0099128C" w:rsidRPr="00157BCB" w:rsidRDefault="0099128C" w:rsidP="0080211D">
            <w:pPr>
              <w:pStyle w:val="ConsPlusNormal"/>
              <w:rPr>
                <w:rFonts w:ascii="Times New Roman" w:hAnsi="Times New Roman" w:cs="Times New Roman"/>
                <w:sz w:val="28"/>
                <w:szCs w:val="28"/>
              </w:rPr>
            </w:pPr>
            <w:r w:rsidRPr="00157BCB">
              <w:rPr>
                <w:rFonts w:ascii="Times New Roman" w:hAnsi="Times New Roman" w:cs="Times New Roman"/>
                <w:sz w:val="28"/>
                <w:szCs w:val="28"/>
              </w:rPr>
              <w:t>ПРОГРАММЫ</w:t>
            </w:r>
          </w:p>
        </w:tc>
        <w:tc>
          <w:tcPr>
            <w:tcW w:w="7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DEF" w:rsidRPr="004C6982" w:rsidRDefault="004F4DEF" w:rsidP="004F4DEF">
            <w:pPr>
              <w:spacing w:after="0" w:line="240" w:lineRule="auto"/>
              <w:jc w:val="both"/>
              <w:textAlignment w:val="baseline"/>
              <w:rPr>
                <w:rFonts w:ascii="Times New Roman" w:eastAsia="Times New Roman" w:hAnsi="Times New Roman"/>
                <w:spacing w:val="-10"/>
                <w:sz w:val="28"/>
                <w:szCs w:val="28"/>
              </w:rPr>
            </w:pPr>
            <w:r w:rsidRPr="004C6982">
              <w:rPr>
                <w:rFonts w:ascii="Times New Roman" w:eastAsia="Times New Roman" w:hAnsi="Times New Roman"/>
                <w:spacing w:val="-10"/>
                <w:sz w:val="28"/>
                <w:szCs w:val="28"/>
              </w:rPr>
              <w:t>Управление и контроль над реализацией Программы осущест</w:t>
            </w:r>
            <w:r w:rsidRPr="004C6982">
              <w:rPr>
                <w:rFonts w:ascii="Times New Roman" w:eastAsia="Times New Roman" w:hAnsi="Times New Roman"/>
                <w:spacing w:val="-10"/>
                <w:sz w:val="28"/>
                <w:szCs w:val="28"/>
              </w:rPr>
              <w:t>в</w:t>
            </w:r>
            <w:r w:rsidRPr="004C6982">
              <w:rPr>
                <w:rFonts w:ascii="Times New Roman" w:eastAsia="Times New Roman" w:hAnsi="Times New Roman"/>
                <w:spacing w:val="-10"/>
                <w:sz w:val="28"/>
                <w:szCs w:val="28"/>
              </w:rPr>
              <w:t xml:space="preserve">ляется </w:t>
            </w:r>
            <w:r w:rsidR="007C0172" w:rsidRPr="004C6982">
              <w:rPr>
                <w:rFonts w:ascii="Times New Roman" w:eastAsia="Times New Roman" w:hAnsi="Times New Roman"/>
                <w:spacing w:val="-10"/>
                <w:sz w:val="28"/>
                <w:szCs w:val="28"/>
              </w:rPr>
              <w:t xml:space="preserve">администрацией </w:t>
            </w:r>
            <w:r w:rsidRPr="004C6982">
              <w:rPr>
                <w:rFonts w:ascii="Times New Roman" w:eastAsia="Times New Roman" w:hAnsi="Times New Roman"/>
                <w:spacing w:val="-10"/>
                <w:sz w:val="28"/>
                <w:szCs w:val="28"/>
              </w:rPr>
              <w:t>Центра. Администрация несет отве</w:t>
            </w:r>
            <w:r w:rsidRPr="004C6982">
              <w:rPr>
                <w:rFonts w:ascii="Times New Roman" w:eastAsia="Times New Roman" w:hAnsi="Times New Roman"/>
                <w:spacing w:val="-10"/>
                <w:sz w:val="28"/>
                <w:szCs w:val="28"/>
              </w:rPr>
              <w:t>т</w:t>
            </w:r>
            <w:r w:rsidRPr="004C6982">
              <w:rPr>
                <w:rFonts w:ascii="Times New Roman" w:eastAsia="Times New Roman" w:hAnsi="Times New Roman"/>
                <w:spacing w:val="-10"/>
                <w:sz w:val="28"/>
                <w:szCs w:val="28"/>
              </w:rPr>
              <w:t>ственность за ход и конечные результаты реализации Програ</w:t>
            </w:r>
            <w:r w:rsidRPr="004C6982">
              <w:rPr>
                <w:rFonts w:ascii="Times New Roman" w:eastAsia="Times New Roman" w:hAnsi="Times New Roman"/>
                <w:spacing w:val="-10"/>
                <w:sz w:val="28"/>
                <w:szCs w:val="28"/>
              </w:rPr>
              <w:t>м</w:t>
            </w:r>
            <w:r w:rsidRPr="004C6982">
              <w:rPr>
                <w:rFonts w:ascii="Times New Roman" w:eastAsia="Times New Roman" w:hAnsi="Times New Roman"/>
                <w:spacing w:val="-10"/>
                <w:sz w:val="28"/>
                <w:szCs w:val="28"/>
              </w:rPr>
              <w:t>мы, определяет формы и методы управления реализацией Пр</w:t>
            </w:r>
            <w:r w:rsidRPr="004C6982">
              <w:rPr>
                <w:rFonts w:ascii="Times New Roman" w:eastAsia="Times New Roman" w:hAnsi="Times New Roman"/>
                <w:spacing w:val="-10"/>
                <w:sz w:val="28"/>
                <w:szCs w:val="28"/>
              </w:rPr>
              <w:t>о</w:t>
            </w:r>
            <w:r w:rsidRPr="004C6982">
              <w:rPr>
                <w:rFonts w:ascii="Times New Roman" w:eastAsia="Times New Roman" w:hAnsi="Times New Roman"/>
                <w:spacing w:val="-10"/>
                <w:sz w:val="28"/>
                <w:szCs w:val="28"/>
              </w:rPr>
              <w:t>граммы в целом. Каждое полугодие все сотрудники Центра г</w:t>
            </w:r>
            <w:r w:rsidRPr="004C6982">
              <w:rPr>
                <w:rFonts w:ascii="Times New Roman" w:eastAsia="Times New Roman" w:hAnsi="Times New Roman"/>
                <w:spacing w:val="-10"/>
                <w:sz w:val="28"/>
                <w:szCs w:val="28"/>
              </w:rPr>
              <w:t>о</w:t>
            </w:r>
            <w:r w:rsidRPr="004C6982">
              <w:rPr>
                <w:rFonts w:ascii="Times New Roman" w:eastAsia="Times New Roman" w:hAnsi="Times New Roman"/>
                <w:spacing w:val="-10"/>
                <w:sz w:val="28"/>
                <w:szCs w:val="28"/>
              </w:rPr>
              <w:t>товят отчеты об итогах реализации основных направлений Пр</w:t>
            </w:r>
            <w:r w:rsidRPr="004C6982">
              <w:rPr>
                <w:rFonts w:ascii="Times New Roman" w:eastAsia="Times New Roman" w:hAnsi="Times New Roman"/>
                <w:spacing w:val="-10"/>
                <w:sz w:val="28"/>
                <w:szCs w:val="28"/>
              </w:rPr>
              <w:t>о</w:t>
            </w:r>
            <w:r w:rsidRPr="004C6982">
              <w:rPr>
                <w:rFonts w:ascii="Times New Roman" w:eastAsia="Times New Roman" w:hAnsi="Times New Roman"/>
                <w:spacing w:val="-10"/>
                <w:sz w:val="28"/>
                <w:szCs w:val="28"/>
              </w:rPr>
              <w:t>граммы с содержащимся в них структурным анализом по пр</w:t>
            </w:r>
            <w:r w:rsidRPr="004C6982">
              <w:rPr>
                <w:rFonts w:ascii="Times New Roman" w:eastAsia="Times New Roman" w:hAnsi="Times New Roman"/>
                <w:spacing w:val="-10"/>
                <w:sz w:val="28"/>
                <w:szCs w:val="28"/>
              </w:rPr>
              <w:t>о</w:t>
            </w:r>
            <w:r w:rsidRPr="004C6982">
              <w:rPr>
                <w:rFonts w:ascii="Times New Roman" w:eastAsia="Times New Roman" w:hAnsi="Times New Roman"/>
                <w:spacing w:val="-10"/>
                <w:sz w:val="28"/>
                <w:szCs w:val="28"/>
              </w:rPr>
              <w:t xml:space="preserve">блемам. </w:t>
            </w:r>
          </w:p>
          <w:p w:rsidR="0099128C" w:rsidRPr="004C6982" w:rsidRDefault="004F4DEF" w:rsidP="004F4DEF">
            <w:pPr>
              <w:pStyle w:val="ConsPlusNormal"/>
              <w:jc w:val="both"/>
              <w:rPr>
                <w:rFonts w:ascii="Times New Roman" w:hAnsi="Times New Roman" w:cs="Times New Roman"/>
                <w:spacing w:val="-10"/>
                <w:sz w:val="28"/>
                <w:szCs w:val="28"/>
              </w:rPr>
            </w:pPr>
            <w:r w:rsidRPr="004C6982">
              <w:rPr>
                <w:rFonts w:ascii="Times New Roman" w:eastAsia="Times New Roman" w:hAnsi="Times New Roman"/>
                <w:spacing w:val="-10"/>
                <w:sz w:val="28"/>
                <w:szCs w:val="28"/>
              </w:rPr>
              <w:t>В конце года администрация Центра готовит развернутый ан</w:t>
            </w:r>
            <w:r w:rsidRPr="004C6982">
              <w:rPr>
                <w:rFonts w:ascii="Times New Roman" w:eastAsia="Times New Roman" w:hAnsi="Times New Roman"/>
                <w:spacing w:val="-10"/>
                <w:sz w:val="28"/>
                <w:szCs w:val="28"/>
              </w:rPr>
              <w:t>а</w:t>
            </w:r>
            <w:r w:rsidRPr="004C6982">
              <w:rPr>
                <w:rFonts w:ascii="Times New Roman" w:eastAsia="Times New Roman" w:hAnsi="Times New Roman"/>
                <w:spacing w:val="-10"/>
                <w:sz w:val="28"/>
                <w:szCs w:val="28"/>
              </w:rPr>
              <w:t>лиз по итогам заявленного периода с предложением комплекса мероприятий по корректировке полученных результатов.</w:t>
            </w:r>
          </w:p>
        </w:tc>
      </w:tr>
    </w:tbl>
    <w:p w:rsidR="0099128C" w:rsidRPr="00157BCB" w:rsidRDefault="0099128C" w:rsidP="0099128C">
      <w:pPr>
        <w:pStyle w:val="ConsPlusNormal"/>
        <w:jc w:val="both"/>
        <w:rPr>
          <w:rFonts w:ascii="Times New Roman" w:hAnsi="Times New Roman" w:cs="Times New Roman"/>
          <w:sz w:val="28"/>
          <w:szCs w:val="28"/>
        </w:rPr>
      </w:pPr>
    </w:p>
    <w:p w:rsidR="00893D65" w:rsidRDefault="00893D65">
      <w:pPr>
        <w:rPr>
          <w:rFonts w:ascii="Times New Roman" w:hAnsi="Times New Roman" w:cs="Times New Roman"/>
          <w:sz w:val="28"/>
          <w:szCs w:val="28"/>
        </w:rPr>
      </w:pPr>
      <w:bookmarkStart w:id="3" w:name="Par3670"/>
      <w:bookmarkEnd w:id="3"/>
      <w:r>
        <w:rPr>
          <w:rFonts w:ascii="Times New Roman" w:hAnsi="Times New Roman" w:cs="Times New Roman"/>
          <w:sz w:val="28"/>
          <w:szCs w:val="28"/>
        </w:rPr>
        <w:br w:type="page"/>
      </w:r>
    </w:p>
    <w:p w:rsidR="0099128C" w:rsidRPr="00422DCC" w:rsidRDefault="0099128C" w:rsidP="0099128C">
      <w:pPr>
        <w:pStyle w:val="ConsPlusNormal"/>
        <w:jc w:val="center"/>
        <w:outlineLvl w:val="2"/>
        <w:rPr>
          <w:rFonts w:ascii="Times New Roman" w:hAnsi="Times New Roman" w:cs="Times New Roman"/>
          <w:sz w:val="28"/>
          <w:szCs w:val="28"/>
        </w:rPr>
      </w:pPr>
      <w:r w:rsidRPr="00422DCC">
        <w:rPr>
          <w:rFonts w:ascii="Times New Roman" w:hAnsi="Times New Roman" w:cs="Times New Roman"/>
          <w:sz w:val="28"/>
          <w:szCs w:val="28"/>
        </w:rPr>
        <w:lastRenderedPageBreak/>
        <w:t>ВВЕДЕНИЕ</w:t>
      </w:r>
    </w:p>
    <w:p w:rsidR="0099128C" w:rsidRPr="00157BCB" w:rsidRDefault="0099128C" w:rsidP="0099128C">
      <w:pPr>
        <w:pStyle w:val="ConsPlusNormal"/>
        <w:jc w:val="both"/>
        <w:rPr>
          <w:rFonts w:ascii="Times New Roman" w:hAnsi="Times New Roman" w:cs="Times New Roman"/>
          <w:sz w:val="28"/>
          <w:szCs w:val="28"/>
        </w:rPr>
      </w:pPr>
    </w:p>
    <w:p w:rsidR="00C20834" w:rsidRPr="00131C2C" w:rsidRDefault="00A95569" w:rsidP="009C7B4C">
      <w:pPr>
        <w:autoSpaceDE w:val="0"/>
        <w:autoSpaceDN w:val="0"/>
        <w:adjustRightInd w:val="0"/>
        <w:spacing w:after="0" w:line="240" w:lineRule="auto"/>
        <w:ind w:firstLine="709"/>
        <w:jc w:val="both"/>
        <w:rPr>
          <w:rFonts w:ascii="Times New Roman" w:hAnsi="Times New Roman"/>
          <w:sz w:val="28"/>
          <w:szCs w:val="28"/>
        </w:rPr>
      </w:pPr>
      <w:r w:rsidRPr="00A95569">
        <w:rPr>
          <w:rFonts w:ascii="Times New Roman" w:hAnsi="Times New Roman"/>
          <w:sz w:val="28"/>
          <w:szCs w:val="28"/>
        </w:rPr>
        <w:t xml:space="preserve">Программа развития </w:t>
      </w:r>
      <w:r>
        <w:rPr>
          <w:rFonts w:ascii="Times New Roman" w:hAnsi="Times New Roman"/>
          <w:sz w:val="28"/>
          <w:szCs w:val="28"/>
        </w:rPr>
        <w:t xml:space="preserve">Центра </w:t>
      </w:r>
      <w:r w:rsidRPr="00A95569">
        <w:rPr>
          <w:rFonts w:ascii="Times New Roman" w:hAnsi="Times New Roman"/>
          <w:sz w:val="28"/>
          <w:szCs w:val="28"/>
        </w:rPr>
        <w:t>является обязательным локальным актом, определя</w:t>
      </w:r>
      <w:r>
        <w:rPr>
          <w:rFonts w:ascii="Times New Roman" w:hAnsi="Times New Roman"/>
          <w:sz w:val="28"/>
          <w:szCs w:val="28"/>
        </w:rPr>
        <w:t>ю</w:t>
      </w:r>
      <w:r>
        <w:rPr>
          <w:rFonts w:ascii="Times New Roman" w:hAnsi="Times New Roman"/>
          <w:sz w:val="28"/>
          <w:szCs w:val="28"/>
        </w:rPr>
        <w:t>щим</w:t>
      </w:r>
      <w:r w:rsidRPr="00A95569">
        <w:rPr>
          <w:rFonts w:ascii="Times New Roman" w:hAnsi="Times New Roman"/>
          <w:sz w:val="28"/>
          <w:szCs w:val="28"/>
        </w:rPr>
        <w:t xml:space="preserve"> стратегические направления развития органи</w:t>
      </w:r>
      <w:r>
        <w:rPr>
          <w:rFonts w:ascii="Times New Roman" w:hAnsi="Times New Roman"/>
          <w:sz w:val="28"/>
          <w:szCs w:val="28"/>
        </w:rPr>
        <w:t>зации</w:t>
      </w:r>
      <w:r w:rsidR="00C20834">
        <w:rPr>
          <w:rFonts w:ascii="Times New Roman" w:hAnsi="Times New Roman"/>
          <w:sz w:val="28"/>
          <w:szCs w:val="28"/>
        </w:rPr>
        <w:t xml:space="preserve"> на 2018-2024 годы</w:t>
      </w:r>
      <w:r>
        <w:rPr>
          <w:rFonts w:ascii="Times New Roman" w:hAnsi="Times New Roman"/>
          <w:sz w:val="28"/>
          <w:szCs w:val="28"/>
        </w:rPr>
        <w:t xml:space="preserve">, </w:t>
      </w:r>
      <w:r w:rsidRPr="00A95569">
        <w:rPr>
          <w:rFonts w:ascii="Times New Roman" w:hAnsi="Times New Roman"/>
          <w:sz w:val="28"/>
          <w:szCs w:val="28"/>
        </w:rPr>
        <w:t>созда</w:t>
      </w:r>
      <w:r>
        <w:rPr>
          <w:rFonts w:ascii="Times New Roman" w:hAnsi="Times New Roman"/>
          <w:sz w:val="28"/>
          <w:szCs w:val="28"/>
        </w:rPr>
        <w:t>ющим</w:t>
      </w:r>
      <w:r w:rsidRPr="00A95569">
        <w:rPr>
          <w:rFonts w:ascii="Times New Roman" w:hAnsi="Times New Roman"/>
          <w:sz w:val="28"/>
          <w:szCs w:val="28"/>
        </w:rPr>
        <w:t xml:space="preserve"> условия эффективной реализации государственного задания. </w:t>
      </w:r>
      <w:r w:rsidR="00C20834" w:rsidRPr="00131C2C">
        <w:rPr>
          <w:rFonts w:ascii="Times New Roman" w:hAnsi="Times New Roman"/>
          <w:sz w:val="28"/>
          <w:szCs w:val="28"/>
        </w:rPr>
        <w:t>Программа развития</w:t>
      </w:r>
      <w:r w:rsidR="00131C2C" w:rsidRPr="00131C2C">
        <w:rPr>
          <w:rFonts w:ascii="Times New Roman" w:hAnsi="Times New Roman"/>
          <w:sz w:val="28"/>
          <w:szCs w:val="28"/>
        </w:rPr>
        <w:t xml:space="preserve"> </w:t>
      </w:r>
      <w:r w:rsidR="00131C2C">
        <w:rPr>
          <w:rFonts w:ascii="Times New Roman" w:hAnsi="Times New Roman"/>
          <w:sz w:val="28"/>
          <w:szCs w:val="28"/>
        </w:rPr>
        <w:t xml:space="preserve">направлена </w:t>
      </w:r>
      <w:r w:rsidR="00C20834" w:rsidRPr="00131C2C">
        <w:rPr>
          <w:rFonts w:ascii="Times New Roman" w:hAnsi="Times New Roman"/>
          <w:sz w:val="28"/>
          <w:szCs w:val="28"/>
        </w:rPr>
        <w:t>консолид</w:t>
      </w:r>
      <w:r w:rsidR="00131C2C">
        <w:rPr>
          <w:rFonts w:ascii="Times New Roman" w:hAnsi="Times New Roman"/>
          <w:sz w:val="28"/>
          <w:szCs w:val="28"/>
        </w:rPr>
        <w:t>ацию</w:t>
      </w:r>
      <w:r w:rsidR="00C20834" w:rsidRPr="00131C2C">
        <w:rPr>
          <w:rFonts w:ascii="Times New Roman" w:hAnsi="Times New Roman"/>
          <w:sz w:val="28"/>
          <w:szCs w:val="28"/>
        </w:rPr>
        <w:t xml:space="preserve"> усилия всех заинт</w:t>
      </w:r>
      <w:r w:rsidR="00C20834" w:rsidRPr="00131C2C">
        <w:rPr>
          <w:rFonts w:ascii="Times New Roman" w:hAnsi="Times New Roman"/>
          <w:sz w:val="28"/>
          <w:szCs w:val="28"/>
        </w:rPr>
        <w:t>е</w:t>
      </w:r>
      <w:r w:rsidR="00C20834" w:rsidRPr="00131C2C">
        <w:rPr>
          <w:rFonts w:ascii="Times New Roman" w:hAnsi="Times New Roman"/>
          <w:sz w:val="28"/>
          <w:szCs w:val="28"/>
        </w:rPr>
        <w:t>ресованных субъектов образовательных отношений</w:t>
      </w:r>
      <w:r w:rsidR="00131C2C">
        <w:rPr>
          <w:rFonts w:ascii="Times New Roman" w:hAnsi="Times New Roman"/>
          <w:sz w:val="28"/>
          <w:szCs w:val="28"/>
        </w:rPr>
        <w:t xml:space="preserve"> </w:t>
      </w:r>
      <w:r w:rsidR="009C7B4C">
        <w:rPr>
          <w:rFonts w:ascii="Times New Roman" w:hAnsi="Times New Roman"/>
          <w:sz w:val="28"/>
          <w:szCs w:val="28"/>
        </w:rPr>
        <w:t xml:space="preserve">по </w:t>
      </w:r>
      <w:r w:rsidR="00131C2C" w:rsidRPr="00157BCB">
        <w:rPr>
          <w:rFonts w:ascii="Times New Roman" w:hAnsi="Times New Roman" w:cs="Times New Roman"/>
          <w:sz w:val="28"/>
          <w:szCs w:val="28"/>
        </w:rPr>
        <w:t>оказани</w:t>
      </w:r>
      <w:r w:rsidR="009C7B4C">
        <w:rPr>
          <w:rFonts w:ascii="Times New Roman" w:hAnsi="Times New Roman" w:cs="Times New Roman"/>
          <w:sz w:val="28"/>
          <w:szCs w:val="28"/>
        </w:rPr>
        <w:t>ю</w:t>
      </w:r>
      <w:r w:rsidR="00131C2C" w:rsidRPr="00157BCB">
        <w:rPr>
          <w:rFonts w:ascii="Times New Roman" w:hAnsi="Times New Roman" w:cs="Times New Roman"/>
          <w:sz w:val="28"/>
          <w:szCs w:val="28"/>
        </w:rPr>
        <w:t xml:space="preserve"> психолого-педагогической помощи детям, </w:t>
      </w:r>
      <w:r w:rsidR="00131C2C">
        <w:rPr>
          <w:rFonts w:ascii="Times New Roman" w:hAnsi="Times New Roman" w:cs="Times New Roman"/>
          <w:sz w:val="28"/>
          <w:szCs w:val="28"/>
        </w:rPr>
        <w:t>сохранение и укрепление их здоровья, сн</w:t>
      </w:r>
      <w:r w:rsidR="00131C2C">
        <w:rPr>
          <w:rFonts w:ascii="Times New Roman" w:hAnsi="Times New Roman" w:cs="Times New Roman"/>
          <w:sz w:val="28"/>
          <w:szCs w:val="28"/>
        </w:rPr>
        <w:t>и</w:t>
      </w:r>
      <w:r w:rsidR="00131C2C">
        <w:rPr>
          <w:rFonts w:ascii="Times New Roman" w:hAnsi="Times New Roman" w:cs="Times New Roman"/>
          <w:sz w:val="28"/>
          <w:szCs w:val="28"/>
        </w:rPr>
        <w:t>жение рисков дезадаптации и негативной социализации</w:t>
      </w:r>
      <w:r w:rsidR="009C7B4C">
        <w:rPr>
          <w:rFonts w:ascii="Times New Roman" w:hAnsi="Times New Roman"/>
          <w:sz w:val="28"/>
          <w:szCs w:val="28"/>
        </w:rPr>
        <w:t xml:space="preserve">. </w:t>
      </w:r>
      <w:r w:rsidR="00657F06">
        <w:rPr>
          <w:rFonts w:ascii="Times New Roman" w:hAnsi="Times New Roman"/>
          <w:sz w:val="28"/>
          <w:szCs w:val="28"/>
        </w:rPr>
        <w:t>Программа развития явл</w:t>
      </w:r>
      <w:r w:rsidR="00657F06">
        <w:rPr>
          <w:rFonts w:ascii="Times New Roman" w:hAnsi="Times New Roman"/>
          <w:sz w:val="28"/>
          <w:szCs w:val="28"/>
        </w:rPr>
        <w:t>я</w:t>
      </w:r>
      <w:r w:rsidR="00657F06">
        <w:rPr>
          <w:rFonts w:ascii="Times New Roman" w:hAnsi="Times New Roman"/>
          <w:sz w:val="28"/>
          <w:szCs w:val="28"/>
        </w:rPr>
        <w:t>ется открытой для внесения изменений.</w:t>
      </w:r>
    </w:p>
    <w:p w:rsidR="00B61659" w:rsidRDefault="009C7B4C" w:rsidP="009C7B4C">
      <w:pPr>
        <w:spacing w:after="0" w:line="240" w:lineRule="auto"/>
        <w:ind w:firstLine="709"/>
        <w:jc w:val="both"/>
        <w:rPr>
          <w:rFonts w:ascii="Times New Roman" w:hAnsi="Times New Roman" w:cs="Times New Roman"/>
          <w:sz w:val="28"/>
          <w:szCs w:val="28"/>
          <w:shd w:val="clear" w:color="auto" w:fill="FFFFFF"/>
        </w:rPr>
      </w:pPr>
      <w:r w:rsidRPr="004C6982">
        <w:rPr>
          <w:rFonts w:ascii="Times New Roman" w:hAnsi="Times New Roman" w:cs="Times New Roman"/>
          <w:sz w:val="28"/>
          <w:szCs w:val="28"/>
        </w:rPr>
        <w:t xml:space="preserve">При разработке программы была изучена </w:t>
      </w:r>
      <w:r w:rsidR="00B61659" w:rsidRPr="004C6982">
        <w:rPr>
          <w:rFonts w:ascii="Times New Roman" w:hAnsi="Times New Roman" w:cs="Times New Roman"/>
          <w:sz w:val="28"/>
          <w:szCs w:val="28"/>
        </w:rPr>
        <w:t>Федеральная целевая пр</w:t>
      </w:r>
      <w:r w:rsidR="00B61659" w:rsidRPr="004C6982">
        <w:rPr>
          <w:rFonts w:ascii="Times New Roman" w:hAnsi="Times New Roman" w:cs="Times New Roman"/>
          <w:sz w:val="28"/>
          <w:szCs w:val="28"/>
        </w:rPr>
        <w:t>о</w:t>
      </w:r>
      <w:r w:rsidR="00B61659" w:rsidRPr="004C6982">
        <w:rPr>
          <w:rFonts w:ascii="Times New Roman" w:hAnsi="Times New Roman" w:cs="Times New Roman"/>
          <w:sz w:val="28"/>
          <w:szCs w:val="28"/>
        </w:rPr>
        <w:t>грамма развития образования на 2016-2020 годы (далее ФЦП)</w:t>
      </w:r>
      <w:r w:rsidRPr="004C6982">
        <w:rPr>
          <w:rFonts w:ascii="Times New Roman" w:hAnsi="Times New Roman" w:cs="Times New Roman"/>
          <w:sz w:val="28"/>
          <w:szCs w:val="28"/>
        </w:rPr>
        <w:t>,</w:t>
      </w:r>
      <w:r w:rsidR="00B61659" w:rsidRPr="004C6982">
        <w:rPr>
          <w:rFonts w:ascii="Times New Roman" w:hAnsi="Times New Roman" w:cs="Times New Roman"/>
          <w:sz w:val="28"/>
          <w:szCs w:val="28"/>
        </w:rPr>
        <w:t xml:space="preserve"> определя</w:t>
      </w:r>
      <w:r w:rsidRPr="004C6982">
        <w:rPr>
          <w:rFonts w:ascii="Times New Roman" w:hAnsi="Times New Roman" w:cs="Times New Roman"/>
          <w:sz w:val="28"/>
          <w:szCs w:val="28"/>
        </w:rPr>
        <w:t>ющая</w:t>
      </w:r>
      <w:r w:rsidR="00B61659" w:rsidRPr="004C6982">
        <w:rPr>
          <w:rFonts w:ascii="Times New Roman" w:hAnsi="Times New Roman" w:cs="Times New Roman"/>
          <w:sz w:val="28"/>
          <w:szCs w:val="28"/>
        </w:rPr>
        <w:t xml:space="preserve"> стратегическую цель образ</w:t>
      </w:r>
      <w:r w:rsidR="00B61659" w:rsidRPr="004C6982">
        <w:rPr>
          <w:rFonts w:ascii="Times New Roman" w:hAnsi="Times New Roman" w:cs="Times New Roman"/>
          <w:sz w:val="28"/>
          <w:szCs w:val="28"/>
        </w:rPr>
        <w:t>о</w:t>
      </w:r>
      <w:r w:rsidR="00B61659" w:rsidRPr="004C6982">
        <w:rPr>
          <w:rFonts w:ascii="Times New Roman" w:hAnsi="Times New Roman" w:cs="Times New Roman"/>
          <w:sz w:val="28"/>
          <w:szCs w:val="28"/>
        </w:rPr>
        <w:t>вания, направленную на «создание условий для эффективного развития российского обр</w:t>
      </w:r>
      <w:r w:rsidR="00B61659" w:rsidRPr="004C6982">
        <w:rPr>
          <w:rFonts w:ascii="Times New Roman" w:hAnsi="Times New Roman" w:cs="Times New Roman"/>
          <w:sz w:val="28"/>
          <w:szCs w:val="28"/>
        </w:rPr>
        <w:t>а</w:t>
      </w:r>
      <w:r w:rsidR="00B61659" w:rsidRPr="004C6982">
        <w:rPr>
          <w:rFonts w:ascii="Times New Roman" w:hAnsi="Times New Roman" w:cs="Times New Roman"/>
          <w:sz w:val="28"/>
          <w:szCs w:val="28"/>
        </w:rPr>
        <w:t>зования, обеспечение доступности качественного образования, отвечающего требованиям современного инн</w:t>
      </w:r>
      <w:r w:rsidR="00B61659" w:rsidRPr="004C6982">
        <w:rPr>
          <w:rFonts w:ascii="Times New Roman" w:hAnsi="Times New Roman" w:cs="Times New Roman"/>
          <w:sz w:val="28"/>
          <w:szCs w:val="28"/>
        </w:rPr>
        <w:t>о</w:t>
      </w:r>
      <w:r w:rsidR="00B61659" w:rsidRPr="004C6982">
        <w:rPr>
          <w:rFonts w:ascii="Times New Roman" w:hAnsi="Times New Roman" w:cs="Times New Roman"/>
          <w:sz w:val="28"/>
          <w:szCs w:val="28"/>
        </w:rPr>
        <w:t>вационного социально ориентированного развития Российской Федер</w:t>
      </w:r>
      <w:r w:rsidR="00B61659" w:rsidRPr="004C6982">
        <w:rPr>
          <w:rFonts w:ascii="Times New Roman" w:hAnsi="Times New Roman" w:cs="Times New Roman"/>
          <w:sz w:val="28"/>
          <w:szCs w:val="28"/>
        </w:rPr>
        <w:t>а</w:t>
      </w:r>
      <w:r w:rsidR="00B61659" w:rsidRPr="004C6982">
        <w:rPr>
          <w:rFonts w:ascii="Times New Roman" w:hAnsi="Times New Roman" w:cs="Times New Roman"/>
          <w:sz w:val="28"/>
          <w:szCs w:val="28"/>
        </w:rPr>
        <w:t xml:space="preserve">ции». </w:t>
      </w:r>
      <w:proofErr w:type="gramStart"/>
      <w:r w:rsidR="00B61659" w:rsidRPr="004C6982">
        <w:rPr>
          <w:rFonts w:ascii="Times New Roman" w:hAnsi="Times New Roman" w:cs="Times New Roman"/>
          <w:sz w:val="28"/>
          <w:szCs w:val="28"/>
        </w:rPr>
        <w:t xml:space="preserve">Задачи, поставленные ФЦП в направлении стратегии развития образования, находят свое отражение и </w:t>
      </w:r>
      <w:r w:rsidR="00A26C2F" w:rsidRPr="004C6982">
        <w:rPr>
          <w:rFonts w:ascii="Times New Roman" w:hAnsi="Times New Roman" w:cs="Times New Roman"/>
          <w:sz w:val="28"/>
          <w:szCs w:val="28"/>
        </w:rPr>
        <w:t xml:space="preserve">в других программных документах: </w:t>
      </w:r>
      <w:r w:rsidRPr="004C6982">
        <w:rPr>
          <w:rFonts w:ascii="Times New Roman" w:hAnsi="Times New Roman" w:cs="Times New Roman"/>
          <w:sz w:val="28"/>
          <w:szCs w:val="28"/>
          <w:shd w:val="clear" w:color="auto" w:fill="FFFFFF"/>
        </w:rPr>
        <w:t>у</w:t>
      </w:r>
      <w:r w:rsidR="00B61659" w:rsidRPr="004C6982">
        <w:rPr>
          <w:rFonts w:ascii="Times New Roman" w:hAnsi="Times New Roman" w:cs="Times New Roman"/>
          <w:sz w:val="28"/>
          <w:szCs w:val="28"/>
          <w:shd w:val="clear" w:color="auto" w:fill="FFFFFF"/>
        </w:rPr>
        <w:t>каз</w:t>
      </w:r>
      <w:r w:rsidRPr="004C6982">
        <w:rPr>
          <w:rFonts w:ascii="Times New Roman" w:hAnsi="Times New Roman" w:cs="Times New Roman"/>
          <w:sz w:val="28"/>
          <w:szCs w:val="28"/>
          <w:shd w:val="clear" w:color="auto" w:fill="FFFFFF"/>
        </w:rPr>
        <w:t>е</w:t>
      </w:r>
      <w:r w:rsidR="00B61659" w:rsidRPr="004C6982">
        <w:rPr>
          <w:rFonts w:ascii="Times New Roman" w:hAnsi="Times New Roman" w:cs="Times New Roman"/>
          <w:sz w:val="28"/>
          <w:szCs w:val="28"/>
          <w:shd w:val="clear" w:color="auto" w:fill="FFFFFF"/>
        </w:rPr>
        <w:t xml:space="preserve"> През</w:t>
      </w:r>
      <w:r w:rsidR="00B61659" w:rsidRPr="004C6982">
        <w:rPr>
          <w:rFonts w:ascii="Times New Roman" w:hAnsi="Times New Roman" w:cs="Times New Roman"/>
          <w:sz w:val="28"/>
          <w:szCs w:val="28"/>
          <w:shd w:val="clear" w:color="auto" w:fill="FFFFFF"/>
        </w:rPr>
        <w:t>и</w:t>
      </w:r>
      <w:r w:rsidR="00B61659" w:rsidRPr="004C6982">
        <w:rPr>
          <w:rFonts w:ascii="Times New Roman" w:hAnsi="Times New Roman" w:cs="Times New Roman"/>
          <w:sz w:val="28"/>
          <w:szCs w:val="28"/>
          <w:shd w:val="clear" w:color="auto" w:fill="FFFFFF"/>
        </w:rPr>
        <w:t xml:space="preserve">дента </w:t>
      </w:r>
      <w:r w:rsidR="00297086" w:rsidRPr="004C6982">
        <w:rPr>
          <w:rFonts w:ascii="Times New Roman" w:hAnsi="Times New Roman" w:cs="Times New Roman"/>
          <w:sz w:val="28"/>
          <w:szCs w:val="28"/>
          <w:shd w:val="clear" w:color="auto" w:fill="FFFFFF"/>
        </w:rPr>
        <w:t>Российской Фед</w:t>
      </w:r>
      <w:r w:rsidR="00297086" w:rsidRPr="004C6982">
        <w:rPr>
          <w:rFonts w:ascii="Times New Roman" w:hAnsi="Times New Roman" w:cs="Times New Roman"/>
          <w:sz w:val="28"/>
          <w:szCs w:val="28"/>
          <w:shd w:val="clear" w:color="auto" w:fill="FFFFFF"/>
        </w:rPr>
        <w:t>е</w:t>
      </w:r>
      <w:r w:rsidR="00297086" w:rsidRPr="004C6982">
        <w:rPr>
          <w:rFonts w:ascii="Times New Roman" w:hAnsi="Times New Roman" w:cs="Times New Roman"/>
          <w:sz w:val="28"/>
          <w:szCs w:val="28"/>
          <w:shd w:val="clear" w:color="auto" w:fill="FFFFFF"/>
        </w:rPr>
        <w:t>рации</w:t>
      </w:r>
      <w:r w:rsidR="00B61659" w:rsidRPr="004C6982">
        <w:rPr>
          <w:rFonts w:ascii="Times New Roman" w:hAnsi="Times New Roman" w:cs="Times New Roman"/>
          <w:sz w:val="28"/>
          <w:szCs w:val="28"/>
          <w:shd w:val="clear" w:color="auto" w:fill="FFFFFF"/>
        </w:rPr>
        <w:t xml:space="preserve"> от 07.05.2012 N 599 «О мерах по реализации государственной политики в области образования и науки»; </w:t>
      </w:r>
      <w:r w:rsidRPr="004C6982">
        <w:rPr>
          <w:rFonts w:ascii="Times New Roman" w:hAnsi="Times New Roman" w:cs="Times New Roman"/>
          <w:sz w:val="28"/>
          <w:szCs w:val="28"/>
          <w:shd w:val="clear" w:color="auto" w:fill="FFFFFF"/>
        </w:rPr>
        <w:t>у</w:t>
      </w:r>
      <w:r w:rsidR="00297086" w:rsidRPr="004C6982">
        <w:rPr>
          <w:rFonts w:ascii="Times New Roman" w:hAnsi="Times New Roman" w:cs="Times New Roman"/>
          <w:sz w:val="28"/>
          <w:szCs w:val="28"/>
          <w:shd w:val="clear" w:color="auto" w:fill="FFFFFF"/>
        </w:rPr>
        <w:t>каз</w:t>
      </w:r>
      <w:r w:rsidRPr="004C6982">
        <w:rPr>
          <w:rFonts w:ascii="Times New Roman" w:hAnsi="Times New Roman" w:cs="Times New Roman"/>
          <w:sz w:val="28"/>
          <w:szCs w:val="28"/>
          <w:shd w:val="clear" w:color="auto" w:fill="FFFFFF"/>
        </w:rPr>
        <w:t>е</w:t>
      </w:r>
      <w:r w:rsidR="00297086" w:rsidRPr="004C6982">
        <w:rPr>
          <w:rFonts w:ascii="Times New Roman" w:hAnsi="Times New Roman" w:cs="Times New Roman"/>
          <w:sz w:val="28"/>
          <w:szCs w:val="28"/>
          <w:shd w:val="clear" w:color="auto" w:fill="FFFFFF"/>
        </w:rPr>
        <w:t xml:space="preserve"> Президе</w:t>
      </w:r>
      <w:r w:rsidR="00297086" w:rsidRPr="004C6982">
        <w:rPr>
          <w:rFonts w:ascii="Times New Roman" w:hAnsi="Times New Roman" w:cs="Times New Roman"/>
          <w:sz w:val="28"/>
          <w:szCs w:val="28"/>
          <w:shd w:val="clear" w:color="auto" w:fill="FFFFFF"/>
        </w:rPr>
        <w:t>н</w:t>
      </w:r>
      <w:r w:rsidR="00297086" w:rsidRPr="004C6982">
        <w:rPr>
          <w:rFonts w:ascii="Times New Roman" w:hAnsi="Times New Roman" w:cs="Times New Roman"/>
          <w:sz w:val="28"/>
          <w:szCs w:val="28"/>
          <w:shd w:val="clear" w:color="auto" w:fill="FFFFFF"/>
        </w:rPr>
        <w:t>та Российской Федерации от 07.05.2018 №204 «О национальных целях и стратегических задачах развития Российской Федерации на период до 2024 года»;</w:t>
      </w:r>
      <w:proofErr w:type="gramEnd"/>
      <w:r w:rsidR="00297086" w:rsidRPr="004C6982">
        <w:rPr>
          <w:rFonts w:ascii="Times New Roman" w:hAnsi="Times New Roman" w:cs="Times New Roman"/>
          <w:sz w:val="28"/>
          <w:szCs w:val="28"/>
          <w:shd w:val="clear" w:color="auto" w:fill="FFFFFF"/>
        </w:rPr>
        <w:t xml:space="preserve"> </w:t>
      </w:r>
      <w:proofErr w:type="gramStart"/>
      <w:r w:rsidRPr="004C6982">
        <w:rPr>
          <w:rFonts w:ascii="Times New Roman" w:hAnsi="Times New Roman" w:cs="Times New Roman"/>
          <w:sz w:val="28"/>
          <w:szCs w:val="28"/>
          <w:shd w:val="clear" w:color="auto" w:fill="FFFFFF"/>
        </w:rPr>
        <w:t>р</w:t>
      </w:r>
      <w:r w:rsidR="00B61659" w:rsidRPr="004C6982">
        <w:rPr>
          <w:rFonts w:ascii="Times New Roman" w:hAnsi="Times New Roman" w:cs="Times New Roman"/>
          <w:sz w:val="28"/>
          <w:szCs w:val="28"/>
          <w:shd w:val="clear" w:color="auto" w:fill="FFFFFF"/>
        </w:rPr>
        <w:t>аспоряжени</w:t>
      </w:r>
      <w:r w:rsidRPr="004C6982">
        <w:rPr>
          <w:rFonts w:ascii="Times New Roman" w:hAnsi="Times New Roman" w:cs="Times New Roman"/>
          <w:sz w:val="28"/>
          <w:szCs w:val="28"/>
          <w:shd w:val="clear" w:color="auto" w:fill="FFFFFF"/>
        </w:rPr>
        <w:t>и</w:t>
      </w:r>
      <w:proofErr w:type="gramEnd"/>
      <w:r w:rsidR="00B61659" w:rsidRPr="004C6982">
        <w:rPr>
          <w:rFonts w:ascii="Times New Roman" w:hAnsi="Times New Roman" w:cs="Times New Roman"/>
          <w:sz w:val="28"/>
          <w:szCs w:val="28"/>
          <w:shd w:val="clear" w:color="auto" w:fill="FFFFFF"/>
        </w:rPr>
        <w:t xml:space="preserve"> Правительства РФ «Об утверждении стратегии разв</w:t>
      </w:r>
      <w:r w:rsidR="00B61659" w:rsidRPr="004C6982">
        <w:rPr>
          <w:rFonts w:ascii="Times New Roman" w:hAnsi="Times New Roman" w:cs="Times New Roman"/>
          <w:sz w:val="28"/>
          <w:szCs w:val="28"/>
          <w:shd w:val="clear" w:color="auto" w:fill="FFFFFF"/>
        </w:rPr>
        <w:t>и</w:t>
      </w:r>
      <w:r w:rsidR="00B61659" w:rsidRPr="004C6982">
        <w:rPr>
          <w:rFonts w:ascii="Times New Roman" w:hAnsi="Times New Roman" w:cs="Times New Roman"/>
          <w:sz w:val="28"/>
          <w:szCs w:val="28"/>
          <w:shd w:val="clear" w:color="auto" w:fill="FFFFFF"/>
        </w:rPr>
        <w:t>тия воспитания в Российской Федерации до 2025 года»</w:t>
      </w:r>
      <w:r w:rsidR="00AA726B" w:rsidRPr="004C6982">
        <w:rPr>
          <w:rFonts w:ascii="Times New Roman" w:hAnsi="Times New Roman" w:cs="Times New Roman"/>
          <w:sz w:val="28"/>
          <w:szCs w:val="28"/>
          <w:shd w:val="clear" w:color="auto" w:fill="FFFFFF"/>
        </w:rPr>
        <w:t xml:space="preserve">; </w:t>
      </w:r>
      <w:r w:rsidRPr="004C6982">
        <w:rPr>
          <w:rFonts w:ascii="Times New Roman" w:hAnsi="Times New Roman" w:cs="Times New Roman"/>
          <w:sz w:val="28"/>
          <w:szCs w:val="28"/>
          <w:shd w:val="clear" w:color="auto" w:fill="FFFFFF"/>
        </w:rPr>
        <w:t>п</w:t>
      </w:r>
      <w:r w:rsidR="00AA726B" w:rsidRPr="004C6982">
        <w:rPr>
          <w:rFonts w:ascii="Times New Roman" w:hAnsi="Times New Roman" w:cs="Times New Roman"/>
          <w:sz w:val="28"/>
          <w:szCs w:val="28"/>
          <w:shd w:val="clear" w:color="auto" w:fill="FFFFFF"/>
        </w:rPr>
        <w:t>остановлени</w:t>
      </w:r>
      <w:r w:rsidRPr="004C6982">
        <w:rPr>
          <w:rFonts w:ascii="Times New Roman" w:hAnsi="Times New Roman" w:cs="Times New Roman"/>
          <w:sz w:val="28"/>
          <w:szCs w:val="28"/>
          <w:shd w:val="clear" w:color="auto" w:fill="FFFFFF"/>
        </w:rPr>
        <w:t>и</w:t>
      </w:r>
      <w:r w:rsidR="00AA726B" w:rsidRPr="004C6982">
        <w:rPr>
          <w:rFonts w:ascii="Times New Roman" w:hAnsi="Times New Roman" w:cs="Times New Roman"/>
          <w:b/>
          <w:sz w:val="28"/>
          <w:szCs w:val="28"/>
          <w:shd w:val="clear" w:color="auto" w:fill="FFFFFF"/>
        </w:rPr>
        <w:t xml:space="preserve"> </w:t>
      </w:r>
      <w:r w:rsidR="00AA726B" w:rsidRPr="004C6982">
        <w:rPr>
          <w:rFonts w:ascii="Times New Roman" w:hAnsi="Times New Roman" w:cs="Times New Roman"/>
          <w:sz w:val="28"/>
          <w:szCs w:val="28"/>
          <w:shd w:val="clear" w:color="auto" w:fill="FFFFFF"/>
        </w:rPr>
        <w:t>Пр</w:t>
      </w:r>
      <w:r w:rsidR="00AA726B" w:rsidRPr="004C6982">
        <w:rPr>
          <w:rFonts w:ascii="Times New Roman" w:hAnsi="Times New Roman" w:cs="Times New Roman"/>
          <w:sz w:val="28"/>
          <w:szCs w:val="28"/>
          <w:shd w:val="clear" w:color="auto" w:fill="FFFFFF"/>
        </w:rPr>
        <w:t>а</w:t>
      </w:r>
      <w:r w:rsidR="00AA726B" w:rsidRPr="004C6982">
        <w:rPr>
          <w:rFonts w:ascii="Times New Roman" w:hAnsi="Times New Roman" w:cs="Times New Roman"/>
          <w:sz w:val="28"/>
          <w:szCs w:val="28"/>
          <w:shd w:val="clear" w:color="auto" w:fill="FFFFFF"/>
        </w:rPr>
        <w:t>вительства Российской Федерации от 26 декабря 2017 года «Об утверждении государственной программы Росси</w:t>
      </w:r>
      <w:r w:rsidR="00AA726B" w:rsidRPr="004C6982">
        <w:rPr>
          <w:rFonts w:ascii="Times New Roman" w:hAnsi="Times New Roman" w:cs="Times New Roman"/>
          <w:sz w:val="28"/>
          <w:szCs w:val="28"/>
          <w:shd w:val="clear" w:color="auto" w:fill="FFFFFF"/>
        </w:rPr>
        <w:t>й</w:t>
      </w:r>
      <w:r w:rsidR="00AA726B" w:rsidRPr="004C6982">
        <w:rPr>
          <w:rFonts w:ascii="Times New Roman" w:hAnsi="Times New Roman" w:cs="Times New Roman"/>
          <w:sz w:val="28"/>
          <w:szCs w:val="28"/>
          <w:shd w:val="clear" w:color="auto" w:fill="FFFFFF"/>
        </w:rPr>
        <w:t>ской Ф</w:t>
      </w:r>
      <w:r w:rsidR="00C20834" w:rsidRPr="004C6982">
        <w:rPr>
          <w:rFonts w:ascii="Times New Roman" w:hAnsi="Times New Roman" w:cs="Times New Roman"/>
          <w:sz w:val="28"/>
          <w:szCs w:val="28"/>
          <w:shd w:val="clear" w:color="auto" w:fill="FFFFFF"/>
        </w:rPr>
        <w:t xml:space="preserve">едерации «Развитие </w:t>
      </w:r>
      <w:r w:rsidR="00C20834">
        <w:rPr>
          <w:rFonts w:ascii="Times New Roman" w:hAnsi="Times New Roman" w:cs="Times New Roman"/>
          <w:sz w:val="28"/>
          <w:szCs w:val="28"/>
          <w:shd w:val="clear" w:color="auto" w:fill="FFFFFF"/>
        </w:rPr>
        <w:t>образования»</w:t>
      </w:r>
      <w:r w:rsidR="00B61659">
        <w:rPr>
          <w:rFonts w:ascii="Times New Roman" w:hAnsi="Times New Roman" w:cs="Times New Roman"/>
          <w:sz w:val="28"/>
          <w:szCs w:val="28"/>
          <w:shd w:val="clear" w:color="auto" w:fill="FFFFFF"/>
        </w:rPr>
        <w:t>.</w:t>
      </w:r>
    </w:p>
    <w:p w:rsidR="009C7B4C" w:rsidRPr="009C7B4C" w:rsidRDefault="009C7B4C" w:rsidP="009C7B4C">
      <w:pPr>
        <w:spacing w:after="0" w:line="240" w:lineRule="auto"/>
        <w:ind w:firstLine="709"/>
        <w:jc w:val="both"/>
        <w:rPr>
          <w:rFonts w:ascii="Times New Roman" w:hAnsi="Times New Roman"/>
          <w:sz w:val="28"/>
          <w:szCs w:val="28"/>
        </w:rPr>
      </w:pPr>
      <w:r w:rsidRPr="009C7B4C">
        <w:rPr>
          <w:rFonts w:ascii="Times New Roman" w:hAnsi="Times New Roman"/>
          <w:sz w:val="28"/>
          <w:szCs w:val="28"/>
        </w:rPr>
        <w:t xml:space="preserve">Программа </w:t>
      </w:r>
      <w:r w:rsidR="005F414D">
        <w:rPr>
          <w:rFonts w:ascii="Times New Roman" w:hAnsi="Times New Roman"/>
          <w:sz w:val="28"/>
          <w:szCs w:val="28"/>
        </w:rPr>
        <w:t>рассмотрена на заседании Совета Центра (Протокол №2 от 24.04.2018 г</w:t>
      </w:r>
      <w:r w:rsidR="005F414D">
        <w:rPr>
          <w:rFonts w:ascii="Times New Roman" w:hAnsi="Times New Roman"/>
          <w:sz w:val="28"/>
          <w:szCs w:val="28"/>
        </w:rPr>
        <w:t>о</w:t>
      </w:r>
      <w:r w:rsidR="005F414D">
        <w:rPr>
          <w:rFonts w:ascii="Times New Roman" w:hAnsi="Times New Roman"/>
          <w:sz w:val="28"/>
          <w:szCs w:val="28"/>
        </w:rPr>
        <w:t>да).</w:t>
      </w:r>
    </w:p>
    <w:p w:rsidR="00D928D3" w:rsidRDefault="00D928D3">
      <w:pPr>
        <w:rPr>
          <w:rFonts w:ascii="Times New Roman" w:hAnsi="Times New Roman" w:cs="Times New Roman"/>
          <w:sz w:val="28"/>
          <w:szCs w:val="28"/>
        </w:rPr>
      </w:pPr>
      <w:r>
        <w:rPr>
          <w:rFonts w:ascii="Times New Roman" w:hAnsi="Times New Roman" w:cs="Times New Roman"/>
          <w:sz w:val="28"/>
          <w:szCs w:val="28"/>
        </w:rPr>
        <w:br w:type="page"/>
      </w:r>
    </w:p>
    <w:p w:rsidR="0099128C" w:rsidRPr="009C7B4C" w:rsidRDefault="0099128C" w:rsidP="0099128C">
      <w:pPr>
        <w:pStyle w:val="ConsPlusNormal"/>
        <w:jc w:val="center"/>
        <w:outlineLvl w:val="2"/>
        <w:rPr>
          <w:rFonts w:ascii="Times New Roman" w:hAnsi="Times New Roman" w:cs="Times New Roman"/>
          <w:sz w:val="28"/>
          <w:szCs w:val="28"/>
        </w:rPr>
      </w:pPr>
      <w:bookmarkStart w:id="4" w:name="Par3683"/>
      <w:bookmarkEnd w:id="4"/>
      <w:r w:rsidRPr="009C7B4C">
        <w:rPr>
          <w:rFonts w:ascii="Times New Roman" w:hAnsi="Times New Roman" w:cs="Times New Roman"/>
          <w:sz w:val="28"/>
          <w:szCs w:val="28"/>
        </w:rPr>
        <w:lastRenderedPageBreak/>
        <w:t>ИНФОРМАЦИОННАЯ СПРАВКА О ЦЕНТРЕ</w:t>
      </w:r>
    </w:p>
    <w:p w:rsidR="0099128C" w:rsidRPr="00157BCB" w:rsidRDefault="0099128C" w:rsidP="0099128C">
      <w:pPr>
        <w:pStyle w:val="ConsPlusNormal"/>
        <w:jc w:val="both"/>
        <w:rPr>
          <w:rFonts w:ascii="Times New Roman" w:hAnsi="Times New Roman" w:cs="Times New Roman"/>
          <w:sz w:val="28"/>
          <w:szCs w:val="28"/>
        </w:rPr>
      </w:pPr>
    </w:p>
    <w:p w:rsidR="00DD379E" w:rsidRDefault="00DD379E" w:rsidP="00DD379E">
      <w:pPr>
        <w:spacing w:after="0" w:line="240" w:lineRule="auto"/>
        <w:ind w:firstLine="709"/>
        <w:jc w:val="both"/>
        <w:rPr>
          <w:rFonts w:ascii="Times New Roman" w:hAnsi="Times New Roman" w:cs="Times New Roman"/>
          <w:sz w:val="28"/>
          <w:szCs w:val="28"/>
        </w:rPr>
      </w:pPr>
      <w:r w:rsidRPr="000524CD">
        <w:rPr>
          <w:rFonts w:ascii="Times New Roman" w:hAnsi="Times New Roman" w:cs="Times New Roman"/>
          <w:sz w:val="28"/>
          <w:szCs w:val="28"/>
        </w:rPr>
        <w:t>Государственное областное бюджетное учреждение «Новгородский областной центр психолого-педагогической, медицинской и социальной п</w:t>
      </w:r>
      <w:r w:rsidRPr="000524CD">
        <w:rPr>
          <w:rFonts w:ascii="Times New Roman" w:hAnsi="Times New Roman" w:cs="Times New Roman"/>
          <w:sz w:val="28"/>
          <w:szCs w:val="28"/>
        </w:rPr>
        <w:t>о</w:t>
      </w:r>
      <w:r w:rsidRPr="000524CD">
        <w:rPr>
          <w:rFonts w:ascii="Times New Roman" w:hAnsi="Times New Roman" w:cs="Times New Roman"/>
          <w:sz w:val="28"/>
          <w:szCs w:val="28"/>
        </w:rPr>
        <w:t>мощи»</w:t>
      </w:r>
      <w:r>
        <w:rPr>
          <w:rFonts w:ascii="Times New Roman" w:hAnsi="Times New Roman" w:cs="Times New Roman"/>
          <w:sz w:val="28"/>
          <w:szCs w:val="28"/>
        </w:rPr>
        <w:t xml:space="preserve"> (далее Центр) создан в 2004 году.  После реорганизации в 2015 году имеет в своем составе шесть филиалов. Центр обслуживает Великий Новг</w:t>
      </w:r>
      <w:r>
        <w:rPr>
          <w:rFonts w:ascii="Times New Roman" w:hAnsi="Times New Roman" w:cs="Times New Roman"/>
          <w:sz w:val="28"/>
          <w:szCs w:val="28"/>
        </w:rPr>
        <w:t>о</w:t>
      </w:r>
      <w:r>
        <w:rPr>
          <w:rFonts w:ascii="Times New Roman" w:hAnsi="Times New Roman" w:cs="Times New Roman"/>
          <w:sz w:val="28"/>
          <w:szCs w:val="28"/>
        </w:rPr>
        <w:t>род и 11 муниципальных районов области (56 %</w:t>
      </w:r>
      <w:r w:rsidRPr="000524CD">
        <w:rPr>
          <w:rFonts w:ascii="Times New Roman" w:hAnsi="Times New Roman" w:cs="Times New Roman"/>
          <w:sz w:val="28"/>
          <w:szCs w:val="28"/>
        </w:rPr>
        <w:t xml:space="preserve"> </w:t>
      </w:r>
      <w:r>
        <w:rPr>
          <w:rFonts w:ascii="Times New Roman" w:hAnsi="Times New Roman" w:cs="Times New Roman"/>
          <w:sz w:val="28"/>
          <w:szCs w:val="28"/>
        </w:rPr>
        <w:t>детского населения обл</w:t>
      </w:r>
      <w:r>
        <w:rPr>
          <w:rFonts w:ascii="Times New Roman" w:hAnsi="Times New Roman" w:cs="Times New Roman"/>
          <w:sz w:val="28"/>
          <w:szCs w:val="28"/>
        </w:rPr>
        <w:t>а</w:t>
      </w:r>
      <w:r>
        <w:rPr>
          <w:rFonts w:ascii="Times New Roman" w:hAnsi="Times New Roman" w:cs="Times New Roman"/>
          <w:sz w:val="28"/>
          <w:szCs w:val="28"/>
        </w:rPr>
        <w:t xml:space="preserve">сти). </w:t>
      </w:r>
    </w:p>
    <w:p w:rsidR="00C2719A" w:rsidRDefault="00C2719A" w:rsidP="00C27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Юридический адрес: 173001 Новгородская область, Великий Новгород, ул. Большая Конюшенная, дом 7</w:t>
      </w:r>
    </w:p>
    <w:p w:rsidR="00C2719A" w:rsidRDefault="00C2719A" w:rsidP="00C27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Контактный телефон: 8-8162-77-22-80</w:t>
      </w:r>
    </w:p>
    <w:p w:rsidR="00C2719A" w:rsidRDefault="00C2719A" w:rsidP="00C27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E</w:t>
      </w:r>
      <w:r w:rsidRPr="000524CD">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11" w:history="1">
        <w:r w:rsidRPr="00CE591D">
          <w:rPr>
            <w:rStyle w:val="a9"/>
            <w:rFonts w:ascii="Times New Roman" w:hAnsi="Times New Roman" w:cs="Times New Roman"/>
            <w:sz w:val="28"/>
            <w:szCs w:val="28"/>
            <w:lang w:val="en-US"/>
          </w:rPr>
          <w:t>pmss</w:t>
        </w:r>
        <w:r w:rsidRPr="000524CD">
          <w:rPr>
            <w:rStyle w:val="a9"/>
            <w:rFonts w:ascii="Times New Roman" w:hAnsi="Times New Roman" w:cs="Times New Roman"/>
            <w:sz w:val="28"/>
            <w:szCs w:val="28"/>
          </w:rPr>
          <w:t>772280@</w:t>
        </w:r>
        <w:r w:rsidRPr="00CE591D">
          <w:rPr>
            <w:rStyle w:val="a9"/>
            <w:rFonts w:ascii="Times New Roman" w:hAnsi="Times New Roman" w:cs="Times New Roman"/>
            <w:sz w:val="28"/>
            <w:szCs w:val="28"/>
            <w:lang w:val="en-US"/>
          </w:rPr>
          <w:t>yandex</w:t>
        </w:r>
        <w:r w:rsidRPr="000524CD">
          <w:rPr>
            <w:rStyle w:val="a9"/>
            <w:rFonts w:ascii="Times New Roman" w:hAnsi="Times New Roman" w:cs="Times New Roman"/>
            <w:sz w:val="28"/>
            <w:szCs w:val="28"/>
          </w:rPr>
          <w:t>.</w:t>
        </w:r>
        <w:proofErr w:type="spellStart"/>
        <w:r w:rsidRPr="00CE591D">
          <w:rPr>
            <w:rStyle w:val="a9"/>
            <w:rFonts w:ascii="Times New Roman" w:hAnsi="Times New Roman" w:cs="Times New Roman"/>
            <w:sz w:val="28"/>
            <w:szCs w:val="28"/>
            <w:lang w:val="en-US"/>
          </w:rPr>
          <w:t>ru</w:t>
        </w:r>
        <w:proofErr w:type="spellEnd"/>
      </w:hyperlink>
    </w:p>
    <w:p w:rsidR="00C2719A" w:rsidRPr="00160DAB" w:rsidRDefault="00C2719A" w:rsidP="00C27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w:t>
      </w:r>
      <w:r w:rsidRPr="00041416">
        <w:rPr>
          <w:rFonts w:ascii="Times New Roman" w:hAnsi="Times New Roman" w:cs="Times New Roman"/>
          <w:color w:val="000000"/>
          <w:sz w:val="28"/>
          <w:szCs w:val="28"/>
        </w:rPr>
        <w:t>www.nocpmssnov.ru</w:t>
      </w:r>
    </w:p>
    <w:p w:rsidR="00C2719A" w:rsidRDefault="00C2719A" w:rsidP="00C27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Директор: Крайнева Елена Ивановна, кандидат педагогических наук, доцент</w:t>
      </w:r>
    </w:p>
    <w:p w:rsidR="00C2719A" w:rsidRDefault="00C2719A" w:rsidP="00C27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Режим работы: понедельник-суббота с 8.00 до 20.00 </w:t>
      </w:r>
    </w:p>
    <w:p w:rsidR="00DD379E" w:rsidRPr="003A4EC8" w:rsidRDefault="00DD379E" w:rsidP="00DD379E">
      <w:pPr>
        <w:pStyle w:val="Standard"/>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 xml:space="preserve">Кадровый состав: </w:t>
      </w:r>
      <w:r>
        <w:rPr>
          <w:rFonts w:ascii="Times New Roman" w:eastAsia="Times New Roman" w:hAnsi="Times New Roman" w:cs="Times New Roman"/>
          <w:bCs/>
          <w:color w:val="000000"/>
          <w:sz w:val="28"/>
          <w:szCs w:val="28"/>
          <w:lang w:eastAsia="ru-RU"/>
        </w:rPr>
        <w:t>в 2017 году в Центре работало 108 сотрудников, в том числе 72  педагогических работника, из которых 52 списочного состава (72%) и 20 совместителей (28%). 46 педагогов (64%) имеют квалификационную категорию. Все специалисты прошли курсы повышения квалификации, в том числе - 51 за последние два года.</w:t>
      </w:r>
    </w:p>
    <w:p w:rsidR="00DD379E" w:rsidRDefault="00DD379E" w:rsidP="00DD379E">
      <w:pPr>
        <w:spacing w:after="0" w:line="240" w:lineRule="auto"/>
        <w:ind w:firstLine="709"/>
        <w:jc w:val="both"/>
        <w:rPr>
          <w:rFonts w:ascii="Times New Roman" w:hAnsi="Times New Roman" w:cs="Times New Roman"/>
          <w:color w:val="000000"/>
          <w:sz w:val="28"/>
          <w:szCs w:val="28"/>
        </w:rPr>
      </w:pPr>
    </w:p>
    <w:p w:rsidR="00DD379E" w:rsidRPr="00EB5DDE" w:rsidRDefault="00DD379E" w:rsidP="00DD379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Основной ц</w:t>
      </w:r>
      <w:r w:rsidRPr="00EB5DDE">
        <w:rPr>
          <w:rFonts w:ascii="Times New Roman" w:hAnsi="Times New Roman" w:cs="Times New Roman"/>
          <w:color w:val="000000"/>
          <w:sz w:val="28"/>
          <w:szCs w:val="28"/>
        </w:rPr>
        <w:t>елью деятельности Центра является психолого-педагогическая, медицинская и социальная помощь обучающимся, испыт</w:t>
      </w:r>
      <w:r w:rsidRPr="00EB5DDE">
        <w:rPr>
          <w:rFonts w:ascii="Times New Roman" w:hAnsi="Times New Roman" w:cs="Times New Roman"/>
          <w:color w:val="000000"/>
          <w:sz w:val="28"/>
          <w:szCs w:val="28"/>
        </w:rPr>
        <w:t>ы</w:t>
      </w:r>
      <w:r w:rsidRPr="00EB5DDE">
        <w:rPr>
          <w:rFonts w:ascii="Times New Roman" w:hAnsi="Times New Roman" w:cs="Times New Roman"/>
          <w:color w:val="000000"/>
          <w:sz w:val="28"/>
          <w:szCs w:val="28"/>
        </w:rPr>
        <w:t>вающим трудности в освоении основных общеобразовательных программ, развитии и социальной адаптации.</w:t>
      </w:r>
    </w:p>
    <w:p w:rsidR="00DD379E" w:rsidRPr="00EB5DDE" w:rsidRDefault="00DD379E" w:rsidP="00DD379E">
      <w:pPr>
        <w:shd w:val="clear" w:color="auto" w:fill="FFFFFF"/>
        <w:autoSpaceDE w:val="0"/>
        <w:spacing w:after="0" w:line="240" w:lineRule="auto"/>
        <w:ind w:firstLine="709"/>
        <w:jc w:val="both"/>
        <w:rPr>
          <w:rFonts w:ascii="Times New Roman" w:hAnsi="Times New Roman" w:cs="Times New Roman"/>
          <w:color w:val="000000"/>
          <w:sz w:val="28"/>
          <w:szCs w:val="28"/>
        </w:rPr>
      </w:pPr>
      <w:r w:rsidRPr="00EB5DDE">
        <w:rPr>
          <w:rFonts w:ascii="Times New Roman" w:hAnsi="Times New Roman" w:cs="Times New Roman"/>
          <w:color w:val="000000"/>
          <w:sz w:val="28"/>
          <w:szCs w:val="28"/>
        </w:rPr>
        <w:t xml:space="preserve">Центр осуществляет следующие виды деятельности, относящиеся </w:t>
      </w:r>
      <w:proofErr w:type="gramStart"/>
      <w:r w:rsidRPr="00EB5DDE">
        <w:rPr>
          <w:rFonts w:ascii="Times New Roman" w:hAnsi="Times New Roman" w:cs="Times New Roman"/>
          <w:color w:val="000000"/>
          <w:sz w:val="28"/>
          <w:szCs w:val="28"/>
        </w:rPr>
        <w:t>к</w:t>
      </w:r>
      <w:proofErr w:type="gramEnd"/>
      <w:r w:rsidRPr="00EB5DDE">
        <w:rPr>
          <w:rFonts w:ascii="Times New Roman" w:hAnsi="Times New Roman" w:cs="Times New Roman"/>
          <w:color w:val="000000"/>
          <w:sz w:val="28"/>
          <w:szCs w:val="28"/>
        </w:rPr>
        <w:t xml:space="preserve"> о</w:t>
      </w:r>
      <w:r w:rsidRPr="00EB5DDE">
        <w:rPr>
          <w:rFonts w:ascii="Times New Roman" w:hAnsi="Times New Roman" w:cs="Times New Roman"/>
          <w:color w:val="000000"/>
          <w:sz w:val="28"/>
          <w:szCs w:val="28"/>
        </w:rPr>
        <w:t>с</w:t>
      </w:r>
      <w:r w:rsidRPr="00EB5DDE">
        <w:rPr>
          <w:rFonts w:ascii="Times New Roman" w:hAnsi="Times New Roman" w:cs="Times New Roman"/>
          <w:color w:val="000000"/>
          <w:sz w:val="28"/>
          <w:szCs w:val="28"/>
        </w:rPr>
        <w:t>новной:</w:t>
      </w:r>
    </w:p>
    <w:p w:rsidR="00DD379E" w:rsidRPr="00EB5DDE" w:rsidRDefault="00DD379E" w:rsidP="00DD379E">
      <w:pPr>
        <w:shd w:val="clear" w:color="auto" w:fill="FFFFFF"/>
        <w:autoSpaceDE w:val="0"/>
        <w:spacing w:after="0" w:line="240" w:lineRule="auto"/>
        <w:ind w:firstLine="709"/>
        <w:jc w:val="both"/>
        <w:rPr>
          <w:rFonts w:ascii="Times New Roman" w:hAnsi="Times New Roman" w:cs="Times New Roman"/>
          <w:color w:val="000000"/>
          <w:sz w:val="28"/>
          <w:szCs w:val="28"/>
        </w:rPr>
      </w:pPr>
      <w:r w:rsidRPr="00925B12">
        <w:rPr>
          <w:rFonts w:ascii="Times New Roman" w:hAnsi="Times New Roman" w:cs="Times New Roman"/>
          <w:sz w:val="28"/>
          <w:szCs w:val="28"/>
        </w:rPr>
        <w:t xml:space="preserve">психолого-педагогическое </w:t>
      </w:r>
      <w:r w:rsidRPr="00193935">
        <w:rPr>
          <w:rFonts w:ascii="Times New Roman" w:hAnsi="Times New Roman" w:cs="Times New Roman"/>
          <w:color w:val="000000"/>
          <w:sz w:val="28"/>
          <w:szCs w:val="28"/>
        </w:rPr>
        <w:t>консультирование</w:t>
      </w:r>
      <w:r w:rsidRPr="00EB5DDE">
        <w:rPr>
          <w:rFonts w:ascii="Times New Roman" w:hAnsi="Times New Roman" w:cs="Times New Roman"/>
          <w:color w:val="000000"/>
          <w:sz w:val="28"/>
          <w:szCs w:val="28"/>
        </w:rPr>
        <w:t xml:space="preserve"> обучающихся, их родит</w:t>
      </w:r>
      <w:r w:rsidRPr="00EB5DDE">
        <w:rPr>
          <w:rFonts w:ascii="Times New Roman" w:hAnsi="Times New Roman" w:cs="Times New Roman"/>
          <w:color w:val="000000"/>
          <w:sz w:val="28"/>
          <w:szCs w:val="28"/>
        </w:rPr>
        <w:t>е</w:t>
      </w:r>
      <w:r w:rsidRPr="00EB5DDE">
        <w:rPr>
          <w:rFonts w:ascii="Times New Roman" w:hAnsi="Times New Roman" w:cs="Times New Roman"/>
          <w:color w:val="000000"/>
          <w:sz w:val="28"/>
          <w:szCs w:val="28"/>
        </w:rPr>
        <w:t>лей (законных представителей) и педагогических работников</w:t>
      </w:r>
      <w:r>
        <w:rPr>
          <w:rFonts w:ascii="Times New Roman" w:hAnsi="Times New Roman" w:cs="Times New Roman"/>
          <w:color w:val="000000"/>
          <w:sz w:val="28"/>
          <w:szCs w:val="28"/>
        </w:rPr>
        <w:t xml:space="preserve"> (в 2017 году 7 330 клиентов Центра получ</w:t>
      </w:r>
      <w:r>
        <w:rPr>
          <w:rFonts w:ascii="Times New Roman" w:hAnsi="Times New Roman" w:cs="Times New Roman"/>
          <w:color w:val="000000"/>
          <w:sz w:val="28"/>
          <w:szCs w:val="28"/>
        </w:rPr>
        <w:t>и</w:t>
      </w:r>
      <w:r>
        <w:rPr>
          <w:rFonts w:ascii="Times New Roman" w:hAnsi="Times New Roman" w:cs="Times New Roman"/>
          <w:color w:val="000000"/>
          <w:sz w:val="28"/>
          <w:szCs w:val="28"/>
        </w:rPr>
        <w:t>ли 16 759 консультационных услуг)</w:t>
      </w:r>
      <w:r w:rsidRPr="00EB5DDE">
        <w:rPr>
          <w:rFonts w:ascii="Times New Roman" w:hAnsi="Times New Roman" w:cs="Times New Roman"/>
          <w:color w:val="000000"/>
          <w:sz w:val="28"/>
          <w:szCs w:val="28"/>
        </w:rPr>
        <w:t>;</w:t>
      </w:r>
    </w:p>
    <w:p w:rsidR="00DD379E" w:rsidRDefault="00DD379E" w:rsidP="00DD379E">
      <w:pPr>
        <w:shd w:val="clear" w:color="auto" w:fill="FFFFFF"/>
        <w:autoSpaceDE w:val="0"/>
        <w:spacing w:after="0" w:line="240" w:lineRule="auto"/>
        <w:ind w:firstLine="709"/>
        <w:jc w:val="both"/>
        <w:rPr>
          <w:rFonts w:ascii="Times New Roman" w:hAnsi="Times New Roman" w:cs="Times New Roman"/>
          <w:color w:val="000000"/>
          <w:sz w:val="28"/>
          <w:szCs w:val="28"/>
        </w:rPr>
      </w:pPr>
      <w:r w:rsidRPr="00925B12">
        <w:rPr>
          <w:rFonts w:ascii="Times New Roman" w:hAnsi="Times New Roman" w:cs="Times New Roman"/>
          <w:sz w:val="28"/>
          <w:szCs w:val="28"/>
        </w:rPr>
        <w:t xml:space="preserve">коррекционно-развивающие </w:t>
      </w:r>
      <w:r w:rsidRPr="00EB5DDE">
        <w:rPr>
          <w:rFonts w:ascii="Times New Roman" w:hAnsi="Times New Roman" w:cs="Times New Roman"/>
          <w:color w:val="000000"/>
          <w:sz w:val="28"/>
          <w:szCs w:val="28"/>
        </w:rPr>
        <w:t>и ком</w:t>
      </w:r>
      <w:r>
        <w:rPr>
          <w:rFonts w:ascii="Times New Roman" w:hAnsi="Times New Roman" w:cs="Times New Roman"/>
          <w:color w:val="000000"/>
          <w:sz w:val="28"/>
          <w:szCs w:val="28"/>
        </w:rPr>
        <w:t xml:space="preserve">пенсирующие </w:t>
      </w:r>
      <w:r w:rsidRPr="00193935">
        <w:rPr>
          <w:rFonts w:ascii="Times New Roman" w:hAnsi="Times New Roman" w:cs="Times New Roman"/>
          <w:color w:val="000000"/>
          <w:sz w:val="28"/>
          <w:szCs w:val="28"/>
        </w:rPr>
        <w:t>занятия</w:t>
      </w:r>
      <w:r>
        <w:rPr>
          <w:rFonts w:ascii="Times New Roman" w:hAnsi="Times New Roman" w:cs="Times New Roman"/>
          <w:color w:val="000000"/>
          <w:sz w:val="28"/>
          <w:szCs w:val="28"/>
        </w:rPr>
        <w:t xml:space="preserve"> с </w:t>
      </w:r>
      <w:proofErr w:type="gramStart"/>
      <w:r>
        <w:rPr>
          <w:rFonts w:ascii="Times New Roman" w:hAnsi="Times New Roman" w:cs="Times New Roman"/>
          <w:color w:val="000000"/>
          <w:sz w:val="28"/>
          <w:szCs w:val="28"/>
        </w:rPr>
        <w:t>обучающ</w:t>
      </w:r>
      <w:r>
        <w:rPr>
          <w:rFonts w:ascii="Times New Roman" w:hAnsi="Times New Roman" w:cs="Times New Roman"/>
          <w:color w:val="000000"/>
          <w:sz w:val="28"/>
          <w:szCs w:val="28"/>
        </w:rPr>
        <w:t>и</w:t>
      </w:r>
      <w:r w:rsidRPr="00EB5DDE">
        <w:rPr>
          <w:rFonts w:ascii="Times New Roman" w:hAnsi="Times New Roman" w:cs="Times New Roman"/>
          <w:color w:val="000000"/>
          <w:sz w:val="28"/>
          <w:szCs w:val="28"/>
        </w:rPr>
        <w:t>мися</w:t>
      </w:r>
      <w:proofErr w:type="gramEnd"/>
      <w:r w:rsidRPr="00EB5DDE">
        <w:rPr>
          <w:rFonts w:ascii="Times New Roman" w:hAnsi="Times New Roman" w:cs="Times New Roman"/>
          <w:color w:val="000000"/>
          <w:sz w:val="28"/>
          <w:szCs w:val="28"/>
        </w:rPr>
        <w:t>, логопед</w:t>
      </w:r>
      <w:r w:rsidRPr="00EB5DDE">
        <w:rPr>
          <w:rFonts w:ascii="Times New Roman" w:hAnsi="Times New Roman" w:cs="Times New Roman"/>
          <w:color w:val="000000"/>
          <w:sz w:val="28"/>
          <w:szCs w:val="28"/>
        </w:rPr>
        <w:t>и</w:t>
      </w:r>
      <w:r w:rsidRPr="00EB5DDE">
        <w:rPr>
          <w:rFonts w:ascii="Times New Roman" w:hAnsi="Times New Roman" w:cs="Times New Roman"/>
          <w:color w:val="000000"/>
          <w:sz w:val="28"/>
          <w:szCs w:val="28"/>
        </w:rPr>
        <w:t>ческая помощь обучающимся</w:t>
      </w:r>
      <w:r>
        <w:rPr>
          <w:rFonts w:ascii="Times New Roman" w:hAnsi="Times New Roman" w:cs="Times New Roman"/>
          <w:color w:val="000000"/>
          <w:sz w:val="28"/>
          <w:szCs w:val="28"/>
        </w:rPr>
        <w:t xml:space="preserve"> (в 2017 году было организовано 11 250 занятий для 1894 об</w:t>
      </w:r>
      <w:r>
        <w:rPr>
          <w:rFonts w:ascii="Times New Roman" w:hAnsi="Times New Roman" w:cs="Times New Roman"/>
          <w:color w:val="000000"/>
          <w:sz w:val="28"/>
          <w:szCs w:val="28"/>
        </w:rPr>
        <w:t>у</w:t>
      </w:r>
      <w:r>
        <w:rPr>
          <w:rFonts w:ascii="Times New Roman" w:hAnsi="Times New Roman" w:cs="Times New Roman"/>
          <w:color w:val="000000"/>
          <w:sz w:val="28"/>
          <w:szCs w:val="28"/>
        </w:rPr>
        <w:t>чающихся)</w:t>
      </w:r>
      <w:r w:rsidRPr="00EB5DDE">
        <w:rPr>
          <w:rFonts w:ascii="Times New Roman" w:hAnsi="Times New Roman" w:cs="Times New Roman"/>
          <w:color w:val="000000"/>
          <w:sz w:val="28"/>
          <w:szCs w:val="28"/>
        </w:rPr>
        <w:t>;</w:t>
      </w:r>
    </w:p>
    <w:p w:rsidR="00DD379E" w:rsidRPr="00EB5DDE" w:rsidRDefault="00DD379E" w:rsidP="00DD379E">
      <w:pPr>
        <w:shd w:val="clear" w:color="auto" w:fill="FFFFFF"/>
        <w:autoSpaceDE w:val="0"/>
        <w:spacing w:after="0" w:line="240" w:lineRule="auto"/>
        <w:ind w:firstLine="709"/>
        <w:jc w:val="both"/>
        <w:rPr>
          <w:rFonts w:ascii="Times New Roman" w:hAnsi="Times New Roman" w:cs="Times New Roman"/>
          <w:color w:val="000000"/>
          <w:sz w:val="28"/>
          <w:szCs w:val="28"/>
        </w:rPr>
      </w:pPr>
      <w:r w:rsidRPr="00041416">
        <w:rPr>
          <w:rFonts w:ascii="Times New Roman" w:hAnsi="Times New Roman" w:cs="Times New Roman"/>
          <w:sz w:val="28"/>
          <w:szCs w:val="28"/>
        </w:rPr>
        <w:t>образовательн</w:t>
      </w:r>
      <w:r>
        <w:rPr>
          <w:rFonts w:ascii="Times New Roman" w:hAnsi="Times New Roman" w:cs="Times New Roman"/>
          <w:sz w:val="28"/>
          <w:szCs w:val="28"/>
        </w:rPr>
        <w:t>ая</w:t>
      </w:r>
      <w:r w:rsidRPr="00041416">
        <w:rPr>
          <w:rFonts w:ascii="Times New Roman" w:hAnsi="Times New Roman" w:cs="Times New Roman"/>
          <w:sz w:val="28"/>
          <w:szCs w:val="28"/>
        </w:rPr>
        <w:t xml:space="preserve"> деятельность по основным общеобразовательным пр</w:t>
      </w:r>
      <w:r w:rsidRPr="00041416">
        <w:rPr>
          <w:rFonts w:ascii="Times New Roman" w:hAnsi="Times New Roman" w:cs="Times New Roman"/>
          <w:sz w:val="28"/>
          <w:szCs w:val="28"/>
        </w:rPr>
        <w:t>о</w:t>
      </w:r>
      <w:r w:rsidRPr="00041416">
        <w:rPr>
          <w:rFonts w:ascii="Times New Roman" w:hAnsi="Times New Roman" w:cs="Times New Roman"/>
          <w:sz w:val="28"/>
          <w:szCs w:val="28"/>
        </w:rPr>
        <w:t xml:space="preserve">граммам - </w:t>
      </w:r>
      <w:r w:rsidRPr="00041416">
        <w:rPr>
          <w:rFonts w:ascii="Times New Roman" w:hAnsi="Times New Roman" w:cs="Times New Roman"/>
          <w:color w:val="000000"/>
          <w:sz w:val="28"/>
          <w:szCs w:val="28"/>
        </w:rPr>
        <w:t>образовательным программам дошкольного образования</w:t>
      </w:r>
      <w:r>
        <w:rPr>
          <w:rFonts w:ascii="Times New Roman" w:hAnsi="Times New Roman" w:cs="Times New Roman"/>
          <w:color w:val="000000"/>
          <w:sz w:val="28"/>
          <w:szCs w:val="28"/>
        </w:rPr>
        <w:t xml:space="preserve"> (6 </w:t>
      </w:r>
      <w:proofErr w:type="gramStart"/>
      <w:r>
        <w:rPr>
          <w:rFonts w:ascii="Times New Roman" w:hAnsi="Times New Roman" w:cs="Times New Roman"/>
          <w:color w:val="000000"/>
          <w:sz w:val="28"/>
          <w:szCs w:val="28"/>
        </w:rPr>
        <w:t>об</w:t>
      </w:r>
      <w:r>
        <w:rPr>
          <w:rFonts w:ascii="Times New Roman" w:hAnsi="Times New Roman" w:cs="Times New Roman"/>
          <w:color w:val="000000"/>
          <w:sz w:val="28"/>
          <w:szCs w:val="28"/>
        </w:rPr>
        <w:t>у</w:t>
      </w:r>
      <w:r>
        <w:rPr>
          <w:rFonts w:ascii="Times New Roman" w:hAnsi="Times New Roman" w:cs="Times New Roman"/>
          <w:color w:val="000000"/>
          <w:sz w:val="28"/>
          <w:szCs w:val="28"/>
        </w:rPr>
        <w:t>чающихся</w:t>
      </w:r>
      <w:proofErr w:type="gramEnd"/>
      <w:r>
        <w:rPr>
          <w:rFonts w:ascii="Times New Roman" w:hAnsi="Times New Roman" w:cs="Times New Roman"/>
          <w:color w:val="000000"/>
          <w:sz w:val="28"/>
          <w:szCs w:val="28"/>
        </w:rPr>
        <w:t xml:space="preserve">); </w:t>
      </w:r>
    </w:p>
    <w:p w:rsidR="00DD379E" w:rsidRPr="00EB5DDE" w:rsidRDefault="00DD379E" w:rsidP="00DD379E">
      <w:pPr>
        <w:shd w:val="clear" w:color="auto" w:fill="FFFFFF"/>
        <w:autoSpaceDE w:val="0"/>
        <w:spacing w:after="0" w:line="240" w:lineRule="auto"/>
        <w:ind w:firstLine="709"/>
        <w:jc w:val="both"/>
        <w:rPr>
          <w:rFonts w:ascii="Times New Roman" w:hAnsi="Times New Roman" w:cs="Times New Roman"/>
          <w:color w:val="000000"/>
          <w:sz w:val="28"/>
          <w:szCs w:val="28"/>
        </w:rPr>
      </w:pPr>
      <w:r w:rsidRPr="00925B12">
        <w:rPr>
          <w:rFonts w:ascii="Times New Roman" w:hAnsi="Times New Roman" w:cs="Times New Roman"/>
          <w:sz w:val="28"/>
          <w:szCs w:val="28"/>
        </w:rPr>
        <w:t xml:space="preserve">оказание методической помощи организациям, </w:t>
      </w:r>
      <w:r w:rsidRPr="00EB5DDE">
        <w:rPr>
          <w:rFonts w:ascii="Times New Roman" w:hAnsi="Times New Roman" w:cs="Times New Roman"/>
          <w:color w:val="000000"/>
          <w:sz w:val="28"/>
          <w:szCs w:val="28"/>
        </w:rPr>
        <w:t>осуществляющим обр</w:t>
      </w:r>
      <w:r w:rsidRPr="00EB5DDE">
        <w:rPr>
          <w:rFonts w:ascii="Times New Roman" w:hAnsi="Times New Roman" w:cs="Times New Roman"/>
          <w:color w:val="000000"/>
          <w:sz w:val="28"/>
          <w:szCs w:val="28"/>
        </w:rPr>
        <w:t>а</w:t>
      </w:r>
      <w:r w:rsidRPr="00EB5DDE">
        <w:rPr>
          <w:rFonts w:ascii="Times New Roman" w:hAnsi="Times New Roman" w:cs="Times New Roman"/>
          <w:color w:val="000000"/>
          <w:sz w:val="28"/>
          <w:szCs w:val="28"/>
        </w:rPr>
        <w:t>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w:t>
      </w:r>
      <w:r w:rsidRPr="00EB5DDE">
        <w:rPr>
          <w:rFonts w:ascii="Times New Roman" w:hAnsi="Times New Roman" w:cs="Times New Roman"/>
          <w:color w:val="000000"/>
          <w:sz w:val="28"/>
          <w:szCs w:val="28"/>
        </w:rPr>
        <w:t>с</w:t>
      </w:r>
      <w:r w:rsidRPr="00EB5DDE">
        <w:rPr>
          <w:rFonts w:ascii="Times New Roman" w:hAnsi="Times New Roman" w:cs="Times New Roman"/>
          <w:color w:val="000000"/>
          <w:sz w:val="28"/>
          <w:szCs w:val="28"/>
        </w:rPr>
        <w:t>пытывающих трудности в освоении основных общеобразовательных программ, выявлении и устранении поте</w:t>
      </w:r>
      <w:r w:rsidRPr="00EB5DDE">
        <w:rPr>
          <w:rFonts w:ascii="Times New Roman" w:hAnsi="Times New Roman" w:cs="Times New Roman"/>
          <w:color w:val="000000"/>
          <w:sz w:val="28"/>
          <w:szCs w:val="28"/>
        </w:rPr>
        <w:t>н</w:t>
      </w:r>
      <w:r w:rsidRPr="00EB5DDE">
        <w:rPr>
          <w:rFonts w:ascii="Times New Roman" w:hAnsi="Times New Roman" w:cs="Times New Roman"/>
          <w:color w:val="000000"/>
          <w:sz w:val="28"/>
          <w:szCs w:val="28"/>
        </w:rPr>
        <w:t>циальных препятствий к обучению</w:t>
      </w:r>
      <w:r>
        <w:rPr>
          <w:rFonts w:ascii="Times New Roman" w:hAnsi="Times New Roman" w:cs="Times New Roman"/>
          <w:color w:val="000000"/>
          <w:sz w:val="28"/>
          <w:szCs w:val="28"/>
        </w:rPr>
        <w:t xml:space="preserve"> (в 2017 году за методической пом</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щью </w:t>
      </w:r>
      <w:r>
        <w:rPr>
          <w:rFonts w:ascii="Times New Roman" w:hAnsi="Times New Roman" w:cs="Times New Roman"/>
          <w:color w:val="000000"/>
          <w:sz w:val="28"/>
          <w:szCs w:val="28"/>
        </w:rPr>
        <w:lastRenderedPageBreak/>
        <w:t xml:space="preserve">обратилось 4317 педагогических </w:t>
      </w:r>
      <w:proofErr w:type="gramStart"/>
      <w:r>
        <w:rPr>
          <w:rFonts w:ascii="Times New Roman" w:hAnsi="Times New Roman" w:cs="Times New Roman"/>
          <w:color w:val="000000"/>
          <w:sz w:val="28"/>
          <w:szCs w:val="28"/>
        </w:rPr>
        <w:t>работников</w:t>
      </w:r>
      <w:proofErr w:type="gramEnd"/>
      <w:r>
        <w:rPr>
          <w:rFonts w:ascii="Times New Roman" w:hAnsi="Times New Roman" w:cs="Times New Roman"/>
          <w:color w:val="000000"/>
          <w:sz w:val="28"/>
          <w:szCs w:val="28"/>
        </w:rPr>
        <w:t xml:space="preserve"> с которыми проведено 780 м</w:t>
      </w:r>
      <w:r>
        <w:rPr>
          <w:rFonts w:ascii="Times New Roman" w:hAnsi="Times New Roman" w:cs="Times New Roman"/>
          <w:color w:val="000000"/>
          <w:sz w:val="28"/>
          <w:szCs w:val="28"/>
        </w:rPr>
        <w:t>е</w:t>
      </w:r>
      <w:r>
        <w:rPr>
          <w:rFonts w:ascii="Times New Roman" w:hAnsi="Times New Roman" w:cs="Times New Roman"/>
          <w:color w:val="000000"/>
          <w:sz w:val="28"/>
          <w:szCs w:val="28"/>
        </w:rPr>
        <w:t>роприятий)</w:t>
      </w:r>
      <w:r w:rsidRPr="00EB5DDE">
        <w:rPr>
          <w:rFonts w:ascii="Times New Roman" w:hAnsi="Times New Roman" w:cs="Times New Roman"/>
          <w:color w:val="000000"/>
          <w:sz w:val="28"/>
          <w:szCs w:val="28"/>
        </w:rPr>
        <w:t>;</w:t>
      </w:r>
    </w:p>
    <w:p w:rsidR="00DD379E" w:rsidRPr="00925B12" w:rsidRDefault="00DD379E" w:rsidP="00DD379E">
      <w:pPr>
        <w:shd w:val="clear" w:color="auto" w:fill="FFFFFF"/>
        <w:autoSpaceDE w:val="0"/>
        <w:spacing w:after="0" w:line="240" w:lineRule="auto"/>
        <w:ind w:firstLine="709"/>
        <w:jc w:val="both"/>
        <w:rPr>
          <w:rFonts w:ascii="Times New Roman" w:hAnsi="Times New Roman" w:cs="Times New Roman"/>
          <w:sz w:val="28"/>
          <w:szCs w:val="28"/>
        </w:rPr>
      </w:pPr>
      <w:r w:rsidRPr="00925B12">
        <w:rPr>
          <w:rFonts w:ascii="Times New Roman" w:hAnsi="Times New Roman" w:cs="Times New Roman"/>
          <w:sz w:val="28"/>
          <w:szCs w:val="28"/>
        </w:rPr>
        <w:t>осуществление функций психолого-медико-педагогической комиссии (в 2017 году специалистами Центра обследовано 1436 детей);</w:t>
      </w:r>
    </w:p>
    <w:p w:rsidR="00DD379E" w:rsidRPr="00EB5DDE" w:rsidRDefault="00DD379E" w:rsidP="00DD379E">
      <w:pPr>
        <w:shd w:val="clear" w:color="auto" w:fill="FFFFFF"/>
        <w:autoSpaceDE w:val="0"/>
        <w:spacing w:after="0" w:line="240" w:lineRule="auto"/>
        <w:ind w:firstLine="709"/>
        <w:jc w:val="both"/>
        <w:rPr>
          <w:rFonts w:ascii="Times New Roman" w:hAnsi="Times New Roman" w:cs="Times New Roman"/>
          <w:color w:val="000000"/>
          <w:sz w:val="28"/>
          <w:szCs w:val="28"/>
        </w:rPr>
      </w:pPr>
      <w:r w:rsidRPr="00925B12">
        <w:rPr>
          <w:rFonts w:ascii="Times New Roman" w:hAnsi="Times New Roman" w:cs="Times New Roman"/>
          <w:sz w:val="28"/>
          <w:szCs w:val="28"/>
        </w:rPr>
        <w:t xml:space="preserve">проведение мониторинга эффективности оказываемой организациями, осуществляющими образовательную </w:t>
      </w:r>
      <w:r w:rsidRPr="00EB5DDE">
        <w:rPr>
          <w:rFonts w:ascii="Times New Roman" w:hAnsi="Times New Roman" w:cs="Times New Roman"/>
          <w:color w:val="000000"/>
          <w:sz w:val="28"/>
          <w:szCs w:val="28"/>
        </w:rPr>
        <w:t>деятельность, психолого</w:t>
      </w:r>
      <w:r w:rsidR="00201EBE">
        <w:rPr>
          <w:rFonts w:ascii="Times New Roman" w:hAnsi="Times New Roman" w:cs="Times New Roman"/>
          <w:color w:val="000000"/>
          <w:sz w:val="28"/>
          <w:szCs w:val="28"/>
        </w:rPr>
        <w:t xml:space="preserve"> </w:t>
      </w:r>
      <w:r w:rsidRPr="00EB5DDE">
        <w:rPr>
          <w:rFonts w:ascii="Times New Roman" w:hAnsi="Times New Roman" w:cs="Times New Roman"/>
          <w:color w:val="000000"/>
          <w:sz w:val="28"/>
          <w:szCs w:val="28"/>
        </w:rPr>
        <w:t>- педагогич</w:t>
      </w:r>
      <w:r w:rsidRPr="00EB5DDE">
        <w:rPr>
          <w:rFonts w:ascii="Times New Roman" w:hAnsi="Times New Roman" w:cs="Times New Roman"/>
          <w:color w:val="000000"/>
          <w:sz w:val="28"/>
          <w:szCs w:val="28"/>
        </w:rPr>
        <w:t>е</w:t>
      </w:r>
      <w:r w:rsidRPr="00EB5DDE">
        <w:rPr>
          <w:rFonts w:ascii="Times New Roman" w:hAnsi="Times New Roman" w:cs="Times New Roman"/>
          <w:color w:val="000000"/>
          <w:sz w:val="28"/>
          <w:szCs w:val="28"/>
        </w:rPr>
        <w:t>ской, медицинской и соц</w:t>
      </w:r>
      <w:r w:rsidRPr="00EB5DDE">
        <w:rPr>
          <w:rFonts w:ascii="Times New Roman" w:hAnsi="Times New Roman" w:cs="Times New Roman"/>
          <w:color w:val="000000"/>
          <w:sz w:val="28"/>
          <w:szCs w:val="28"/>
        </w:rPr>
        <w:t>и</w:t>
      </w:r>
      <w:r w:rsidRPr="00EB5DDE">
        <w:rPr>
          <w:rFonts w:ascii="Times New Roman" w:hAnsi="Times New Roman" w:cs="Times New Roman"/>
          <w:color w:val="000000"/>
          <w:sz w:val="28"/>
          <w:szCs w:val="28"/>
        </w:rPr>
        <w:t>альной помощи детям, испытывающим трудности в освоении основных общеобразовател</w:t>
      </w:r>
      <w:r w:rsidRPr="00EB5DDE">
        <w:rPr>
          <w:rFonts w:ascii="Times New Roman" w:hAnsi="Times New Roman" w:cs="Times New Roman"/>
          <w:color w:val="000000"/>
          <w:sz w:val="28"/>
          <w:szCs w:val="28"/>
        </w:rPr>
        <w:t>ь</w:t>
      </w:r>
      <w:r w:rsidRPr="00EB5DDE">
        <w:rPr>
          <w:rFonts w:ascii="Times New Roman" w:hAnsi="Times New Roman" w:cs="Times New Roman"/>
          <w:color w:val="000000"/>
          <w:sz w:val="28"/>
          <w:szCs w:val="28"/>
        </w:rPr>
        <w:t>ных программ, развитии и социальной адаптации</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в 2017 году проведено 13 областных мониторингов, участниками которых стали более 41 000 участников образовательного пр</w:t>
      </w:r>
      <w:r>
        <w:rPr>
          <w:rFonts w:ascii="Times New Roman" w:hAnsi="Times New Roman" w:cs="Times New Roman"/>
          <w:color w:val="000000"/>
          <w:sz w:val="28"/>
          <w:szCs w:val="28"/>
        </w:rPr>
        <w:t>о</w:t>
      </w:r>
      <w:r>
        <w:rPr>
          <w:rFonts w:ascii="Times New Roman" w:hAnsi="Times New Roman" w:cs="Times New Roman"/>
          <w:color w:val="000000"/>
          <w:sz w:val="28"/>
          <w:szCs w:val="28"/>
        </w:rPr>
        <w:t>цесса)</w:t>
      </w:r>
      <w:r w:rsidRPr="00EB5DDE">
        <w:rPr>
          <w:rFonts w:ascii="Times New Roman" w:hAnsi="Times New Roman" w:cs="Times New Roman"/>
          <w:color w:val="000000"/>
          <w:sz w:val="28"/>
          <w:szCs w:val="28"/>
        </w:rPr>
        <w:t>;</w:t>
      </w:r>
    </w:p>
    <w:p w:rsidR="00DD379E" w:rsidRPr="00EB5DDE" w:rsidRDefault="00DD379E" w:rsidP="00DD379E">
      <w:pPr>
        <w:shd w:val="clear" w:color="auto" w:fill="FFFFFF"/>
        <w:autoSpaceDE w:val="0"/>
        <w:spacing w:after="0" w:line="240" w:lineRule="auto"/>
        <w:ind w:firstLine="709"/>
        <w:jc w:val="both"/>
        <w:rPr>
          <w:rFonts w:ascii="Times New Roman" w:hAnsi="Times New Roman" w:cs="Times New Roman"/>
          <w:color w:val="000000"/>
          <w:sz w:val="28"/>
          <w:szCs w:val="28"/>
        </w:rPr>
      </w:pPr>
      <w:r w:rsidRPr="00925B12">
        <w:rPr>
          <w:rFonts w:ascii="Times New Roman" w:hAnsi="Times New Roman" w:cs="Times New Roman"/>
          <w:sz w:val="28"/>
          <w:szCs w:val="28"/>
        </w:rPr>
        <w:t xml:space="preserve">психолого-педагогическая экспертиза </w:t>
      </w:r>
      <w:r>
        <w:rPr>
          <w:rFonts w:ascii="Times New Roman" w:hAnsi="Times New Roman" w:cs="Times New Roman"/>
          <w:color w:val="000000"/>
          <w:sz w:val="28"/>
          <w:szCs w:val="28"/>
        </w:rPr>
        <w:t>(в 2017 году специалисты пр</w:t>
      </w:r>
      <w:r>
        <w:rPr>
          <w:rFonts w:ascii="Times New Roman" w:hAnsi="Times New Roman" w:cs="Times New Roman"/>
          <w:color w:val="000000"/>
          <w:sz w:val="28"/>
          <w:szCs w:val="28"/>
        </w:rPr>
        <w:t>и</w:t>
      </w:r>
      <w:r>
        <w:rPr>
          <w:rFonts w:ascii="Times New Roman" w:hAnsi="Times New Roman" w:cs="Times New Roman"/>
          <w:color w:val="000000"/>
          <w:sz w:val="28"/>
          <w:szCs w:val="28"/>
        </w:rPr>
        <w:t>нимали участие в 64 следственных мероприятиях с участием 124 несове</w:t>
      </w:r>
      <w:r>
        <w:rPr>
          <w:rFonts w:ascii="Times New Roman" w:hAnsi="Times New Roman" w:cs="Times New Roman"/>
          <w:color w:val="000000"/>
          <w:sz w:val="28"/>
          <w:szCs w:val="28"/>
        </w:rPr>
        <w:t>р</w:t>
      </w:r>
      <w:r>
        <w:rPr>
          <w:rFonts w:ascii="Times New Roman" w:hAnsi="Times New Roman" w:cs="Times New Roman"/>
          <w:color w:val="000000"/>
          <w:sz w:val="28"/>
          <w:szCs w:val="28"/>
        </w:rPr>
        <w:t>шеннолетних, по заявлению суда проведено 7 психолого-педагогических экспертиз)</w:t>
      </w:r>
      <w:r w:rsidRPr="00EB5DDE">
        <w:rPr>
          <w:rFonts w:ascii="Times New Roman" w:hAnsi="Times New Roman" w:cs="Times New Roman"/>
          <w:color w:val="000000"/>
          <w:sz w:val="28"/>
          <w:szCs w:val="28"/>
        </w:rPr>
        <w:t>;</w:t>
      </w:r>
    </w:p>
    <w:p w:rsidR="00DD379E" w:rsidRPr="00EB5DDE" w:rsidRDefault="00DD379E" w:rsidP="00DD379E">
      <w:pPr>
        <w:shd w:val="clear" w:color="auto" w:fill="FFFFFF"/>
        <w:autoSpaceDE w:val="0"/>
        <w:spacing w:after="0" w:line="240" w:lineRule="auto"/>
        <w:ind w:firstLine="709"/>
        <w:jc w:val="both"/>
        <w:rPr>
          <w:rFonts w:ascii="Times New Roman" w:hAnsi="Times New Roman" w:cs="Times New Roman"/>
          <w:color w:val="000000"/>
          <w:sz w:val="28"/>
          <w:szCs w:val="28"/>
        </w:rPr>
      </w:pPr>
      <w:r w:rsidRPr="00925B12">
        <w:rPr>
          <w:rFonts w:ascii="Times New Roman" w:hAnsi="Times New Roman" w:cs="Times New Roman"/>
          <w:sz w:val="28"/>
          <w:szCs w:val="28"/>
        </w:rPr>
        <w:t xml:space="preserve">организация </w:t>
      </w:r>
      <w:proofErr w:type="spellStart"/>
      <w:r w:rsidRPr="00925B12">
        <w:rPr>
          <w:rFonts w:ascii="Times New Roman" w:hAnsi="Times New Roman" w:cs="Times New Roman"/>
          <w:sz w:val="28"/>
          <w:szCs w:val="28"/>
        </w:rPr>
        <w:t>тьюторского</w:t>
      </w:r>
      <w:proofErr w:type="spellEnd"/>
      <w:r w:rsidRPr="00925B12">
        <w:rPr>
          <w:rFonts w:ascii="Times New Roman" w:hAnsi="Times New Roman" w:cs="Times New Roman"/>
          <w:sz w:val="28"/>
          <w:szCs w:val="28"/>
        </w:rPr>
        <w:t xml:space="preserve"> </w:t>
      </w:r>
      <w:r w:rsidRPr="00EB5DDE">
        <w:rPr>
          <w:rFonts w:ascii="Times New Roman" w:hAnsi="Times New Roman" w:cs="Times New Roman"/>
          <w:color w:val="000000"/>
          <w:sz w:val="28"/>
          <w:szCs w:val="28"/>
        </w:rPr>
        <w:t xml:space="preserve">сопровождения </w:t>
      </w:r>
      <w:proofErr w:type="gramStart"/>
      <w:r w:rsidRPr="00EB5DDE">
        <w:rPr>
          <w:rFonts w:ascii="Times New Roman" w:hAnsi="Times New Roman" w:cs="Times New Roman"/>
          <w:color w:val="000000"/>
          <w:sz w:val="28"/>
          <w:szCs w:val="28"/>
        </w:rPr>
        <w:t>обучающихся</w:t>
      </w:r>
      <w:proofErr w:type="gramEnd"/>
      <w:r w:rsidRPr="00EB5DDE">
        <w:rPr>
          <w:rFonts w:ascii="Times New Roman" w:hAnsi="Times New Roman" w:cs="Times New Roman"/>
          <w:color w:val="000000"/>
          <w:sz w:val="28"/>
          <w:szCs w:val="28"/>
        </w:rPr>
        <w:t>, являющихся детьми-инвалидами</w:t>
      </w:r>
      <w:r>
        <w:rPr>
          <w:rFonts w:ascii="Times New Roman" w:hAnsi="Times New Roman" w:cs="Times New Roman"/>
          <w:color w:val="000000"/>
          <w:sz w:val="28"/>
          <w:szCs w:val="28"/>
        </w:rPr>
        <w:t xml:space="preserve"> (в 2017 году на сопровождении Центра находился 21 обучающийся, которых сопровождало 11 </w:t>
      </w:r>
      <w:proofErr w:type="spellStart"/>
      <w:r>
        <w:rPr>
          <w:rFonts w:ascii="Times New Roman" w:hAnsi="Times New Roman" w:cs="Times New Roman"/>
          <w:color w:val="000000"/>
          <w:sz w:val="28"/>
          <w:szCs w:val="28"/>
        </w:rPr>
        <w:t>тьюторов</w:t>
      </w:r>
      <w:proofErr w:type="spellEnd"/>
      <w:r>
        <w:rPr>
          <w:rFonts w:ascii="Times New Roman" w:hAnsi="Times New Roman" w:cs="Times New Roman"/>
          <w:color w:val="000000"/>
          <w:sz w:val="28"/>
          <w:szCs w:val="28"/>
        </w:rPr>
        <w:t>)</w:t>
      </w:r>
      <w:r w:rsidRPr="00EB5DDE">
        <w:rPr>
          <w:rFonts w:ascii="Times New Roman" w:hAnsi="Times New Roman" w:cs="Times New Roman"/>
          <w:color w:val="000000"/>
          <w:sz w:val="28"/>
          <w:szCs w:val="28"/>
        </w:rPr>
        <w:t>;</w:t>
      </w:r>
    </w:p>
    <w:p w:rsidR="00DD379E" w:rsidRPr="00EB5DDE" w:rsidRDefault="00DD379E" w:rsidP="00DD379E">
      <w:pPr>
        <w:shd w:val="clear" w:color="auto" w:fill="FFFFFF"/>
        <w:autoSpaceDE w:val="0"/>
        <w:spacing w:after="0" w:line="240" w:lineRule="auto"/>
        <w:ind w:firstLine="709"/>
        <w:jc w:val="both"/>
        <w:rPr>
          <w:rFonts w:ascii="Times New Roman" w:hAnsi="Times New Roman" w:cs="Times New Roman"/>
          <w:color w:val="000000"/>
          <w:sz w:val="28"/>
          <w:szCs w:val="28"/>
        </w:rPr>
      </w:pPr>
      <w:r w:rsidRPr="00925B12">
        <w:rPr>
          <w:rFonts w:ascii="Times New Roman" w:hAnsi="Times New Roman" w:cs="Times New Roman"/>
          <w:sz w:val="28"/>
          <w:szCs w:val="28"/>
        </w:rPr>
        <w:t xml:space="preserve">организационно-методическое </w:t>
      </w:r>
      <w:r w:rsidRPr="00EB5DDE">
        <w:rPr>
          <w:rFonts w:ascii="Times New Roman" w:hAnsi="Times New Roman" w:cs="Times New Roman"/>
          <w:color w:val="000000"/>
          <w:sz w:val="28"/>
          <w:szCs w:val="28"/>
        </w:rPr>
        <w:t>и информационно-аналитическое обе</w:t>
      </w:r>
      <w:r w:rsidRPr="00EB5DDE">
        <w:rPr>
          <w:rFonts w:ascii="Times New Roman" w:hAnsi="Times New Roman" w:cs="Times New Roman"/>
          <w:color w:val="000000"/>
          <w:sz w:val="28"/>
          <w:szCs w:val="28"/>
        </w:rPr>
        <w:t>с</w:t>
      </w:r>
      <w:r w:rsidRPr="00EB5DDE">
        <w:rPr>
          <w:rFonts w:ascii="Times New Roman" w:hAnsi="Times New Roman" w:cs="Times New Roman"/>
          <w:color w:val="000000"/>
          <w:sz w:val="28"/>
          <w:szCs w:val="28"/>
        </w:rPr>
        <w:t>печение деятельности службы практической психологии в системе образов</w:t>
      </w:r>
      <w:r w:rsidRPr="00EB5DDE">
        <w:rPr>
          <w:rFonts w:ascii="Times New Roman" w:hAnsi="Times New Roman" w:cs="Times New Roman"/>
          <w:color w:val="000000"/>
          <w:sz w:val="28"/>
          <w:szCs w:val="28"/>
        </w:rPr>
        <w:t>а</w:t>
      </w:r>
      <w:r w:rsidRPr="00EB5DDE">
        <w:rPr>
          <w:rFonts w:ascii="Times New Roman" w:hAnsi="Times New Roman" w:cs="Times New Roman"/>
          <w:color w:val="000000"/>
          <w:sz w:val="28"/>
          <w:szCs w:val="28"/>
        </w:rPr>
        <w:t>ния Новгородской области</w:t>
      </w:r>
      <w:r>
        <w:rPr>
          <w:rFonts w:ascii="Times New Roman" w:hAnsi="Times New Roman" w:cs="Times New Roman"/>
          <w:color w:val="000000"/>
          <w:sz w:val="28"/>
          <w:szCs w:val="28"/>
        </w:rPr>
        <w:t xml:space="preserve"> (в 2017 году был проведен </w:t>
      </w:r>
      <w:proofErr w:type="spellStart"/>
      <w:r>
        <w:rPr>
          <w:rFonts w:ascii="Times New Roman" w:hAnsi="Times New Roman" w:cs="Times New Roman"/>
          <w:color w:val="000000"/>
          <w:sz w:val="28"/>
          <w:szCs w:val="28"/>
        </w:rPr>
        <w:t>вебинарный</w:t>
      </w:r>
      <w:proofErr w:type="spellEnd"/>
      <w:r>
        <w:rPr>
          <w:rFonts w:ascii="Times New Roman" w:hAnsi="Times New Roman" w:cs="Times New Roman"/>
          <w:color w:val="000000"/>
          <w:sz w:val="28"/>
          <w:szCs w:val="28"/>
        </w:rPr>
        <w:t xml:space="preserve"> месяц «Теория и практика инклюзивного образов</w:t>
      </w:r>
      <w:r>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ния Новгородской области» по 33 темам; </w:t>
      </w:r>
      <w:proofErr w:type="gramStart"/>
      <w:r>
        <w:rPr>
          <w:rFonts w:ascii="Times New Roman" w:hAnsi="Times New Roman" w:cs="Times New Roman"/>
          <w:color w:val="000000"/>
          <w:sz w:val="28"/>
          <w:szCs w:val="28"/>
        </w:rPr>
        <w:t>в соответствии с Указом Губернатора Новгородской области от 30.12.2016 № 470 «Об утверждении Плана мероприятий по содействию ра</w:t>
      </w:r>
      <w:r>
        <w:rPr>
          <w:rFonts w:ascii="Times New Roman" w:hAnsi="Times New Roman" w:cs="Times New Roman"/>
          <w:color w:val="000000"/>
          <w:sz w:val="28"/>
          <w:szCs w:val="28"/>
        </w:rPr>
        <w:t>з</w:t>
      </w:r>
      <w:r>
        <w:rPr>
          <w:rFonts w:ascii="Times New Roman" w:hAnsi="Times New Roman" w:cs="Times New Roman"/>
          <w:color w:val="000000"/>
          <w:sz w:val="28"/>
          <w:szCs w:val="28"/>
        </w:rPr>
        <w:t>витию конкуренции в Новгородской области на 2016-2018 годы п. 5.4 в 2017 году проведено 15 мероприятий, в том числе курсы повышения квалифик</w:t>
      </w:r>
      <w:r>
        <w:rPr>
          <w:rFonts w:ascii="Times New Roman" w:hAnsi="Times New Roman" w:cs="Times New Roman"/>
          <w:color w:val="000000"/>
          <w:sz w:val="28"/>
          <w:szCs w:val="28"/>
        </w:rPr>
        <w:t>а</w:t>
      </w:r>
      <w:r>
        <w:rPr>
          <w:rFonts w:ascii="Times New Roman" w:hAnsi="Times New Roman" w:cs="Times New Roman"/>
          <w:color w:val="000000"/>
          <w:sz w:val="28"/>
          <w:szCs w:val="28"/>
        </w:rPr>
        <w:t>ции для негосударстве</w:t>
      </w:r>
      <w:r>
        <w:rPr>
          <w:rFonts w:ascii="Times New Roman" w:hAnsi="Times New Roman" w:cs="Times New Roman"/>
          <w:color w:val="000000"/>
          <w:sz w:val="28"/>
          <w:szCs w:val="28"/>
        </w:rPr>
        <w:t>н</w:t>
      </w:r>
      <w:r>
        <w:rPr>
          <w:rFonts w:ascii="Times New Roman" w:hAnsi="Times New Roman" w:cs="Times New Roman"/>
          <w:color w:val="000000"/>
          <w:sz w:val="28"/>
          <w:szCs w:val="28"/>
        </w:rPr>
        <w:t>ных (немуниципальных) организаций, оказывающих услуги ранней диагностики, социализации и реабилитации детей с ОВЗ, Центр стал инициатором 4 общественно-значимых м</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роприятия области); </w:t>
      </w:r>
      <w:proofErr w:type="gramEnd"/>
    </w:p>
    <w:p w:rsidR="00DD379E" w:rsidRPr="00EB5DDE" w:rsidRDefault="00DD379E" w:rsidP="00DD379E">
      <w:pPr>
        <w:shd w:val="clear" w:color="auto" w:fill="FFFFFF"/>
        <w:autoSpaceDE w:val="0"/>
        <w:spacing w:after="0" w:line="240" w:lineRule="auto"/>
        <w:ind w:firstLine="709"/>
        <w:jc w:val="both"/>
        <w:rPr>
          <w:rFonts w:ascii="Times New Roman" w:hAnsi="Times New Roman" w:cs="Times New Roman"/>
          <w:sz w:val="28"/>
          <w:szCs w:val="28"/>
        </w:rPr>
      </w:pPr>
      <w:proofErr w:type="gramStart"/>
      <w:r w:rsidRPr="00925B12">
        <w:rPr>
          <w:rFonts w:ascii="Times New Roman" w:hAnsi="Times New Roman" w:cs="Times New Roman"/>
          <w:sz w:val="28"/>
          <w:szCs w:val="28"/>
        </w:rPr>
        <w:t>организация методической, научной, творческой и инновационной де</w:t>
      </w:r>
      <w:r w:rsidRPr="00925B12">
        <w:rPr>
          <w:rFonts w:ascii="Times New Roman" w:hAnsi="Times New Roman" w:cs="Times New Roman"/>
          <w:sz w:val="28"/>
          <w:szCs w:val="28"/>
        </w:rPr>
        <w:t>я</w:t>
      </w:r>
      <w:r w:rsidRPr="00925B12">
        <w:rPr>
          <w:rFonts w:ascii="Times New Roman" w:hAnsi="Times New Roman" w:cs="Times New Roman"/>
          <w:sz w:val="28"/>
          <w:szCs w:val="28"/>
        </w:rPr>
        <w:t xml:space="preserve">тельности </w:t>
      </w:r>
      <w:r w:rsidRPr="00925B12">
        <w:rPr>
          <w:rFonts w:ascii="Times New Roman" w:hAnsi="Times New Roman" w:cs="Times New Roman"/>
          <w:color w:val="000000"/>
          <w:sz w:val="28"/>
          <w:szCs w:val="28"/>
        </w:rPr>
        <w:t>(</w:t>
      </w:r>
      <w:r>
        <w:rPr>
          <w:rFonts w:ascii="Times New Roman" w:hAnsi="Times New Roman" w:cs="Times New Roman"/>
          <w:color w:val="000000"/>
          <w:sz w:val="28"/>
          <w:szCs w:val="28"/>
        </w:rPr>
        <w:t>в 2017 году Центр стал областной инновационной площадкой по проблеме повышения качества образования в начальной школе на основе м</w:t>
      </w:r>
      <w:r>
        <w:rPr>
          <w:rFonts w:ascii="Times New Roman" w:hAnsi="Times New Roman" w:cs="Times New Roman"/>
          <w:color w:val="000000"/>
          <w:sz w:val="28"/>
          <w:szCs w:val="28"/>
        </w:rPr>
        <w:t>о</w:t>
      </w:r>
      <w:r>
        <w:rPr>
          <w:rFonts w:ascii="Times New Roman" w:hAnsi="Times New Roman" w:cs="Times New Roman"/>
          <w:color w:val="000000"/>
          <w:sz w:val="28"/>
          <w:szCs w:val="28"/>
        </w:rPr>
        <w:t>ниторинговых исследований</w:t>
      </w:r>
      <w:r w:rsidRPr="00EB5DDE">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участником трех грантов, проводимых Фондом поддержки детей, находящихся в трудной жизненной ситуации; совместно  ОО «Движение Сельских Женщин» является со-участником  През</w:t>
      </w:r>
      <w:r>
        <w:rPr>
          <w:rFonts w:ascii="Times New Roman" w:hAnsi="Times New Roman" w:cs="Times New Roman"/>
          <w:color w:val="000000"/>
          <w:sz w:val="28"/>
          <w:szCs w:val="28"/>
        </w:rPr>
        <w:t>и</w:t>
      </w:r>
      <w:r>
        <w:rPr>
          <w:rFonts w:ascii="Times New Roman" w:hAnsi="Times New Roman" w:cs="Times New Roman"/>
          <w:color w:val="000000"/>
          <w:sz w:val="28"/>
          <w:szCs w:val="28"/>
        </w:rPr>
        <w:t>дентского гранта; участником трех областных проектов, организованных совместно с АСИ;</w:t>
      </w:r>
      <w:proofErr w:type="gramEnd"/>
      <w:r>
        <w:rPr>
          <w:rFonts w:ascii="Times New Roman" w:hAnsi="Times New Roman" w:cs="Times New Roman"/>
          <w:color w:val="000000"/>
          <w:sz w:val="28"/>
          <w:szCs w:val="28"/>
        </w:rPr>
        <w:t xml:space="preserve"> проект «Позитивное родительство» Центра занял  2 место во Всеро</w:t>
      </w:r>
      <w:r>
        <w:rPr>
          <w:rFonts w:ascii="Times New Roman" w:hAnsi="Times New Roman" w:cs="Times New Roman"/>
          <w:color w:val="000000"/>
          <w:sz w:val="28"/>
          <w:szCs w:val="28"/>
        </w:rPr>
        <w:t>с</w:t>
      </w:r>
      <w:r>
        <w:rPr>
          <w:rFonts w:ascii="Times New Roman" w:hAnsi="Times New Roman" w:cs="Times New Roman"/>
          <w:color w:val="000000"/>
          <w:sz w:val="28"/>
          <w:szCs w:val="28"/>
        </w:rPr>
        <w:t>сийском конкурсе Центров и программ родительского просвещения, пров</w:t>
      </w:r>
      <w:r>
        <w:rPr>
          <w:rFonts w:ascii="Times New Roman" w:hAnsi="Times New Roman" w:cs="Times New Roman"/>
          <w:color w:val="000000"/>
          <w:sz w:val="28"/>
          <w:szCs w:val="28"/>
        </w:rPr>
        <w:t>о</w:t>
      </w:r>
      <w:r>
        <w:rPr>
          <w:rFonts w:ascii="Times New Roman" w:hAnsi="Times New Roman" w:cs="Times New Roman"/>
          <w:color w:val="000000"/>
          <w:sz w:val="28"/>
          <w:szCs w:val="28"/>
        </w:rPr>
        <w:t>димог</w:t>
      </w:r>
      <w:proofErr w:type="gramStart"/>
      <w:r>
        <w:rPr>
          <w:rFonts w:ascii="Times New Roman" w:hAnsi="Times New Roman" w:cs="Times New Roman"/>
          <w:color w:val="000000"/>
          <w:sz w:val="28"/>
          <w:szCs w:val="28"/>
        </w:rPr>
        <w:t>о ООО</w:t>
      </w:r>
      <w:proofErr w:type="gramEnd"/>
      <w:r>
        <w:rPr>
          <w:rFonts w:ascii="Times New Roman" w:hAnsi="Times New Roman" w:cs="Times New Roman"/>
          <w:color w:val="000000"/>
          <w:sz w:val="28"/>
          <w:szCs w:val="28"/>
        </w:rPr>
        <w:t xml:space="preserve"> «Национальная родительская ассоциация социальной поддер</w:t>
      </w:r>
      <w:r>
        <w:rPr>
          <w:rFonts w:ascii="Times New Roman" w:hAnsi="Times New Roman" w:cs="Times New Roman"/>
          <w:color w:val="000000"/>
          <w:sz w:val="28"/>
          <w:szCs w:val="28"/>
        </w:rPr>
        <w:t>ж</w:t>
      </w:r>
      <w:r>
        <w:rPr>
          <w:rFonts w:ascii="Times New Roman" w:hAnsi="Times New Roman" w:cs="Times New Roman"/>
          <w:color w:val="000000"/>
          <w:sz w:val="28"/>
          <w:szCs w:val="28"/>
        </w:rPr>
        <w:t>ки семьи и защиты семейных ценностей»; опыт работы освещен в 7 публик</w:t>
      </w:r>
      <w:r>
        <w:rPr>
          <w:rFonts w:ascii="Times New Roman" w:hAnsi="Times New Roman" w:cs="Times New Roman"/>
          <w:color w:val="000000"/>
          <w:sz w:val="28"/>
          <w:szCs w:val="28"/>
        </w:rPr>
        <w:t>а</w:t>
      </w:r>
      <w:r>
        <w:rPr>
          <w:rFonts w:ascii="Times New Roman" w:hAnsi="Times New Roman" w:cs="Times New Roman"/>
          <w:color w:val="000000"/>
          <w:sz w:val="28"/>
          <w:szCs w:val="28"/>
        </w:rPr>
        <w:t>циях областного  и 2 Всероссийского уровней).</w:t>
      </w:r>
    </w:p>
    <w:p w:rsidR="008E52BE" w:rsidRDefault="00DD379E" w:rsidP="00DD01E3">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В 2016 году Центр получил лицензию на реализацию дополнительных профессионал</w:t>
      </w:r>
      <w:r>
        <w:rPr>
          <w:rFonts w:ascii="Times New Roman" w:hAnsi="Times New Roman" w:cs="Times New Roman"/>
          <w:color w:val="000000"/>
          <w:sz w:val="28"/>
          <w:szCs w:val="28"/>
        </w:rPr>
        <w:t>ь</w:t>
      </w:r>
      <w:r>
        <w:rPr>
          <w:rFonts w:ascii="Times New Roman" w:hAnsi="Times New Roman" w:cs="Times New Roman"/>
          <w:color w:val="000000"/>
          <w:sz w:val="28"/>
          <w:szCs w:val="28"/>
        </w:rPr>
        <w:t xml:space="preserve">ных  программ повышения квалификации, в 2017 году прошли курсовую подготовку 100 специалистов </w:t>
      </w:r>
      <w:proofErr w:type="gramStart"/>
      <w:r w:rsidRPr="00EB5DDE">
        <w:rPr>
          <w:rFonts w:ascii="Times New Roman" w:hAnsi="Times New Roman" w:cs="Times New Roman"/>
          <w:color w:val="000000"/>
          <w:sz w:val="28"/>
          <w:szCs w:val="28"/>
        </w:rPr>
        <w:t xml:space="preserve">службы практической психологии </w:t>
      </w:r>
      <w:r>
        <w:rPr>
          <w:rFonts w:ascii="Times New Roman" w:hAnsi="Times New Roman" w:cs="Times New Roman"/>
          <w:color w:val="000000"/>
          <w:sz w:val="28"/>
          <w:szCs w:val="28"/>
        </w:rPr>
        <w:t>системы</w:t>
      </w:r>
      <w:r w:rsidRPr="00EB5DDE">
        <w:rPr>
          <w:rFonts w:ascii="Times New Roman" w:hAnsi="Times New Roman" w:cs="Times New Roman"/>
          <w:color w:val="000000"/>
          <w:sz w:val="28"/>
          <w:szCs w:val="28"/>
        </w:rPr>
        <w:t xml:space="preserve"> образования Новгородской обл</w:t>
      </w:r>
      <w:r w:rsidRPr="00EB5DDE">
        <w:rPr>
          <w:rFonts w:ascii="Times New Roman" w:hAnsi="Times New Roman" w:cs="Times New Roman"/>
          <w:color w:val="000000"/>
          <w:sz w:val="28"/>
          <w:szCs w:val="28"/>
        </w:rPr>
        <w:t>а</w:t>
      </w:r>
      <w:r w:rsidRPr="00EB5DDE">
        <w:rPr>
          <w:rFonts w:ascii="Times New Roman" w:hAnsi="Times New Roman" w:cs="Times New Roman"/>
          <w:color w:val="000000"/>
          <w:sz w:val="28"/>
          <w:szCs w:val="28"/>
        </w:rPr>
        <w:t>сти</w:t>
      </w:r>
      <w:proofErr w:type="gramEnd"/>
      <w:r>
        <w:rPr>
          <w:rFonts w:ascii="Times New Roman" w:hAnsi="Times New Roman" w:cs="Times New Roman"/>
          <w:color w:val="000000"/>
          <w:sz w:val="28"/>
          <w:szCs w:val="28"/>
        </w:rPr>
        <w:t>.</w:t>
      </w:r>
      <w:r w:rsidR="008E52BE">
        <w:rPr>
          <w:rFonts w:ascii="Times New Roman" w:hAnsi="Times New Roman" w:cs="Times New Roman"/>
          <w:sz w:val="28"/>
          <w:szCs w:val="28"/>
        </w:rPr>
        <w:br w:type="page"/>
      </w:r>
    </w:p>
    <w:p w:rsidR="0099128C" w:rsidRPr="008E52BE" w:rsidRDefault="0099128C" w:rsidP="0099128C">
      <w:pPr>
        <w:pStyle w:val="ConsPlusNormal"/>
        <w:jc w:val="center"/>
        <w:outlineLvl w:val="2"/>
        <w:rPr>
          <w:rFonts w:ascii="Times New Roman" w:hAnsi="Times New Roman" w:cs="Times New Roman"/>
          <w:sz w:val="28"/>
          <w:szCs w:val="28"/>
        </w:rPr>
      </w:pPr>
      <w:bookmarkStart w:id="5" w:name="Par3701"/>
      <w:bookmarkEnd w:id="5"/>
      <w:r w:rsidRPr="008E52BE">
        <w:rPr>
          <w:rFonts w:ascii="Times New Roman" w:hAnsi="Times New Roman" w:cs="Times New Roman"/>
          <w:sz w:val="28"/>
          <w:szCs w:val="28"/>
        </w:rPr>
        <w:lastRenderedPageBreak/>
        <w:t>КОНЦЕПЦИЯ РАЗВИТИЯ ЦЕНТРА</w:t>
      </w:r>
    </w:p>
    <w:p w:rsidR="0099128C" w:rsidRPr="00157BCB" w:rsidRDefault="0099128C" w:rsidP="0099128C">
      <w:pPr>
        <w:pStyle w:val="ConsPlusNormal"/>
        <w:jc w:val="both"/>
        <w:rPr>
          <w:rFonts w:ascii="Times New Roman" w:hAnsi="Times New Roman" w:cs="Times New Roman"/>
          <w:sz w:val="28"/>
          <w:szCs w:val="28"/>
        </w:rPr>
      </w:pPr>
    </w:p>
    <w:p w:rsidR="008E52BE" w:rsidRDefault="007B2361" w:rsidP="009912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Концепция развития определяет цели, задачи, принципы, основные направления и м</w:t>
      </w:r>
      <w:r>
        <w:rPr>
          <w:rFonts w:ascii="Times New Roman" w:hAnsi="Times New Roman" w:cs="Times New Roman"/>
          <w:sz w:val="28"/>
          <w:szCs w:val="28"/>
        </w:rPr>
        <w:t>е</w:t>
      </w:r>
      <w:r>
        <w:rPr>
          <w:rFonts w:ascii="Times New Roman" w:hAnsi="Times New Roman" w:cs="Times New Roman"/>
          <w:sz w:val="28"/>
          <w:szCs w:val="28"/>
        </w:rPr>
        <w:t xml:space="preserve">ханизмы реализации политики министерства образования Новгородской области </w:t>
      </w:r>
      <w:r w:rsidR="00035FCA">
        <w:rPr>
          <w:rFonts w:ascii="Times New Roman" w:hAnsi="Times New Roman" w:cs="Times New Roman"/>
          <w:sz w:val="28"/>
          <w:szCs w:val="28"/>
        </w:rPr>
        <w:t>в отношении психолого-педагогического сопрово</w:t>
      </w:r>
      <w:r w:rsidR="00035FCA">
        <w:rPr>
          <w:rFonts w:ascii="Times New Roman" w:hAnsi="Times New Roman" w:cs="Times New Roman"/>
          <w:sz w:val="28"/>
          <w:szCs w:val="28"/>
        </w:rPr>
        <w:t>ж</w:t>
      </w:r>
      <w:r w:rsidR="00035FCA">
        <w:rPr>
          <w:rFonts w:ascii="Times New Roman" w:hAnsi="Times New Roman" w:cs="Times New Roman"/>
          <w:sz w:val="28"/>
          <w:szCs w:val="28"/>
        </w:rPr>
        <w:t>дения системы образования детей.</w:t>
      </w:r>
    </w:p>
    <w:p w:rsidR="00C40A33" w:rsidRDefault="00035FCA" w:rsidP="0099128C">
      <w:pPr>
        <w:pStyle w:val="ConsPlusNormal"/>
        <w:ind w:firstLine="540"/>
        <w:jc w:val="both"/>
        <w:rPr>
          <w:rFonts w:ascii="Times New Roman" w:hAnsi="Times New Roman" w:cs="Times New Roman"/>
          <w:sz w:val="28"/>
          <w:szCs w:val="28"/>
        </w:rPr>
      </w:pPr>
      <w:r w:rsidRPr="00035FCA">
        <w:rPr>
          <w:rFonts w:ascii="Times New Roman" w:hAnsi="Times New Roman" w:cs="Times New Roman"/>
          <w:spacing w:val="-2"/>
          <w:sz w:val="28"/>
          <w:szCs w:val="28"/>
        </w:rPr>
        <w:t>Основой государстве</w:t>
      </w:r>
      <w:r>
        <w:rPr>
          <w:rFonts w:ascii="Times New Roman" w:hAnsi="Times New Roman" w:cs="Times New Roman"/>
          <w:spacing w:val="-2"/>
          <w:sz w:val="28"/>
          <w:szCs w:val="28"/>
        </w:rPr>
        <w:t xml:space="preserve">нной политики в отношении детей, испытывающих трудности в освоении основных общеобразовательных программ, развитии, социальной адаптации, </w:t>
      </w:r>
      <w:r w:rsidRPr="00035FCA">
        <w:rPr>
          <w:rFonts w:ascii="Times New Roman" w:hAnsi="Times New Roman" w:cs="Times New Roman"/>
          <w:spacing w:val="-2"/>
          <w:sz w:val="28"/>
          <w:szCs w:val="28"/>
        </w:rPr>
        <w:t>явл</w:t>
      </w:r>
      <w:r w:rsidRPr="00035FCA">
        <w:rPr>
          <w:rFonts w:ascii="Times New Roman" w:hAnsi="Times New Roman" w:cs="Times New Roman"/>
          <w:spacing w:val="-2"/>
          <w:sz w:val="28"/>
          <w:szCs w:val="28"/>
        </w:rPr>
        <w:t>я</w:t>
      </w:r>
      <w:r w:rsidRPr="00035FCA">
        <w:rPr>
          <w:rFonts w:ascii="Times New Roman" w:hAnsi="Times New Roman" w:cs="Times New Roman"/>
          <w:spacing w:val="-2"/>
          <w:sz w:val="28"/>
          <w:szCs w:val="28"/>
        </w:rPr>
        <w:t>ется комплексная (социальная, психолого-педагогическая) поддержка, позволяющая им достигнуть оптимального уро</w:t>
      </w:r>
      <w:r w:rsidRPr="00035FCA">
        <w:rPr>
          <w:rFonts w:ascii="Times New Roman" w:hAnsi="Times New Roman" w:cs="Times New Roman"/>
          <w:spacing w:val="-2"/>
          <w:sz w:val="28"/>
          <w:szCs w:val="28"/>
        </w:rPr>
        <w:t>в</w:t>
      </w:r>
      <w:r w:rsidRPr="00035FCA">
        <w:rPr>
          <w:rFonts w:ascii="Times New Roman" w:hAnsi="Times New Roman" w:cs="Times New Roman"/>
          <w:spacing w:val="-2"/>
          <w:sz w:val="28"/>
          <w:szCs w:val="28"/>
        </w:rPr>
        <w:t xml:space="preserve">ня самостоятельной жизнедеятельности. </w:t>
      </w:r>
      <w:r w:rsidRPr="00035FCA">
        <w:rPr>
          <w:rFonts w:ascii="Times New Roman" w:hAnsi="Times New Roman" w:cs="Times New Roman"/>
          <w:sz w:val="28"/>
          <w:szCs w:val="28"/>
        </w:rPr>
        <w:t>В качестве основной задачи в обл</w:t>
      </w:r>
      <w:r w:rsidRPr="00035FCA">
        <w:rPr>
          <w:rFonts w:ascii="Times New Roman" w:hAnsi="Times New Roman" w:cs="Times New Roman"/>
          <w:sz w:val="28"/>
          <w:szCs w:val="28"/>
        </w:rPr>
        <w:t>а</w:t>
      </w:r>
      <w:r w:rsidRPr="00035FCA">
        <w:rPr>
          <w:rFonts w:ascii="Times New Roman" w:hAnsi="Times New Roman" w:cs="Times New Roman"/>
          <w:sz w:val="28"/>
          <w:szCs w:val="28"/>
        </w:rPr>
        <w:t xml:space="preserve">сти реализации права на образование </w:t>
      </w:r>
      <w:r>
        <w:rPr>
          <w:rFonts w:ascii="Times New Roman" w:hAnsi="Times New Roman" w:cs="Times New Roman"/>
          <w:sz w:val="28"/>
          <w:szCs w:val="28"/>
        </w:rPr>
        <w:t xml:space="preserve">данной категории </w:t>
      </w:r>
      <w:r w:rsidRPr="00035FCA">
        <w:rPr>
          <w:rFonts w:ascii="Times New Roman" w:hAnsi="Times New Roman" w:cs="Times New Roman"/>
          <w:sz w:val="28"/>
          <w:szCs w:val="28"/>
        </w:rPr>
        <w:t>детей рассматривае</w:t>
      </w:r>
      <w:r w:rsidRPr="00035FCA">
        <w:rPr>
          <w:rFonts w:ascii="Times New Roman" w:hAnsi="Times New Roman" w:cs="Times New Roman"/>
          <w:sz w:val="28"/>
          <w:szCs w:val="28"/>
        </w:rPr>
        <w:t>т</w:t>
      </w:r>
      <w:r w:rsidRPr="00035FCA">
        <w:rPr>
          <w:rFonts w:ascii="Times New Roman" w:hAnsi="Times New Roman" w:cs="Times New Roman"/>
          <w:sz w:val="28"/>
          <w:szCs w:val="28"/>
        </w:rPr>
        <w:t xml:space="preserve">ся создание условий для получения </w:t>
      </w:r>
      <w:r>
        <w:rPr>
          <w:rFonts w:ascii="Times New Roman" w:hAnsi="Times New Roman" w:cs="Times New Roman"/>
          <w:sz w:val="28"/>
          <w:szCs w:val="28"/>
        </w:rPr>
        <w:t xml:space="preserve">ими </w:t>
      </w:r>
      <w:r w:rsidRPr="00035FCA">
        <w:rPr>
          <w:rFonts w:ascii="Times New Roman" w:hAnsi="Times New Roman" w:cs="Times New Roman"/>
          <w:sz w:val="28"/>
          <w:szCs w:val="28"/>
        </w:rPr>
        <w:t>образования с учетом их психофиз</w:t>
      </w:r>
      <w:r w:rsidRPr="00035FCA">
        <w:rPr>
          <w:rFonts w:ascii="Times New Roman" w:hAnsi="Times New Roman" w:cs="Times New Roman"/>
          <w:sz w:val="28"/>
          <w:szCs w:val="28"/>
        </w:rPr>
        <w:t>и</w:t>
      </w:r>
      <w:r w:rsidRPr="00035FCA">
        <w:rPr>
          <w:rFonts w:ascii="Times New Roman" w:hAnsi="Times New Roman" w:cs="Times New Roman"/>
          <w:sz w:val="28"/>
          <w:szCs w:val="28"/>
        </w:rPr>
        <w:t>ческих особе</w:t>
      </w:r>
      <w:r w:rsidRPr="00035FCA">
        <w:rPr>
          <w:rFonts w:ascii="Times New Roman" w:hAnsi="Times New Roman" w:cs="Times New Roman"/>
          <w:sz w:val="28"/>
          <w:szCs w:val="28"/>
        </w:rPr>
        <w:t>н</w:t>
      </w:r>
      <w:r w:rsidRPr="00035FCA">
        <w:rPr>
          <w:rFonts w:ascii="Times New Roman" w:hAnsi="Times New Roman" w:cs="Times New Roman"/>
          <w:sz w:val="28"/>
          <w:szCs w:val="28"/>
        </w:rPr>
        <w:t xml:space="preserve">ностей. </w:t>
      </w:r>
    </w:p>
    <w:p w:rsidR="00035FCA" w:rsidRDefault="00035FCA" w:rsidP="009912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Миссия Центра – оказание качественной специализированной психол</w:t>
      </w:r>
      <w:r>
        <w:rPr>
          <w:rFonts w:ascii="Times New Roman" w:hAnsi="Times New Roman" w:cs="Times New Roman"/>
          <w:sz w:val="28"/>
          <w:szCs w:val="28"/>
        </w:rPr>
        <w:t>о</w:t>
      </w:r>
      <w:r>
        <w:rPr>
          <w:rFonts w:ascii="Times New Roman" w:hAnsi="Times New Roman" w:cs="Times New Roman"/>
          <w:sz w:val="28"/>
          <w:szCs w:val="28"/>
        </w:rPr>
        <w:t xml:space="preserve">го-педагогической помощи всем субъектам </w:t>
      </w:r>
      <w:r w:rsidR="00AA0F0A">
        <w:rPr>
          <w:rFonts w:ascii="Times New Roman" w:hAnsi="Times New Roman" w:cs="Times New Roman"/>
          <w:sz w:val="28"/>
          <w:szCs w:val="28"/>
        </w:rPr>
        <w:t>образовательного процесса. На современном этапе развития Центра м</w:t>
      </w:r>
      <w:r w:rsidR="00C40A33">
        <w:rPr>
          <w:rFonts w:ascii="Times New Roman" w:hAnsi="Times New Roman" w:cs="Times New Roman"/>
          <w:sz w:val="28"/>
          <w:szCs w:val="28"/>
        </w:rPr>
        <w:t>иссия</w:t>
      </w:r>
      <w:r w:rsidR="00AA0F0A">
        <w:rPr>
          <w:rFonts w:ascii="Times New Roman" w:hAnsi="Times New Roman" w:cs="Times New Roman"/>
          <w:sz w:val="28"/>
          <w:szCs w:val="28"/>
        </w:rPr>
        <w:t xml:space="preserve">, как обобщенная политика, </w:t>
      </w:r>
      <w:r w:rsidR="00C40A33">
        <w:rPr>
          <w:rFonts w:ascii="Times New Roman" w:hAnsi="Times New Roman" w:cs="Times New Roman"/>
          <w:sz w:val="28"/>
          <w:szCs w:val="28"/>
        </w:rPr>
        <w:t xml:space="preserve"> ре</w:t>
      </w:r>
      <w:r w:rsidR="00C40A33">
        <w:rPr>
          <w:rFonts w:ascii="Times New Roman" w:hAnsi="Times New Roman" w:cs="Times New Roman"/>
          <w:sz w:val="28"/>
          <w:szCs w:val="28"/>
        </w:rPr>
        <w:t>а</w:t>
      </w:r>
      <w:r w:rsidR="00C40A33">
        <w:rPr>
          <w:rFonts w:ascii="Times New Roman" w:hAnsi="Times New Roman" w:cs="Times New Roman"/>
          <w:sz w:val="28"/>
          <w:szCs w:val="28"/>
        </w:rPr>
        <w:t>ли</w:t>
      </w:r>
      <w:r w:rsidR="00AA0F0A">
        <w:rPr>
          <w:rFonts w:ascii="Times New Roman" w:hAnsi="Times New Roman" w:cs="Times New Roman"/>
          <w:sz w:val="28"/>
          <w:szCs w:val="28"/>
        </w:rPr>
        <w:t>зуется посредством следующих п</w:t>
      </w:r>
      <w:r w:rsidR="002544C9">
        <w:rPr>
          <w:rFonts w:ascii="Times New Roman" w:hAnsi="Times New Roman" w:cs="Times New Roman"/>
          <w:sz w:val="28"/>
          <w:szCs w:val="28"/>
        </w:rPr>
        <w:t>риоритетны</w:t>
      </w:r>
      <w:r w:rsidR="00AA0F0A">
        <w:rPr>
          <w:rFonts w:ascii="Times New Roman" w:hAnsi="Times New Roman" w:cs="Times New Roman"/>
          <w:sz w:val="28"/>
          <w:szCs w:val="28"/>
        </w:rPr>
        <w:t>х</w:t>
      </w:r>
      <w:r w:rsidR="002544C9">
        <w:rPr>
          <w:rFonts w:ascii="Times New Roman" w:hAnsi="Times New Roman" w:cs="Times New Roman"/>
          <w:sz w:val="28"/>
          <w:szCs w:val="28"/>
        </w:rPr>
        <w:t xml:space="preserve"> направлени</w:t>
      </w:r>
      <w:r w:rsidR="00AA0F0A">
        <w:rPr>
          <w:rFonts w:ascii="Times New Roman" w:hAnsi="Times New Roman" w:cs="Times New Roman"/>
          <w:sz w:val="28"/>
          <w:szCs w:val="28"/>
        </w:rPr>
        <w:t>й</w:t>
      </w:r>
      <w:r w:rsidR="00657F06">
        <w:rPr>
          <w:rFonts w:ascii="Times New Roman" w:hAnsi="Times New Roman" w:cs="Times New Roman"/>
          <w:sz w:val="28"/>
          <w:szCs w:val="28"/>
        </w:rPr>
        <w:t xml:space="preserve"> деятельности</w:t>
      </w:r>
      <w:r w:rsidR="00AA0F0A">
        <w:rPr>
          <w:rFonts w:ascii="Times New Roman" w:hAnsi="Times New Roman" w:cs="Times New Roman"/>
          <w:sz w:val="28"/>
          <w:szCs w:val="28"/>
        </w:rPr>
        <w:t>:</w:t>
      </w:r>
    </w:p>
    <w:p w:rsidR="002544C9" w:rsidRPr="002544C9" w:rsidRDefault="00827EB2" w:rsidP="002544C9">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6406B8">
        <w:rPr>
          <w:rFonts w:ascii="Times New Roman" w:hAnsi="Times New Roman" w:cs="Times New Roman"/>
          <w:sz w:val="28"/>
          <w:szCs w:val="28"/>
        </w:rPr>
        <w:t xml:space="preserve">. </w:t>
      </w:r>
      <w:r w:rsidR="006406B8" w:rsidRPr="006406B8">
        <w:rPr>
          <w:rFonts w:ascii="Times New Roman" w:hAnsi="Times New Roman" w:cs="Times New Roman"/>
          <w:sz w:val="28"/>
          <w:szCs w:val="28"/>
        </w:rPr>
        <w:t>Создание условий для раннего развития детей в возрасте до трех лет</w:t>
      </w:r>
      <w:r w:rsidR="006406B8">
        <w:rPr>
          <w:rFonts w:ascii="Times New Roman" w:hAnsi="Times New Roman" w:cs="Times New Roman"/>
          <w:sz w:val="28"/>
          <w:szCs w:val="28"/>
        </w:rPr>
        <w:t xml:space="preserve"> </w:t>
      </w:r>
      <w:r w:rsidR="006406B8" w:rsidRPr="006406B8">
        <w:rPr>
          <w:rFonts w:ascii="Times New Roman" w:hAnsi="Times New Roman" w:cs="Times New Roman"/>
          <w:sz w:val="28"/>
          <w:szCs w:val="28"/>
        </w:rPr>
        <w:t>[</w:t>
      </w:r>
      <w:r w:rsidR="004C6982" w:rsidRPr="004C6982">
        <w:rPr>
          <w:rFonts w:ascii="Times New Roman" w:hAnsi="Times New Roman" w:cs="Times New Roman"/>
          <w:sz w:val="28"/>
          <w:szCs w:val="28"/>
        </w:rPr>
        <w:t>3</w:t>
      </w:r>
      <w:r w:rsidR="006406B8" w:rsidRPr="006406B8">
        <w:rPr>
          <w:rFonts w:ascii="Times New Roman" w:hAnsi="Times New Roman" w:cs="Times New Roman"/>
          <w:sz w:val="28"/>
          <w:szCs w:val="28"/>
        </w:rPr>
        <w:t>]</w:t>
      </w:r>
      <w:r w:rsidR="00053262" w:rsidRPr="006406B8">
        <w:rPr>
          <w:rFonts w:ascii="Times New Roman" w:eastAsia="Times New Roman" w:hAnsi="Times New Roman"/>
          <w:sz w:val="28"/>
          <w:szCs w:val="28"/>
        </w:rPr>
        <w:t>.</w:t>
      </w:r>
    </w:p>
    <w:p w:rsidR="002544C9" w:rsidRPr="002544C9" w:rsidRDefault="00827EB2" w:rsidP="002544C9">
      <w:pPr>
        <w:pStyle w:val="ConsPlusNormal"/>
        <w:jc w:val="both"/>
        <w:rPr>
          <w:rFonts w:ascii="Times New Roman" w:hAnsi="Times New Roman" w:cs="Times New Roman"/>
          <w:spacing w:val="3"/>
          <w:sz w:val="28"/>
          <w:szCs w:val="28"/>
        </w:rPr>
      </w:pPr>
      <w:r>
        <w:rPr>
          <w:rFonts w:ascii="Times New Roman" w:hAnsi="Times New Roman" w:cs="Times New Roman"/>
          <w:spacing w:val="3"/>
          <w:sz w:val="28"/>
          <w:szCs w:val="28"/>
        </w:rPr>
        <w:t>2. О</w:t>
      </w:r>
      <w:r w:rsidR="002544C9" w:rsidRPr="002544C9">
        <w:rPr>
          <w:rFonts w:ascii="Times New Roman" w:hAnsi="Times New Roman" w:cs="Times New Roman"/>
          <w:spacing w:val="3"/>
          <w:sz w:val="28"/>
          <w:szCs w:val="28"/>
        </w:rPr>
        <w:t>беспечение комплексной специализированной помощи детям с огран</w:t>
      </w:r>
      <w:r w:rsidR="002544C9" w:rsidRPr="002544C9">
        <w:rPr>
          <w:rFonts w:ascii="Times New Roman" w:hAnsi="Times New Roman" w:cs="Times New Roman"/>
          <w:spacing w:val="3"/>
          <w:sz w:val="28"/>
          <w:szCs w:val="28"/>
        </w:rPr>
        <w:t>и</w:t>
      </w:r>
      <w:r w:rsidR="002544C9" w:rsidRPr="002544C9">
        <w:rPr>
          <w:rFonts w:ascii="Times New Roman" w:hAnsi="Times New Roman" w:cs="Times New Roman"/>
          <w:spacing w:val="3"/>
          <w:sz w:val="28"/>
          <w:szCs w:val="28"/>
        </w:rPr>
        <w:t>ченными во</w:t>
      </w:r>
      <w:r w:rsidR="002544C9" w:rsidRPr="002544C9">
        <w:rPr>
          <w:rFonts w:ascii="Times New Roman" w:hAnsi="Times New Roman" w:cs="Times New Roman"/>
          <w:spacing w:val="3"/>
          <w:sz w:val="28"/>
          <w:szCs w:val="28"/>
        </w:rPr>
        <w:t>з</w:t>
      </w:r>
      <w:r w:rsidR="002544C9" w:rsidRPr="002544C9">
        <w:rPr>
          <w:rFonts w:ascii="Times New Roman" w:hAnsi="Times New Roman" w:cs="Times New Roman"/>
          <w:spacing w:val="3"/>
          <w:sz w:val="28"/>
          <w:szCs w:val="28"/>
        </w:rPr>
        <w:t>можно</w:t>
      </w:r>
      <w:r w:rsidR="00053262">
        <w:rPr>
          <w:rFonts w:ascii="Times New Roman" w:hAnsi="Times New Roman" w:cs="Times New Roman"/>
          <w:spacing w:val="3"/>
          <w:sz w:val="28"/>
          <w:szCs w:val="28"/>
        </w:rPr>
        <w:t>стями здоровья, детям-инвалидам</w:t>
      </w:r>
      <w:r w:rsidR="004C6982" w:rsidRPr="004C6982">
        <w:rPr>
          <w:rFonts w:ascii="Times New Roman" w:hAnsi="Times New Roman" w:cs="Times New Roman"/>
          <w:spacing w:val="3"/>
          <w:sz w:val="28"/>
          <w:szCs w:val="28"/>
        </w:rPr>
        <w:t xml:space="preserve"> [1]</w:t>
      </w:r>
      <w:r w:rsidR="00053262">
        <w:rPr>
          <w:rFonts w:ascii="Times New Roman" w:hAnsi="Times New Roman" w:cs="Times New Roman"/>
          <w:spacing w:val="3"/>
          <w:sz w:val="28"/>
          <w:szCs w:val="28"/>
        </w:rPr>
        <w:t>.</w:t>
      </w:r>
    </w:p>
    <w:p w:rsidR="002544C9" w:rsidRPr="00754CB9" w:rsidRDefault="00827EB2" w:rsidP="002544C9">
      <w:pPr>
        <w:pStyle w:val="ConsPlusNormal"/>
        <w:jc w:val="both"/>
        <w:rPr>
          <w:rFonts w:ascii="Times New Roman" w:hAnsi="Times New Roman" w:cs="Times New Roman"/>
          <w:spacing w:val="3"/>
          <w:sz w:val="28"/>
          <w:szCs w:val="28"/>
        </w:rPr>
      </w:pPr>
      <w:r>
        <w:rPr>
          <w:rFonts w:ascii="Times New Roman" w:hAnsi="Times New Roman" w:cs="Times New Roman"/>
          <w:spacing w:val="3"/>
          <w:sz w:val="28"/>
          <w:szCs w:val="28"/>
        </w:rPr>
        <w:t>3. О</w:t>
      </w:r>
      <w:r w:rsidR="002544C9" w:rsidRPr="002544C9">
        <w:rPr>
          <w:rFonts w:ascii="Times New Roman" w:hAnsi="Times New Roman" w:cs="Times New Roman"/>
          <w:spacing w:val="3"/>
          <w:sz w:val="28"/>
          <w:szCs w:val="28"/>
        </w:rPr>
        <w:t>рганизация и участие в мероприятиях по профилактике и коррекции отклоняющегося (агрессивного, аддиктивного, виктимного, суицидального и т.п.) и делинкветного (прот</w:t>
      </w:r>
      <w:r w:rsidR="002544C9" w:rsidRPr="002544C9">
        <w:rPr>
          <w:rFonts w:ascii="Times New Roman" w:hAnsi="Times New Roman" w:cs="Times New Roman"/>
          <w:spacing w:val="3"/>
          <w:sz w:val="28"/>
          <w:szCs w:val="28"/>
        </w:rPr>
        <w:t>и</w:t>
      </w:r>
      <w:r w:rsidR="002544C9" w:rsidRPr="002544C9">
        <w:rPr>
          <w:rFonts w:ascii="Times New Roman" w:hAnsi="Times New Roman" w:cs="Times New Roman"/>
          <w:spacing w:val="3"/>
          <w:sz w:val="28"/>
          <w:szCs w:val="28"/>
        </w:rPr>
        <w:t>воправного) поведения детей, подростков с учетом возрастны</w:t>
      </w:r>
      <w:r w:rsidR="00053262">
        <w:rPr>
          <w:rFonts w:ascii="Times New Roman" w:hAnsi="Times New Roman" w:cs="Times New Roman"/>
          <w:spacing w:val="3"/>
          <w:sz w:val="28"/>
          <w:szCs w:val="28"/>
        </w:rPr>
        <w:t>х и индивидуальных ос</w:t>
      </w:r>
      <w:r w:rsidR="00053262">
        <w:rPr>
          <w:rFonts w:ascii="Times New Roman" w:hAnsi="Times New Roman" w:cs="Times New Roman"/>
          <w:spacing w:val="3"/>
          <w:sz w:val="28"/>
          <w:szCs w:val="28"/>
        </w:rPr>
        <w:t>о</w:t>
      </w:r>
      <w:r w:rsidR="00053262">
        <w:rPr>
          <w:rFonts w:ascii="Times New Roman" w:hAnsi="Times New Roman" w:cs="Times New Roman"/>
          <w:spacing w:val="3"/>
          <w:sz w:val="28"/>
          <w:szCs w:val="28"/>
        </w:rPr>
        <w:t>бенностей</w:t>
      </w:r>
      <w:r w:rsidR="00754CB9" w:rsidRPr="00754CB9">
        <w:rPr>
          <w:rFonts w:ascii="Times New Roman" w:hAnsi="Times New Roman" w:cs="Times New Roman"/>
          <w:spacing w:val="3"/>
          <w:sz w:val="28"/>
          <w:szCs w:val="28"/>
        </w:rPr>
        <w:t xml:space="preserve">  [2]</w:t>
      </w:r>
      <w:r w:rsidR="00754CB9">
        <w:rPr>
          <w:rFonts w:ascii="Times New Roman" w:hAnsi="Times New Roman" w:cs="Times New Roman"/>
          <w:spacing w:val="3"/>
          <w:sz w:val="28"/>
          <w:szCs w:val="28"/>
        </w:rPr>
        <w:t>.</w:t>
      </w:r>
    </w:p>
    <w:p w:rsidR="00827EB2" w:rsidRDefault="00A373D2" w:rsidP="0099128C">
      <w:pPr>
        <w:pStyle w:val="ConsPlusNormal"/>
        <w:ind w:firstLine="540"/>
        <w:jc w:val="both"/>
        <w:rPr>
          <w:rFonts w:ascii="Times New Roman" w:hAnsi="Times New Roman" w:cs="Times New Roman"/>
          <w:spacing w:val="3"/>
          <w:sz w:val="28"/>
          <w:szCs w:val="28"/>
        </w:rPr>
      </w:pPr>
      <w:r>
        <w:rPr>
          <w:rFonts w:ascii="Times New Roman" w:hAnsi="Times New Roman" w:cs="Times New Roman"/>
          <w:spacing w:val="3"/>
          <w:sz w:val="28"/>
          <w:szCs w:val="28"/>
        </w:rPr>
        <w:t>Совершенствование реализации приоритетных направлений деятел</w:t>
      </w:r>
      <w:r>
        <w:rPr>
          <w:rFonts w:ascii="Times New Roman" w:hAnsi="Times New Roman" w:cs="Times New Roman"/>
          <w:spacing w:val="3"/>
          <w:sz w:val="28"/>
          <w:szCs w:val="28"/>
        </w:rPr>
        <w:t>ь</w:t>
      </w:r>
      <w:r>
        <w:rPr>
          <w:rFonts w:ascii="Times New Roman" w:hAnsi="Times New Roman" w:cs="Times New Roman"/>
          <w:spacing w:val="3"/>
          <w:sz w:val="28"/>
          <w:szCs w:val="28"/>
        </w:rPr>
        <w:t xml:space="preserve">ности Центра </w:t>
      </w:r>
      <w:r w:rsidR="00053262">
        <w:rPr>
          <w:rFonts w:ascii="Times New Roman" w:hAnsi="Times New Roman" w:cs="Times New Roman"/>
          <w:sz w:val="28"/>
          <w:szCs w:val="28"/>
        </w:rPr>
        <w:t>и, как следствие, с</w:t>
      </w:r>
      <w:r w:rsidR="00053262" w:rsidRPr="00157BCB">
        <w:rPr>
          <w:rFonts w:ascii="Times New Roman" w:hAnsi="Times New Roman" w:cs="Times New Roman"/>
          <w:sz w:val="28"/>
          <w:szCs w:val="28"/>
        </w:rPr>
        <w:t xml:space="preserve">оздание эффективной системы оказания психолого-педагогической помощи детям, </w:t>
      </w:r>
      <w:r w:rsidR="00053262">
        <w:rPr>
          <w:rFonts w:ascii="Times New Roman" w:hAnsi="Times New Roman" w:cs="Times New Roman"/>
          <w:sz w:val="28"/>
          <w:szCs w:val="28"/>
        </w:rPr>
        <w:t>направленной на сохранение и укрепление их здоровья, снижение рисков дезадаптации и негативной соци</w:t>
      </w:r>
      <w:r w:rsidR="00053262">
        <w:rPr>
          <w:rFonts w:ascii="Times New Roman" w:hAnsi="Times New Roman" w:cs="Times New Roman"/>
          <w:sz w:val="28"/>
          <w:szCs w:val="28"/>
        </w:rPr>
        <w:t>а</w:t>
      </w:r>
      <w:r w:rsidR="00053262">
        <w:rPr>
          <w:rFonts w:ascii="Times New Roman" w:hAnsi="Times New Roman" w:cs="Times New Roman"/>
          <w:sz w:val="28"/>
          <w:szCs w:val="28"/>
        </w:rPr>
        <w:t>лизации</w:t>
      </w:r>
      <w:r w:rsidR="009A07E2">
        <w:rPr>
          <w:rFonts w:ascii="Times New Roman" w:hAnsi="Times New Roman" w:cs="Times New Roman"/>
          <w:sz w:val="28"/>
          <w:szCs w:val="28"/>
        </w:rPr>
        <w:t>,</w:t>
      </w:r>
      <w:r w:rsidR="00053262">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возможно через включение организации в проектную (грантовую) деятельность. Это позволит </w:t>
      </w:r>
      <w:r w:rsidR="009A07E2">
        <w:rPr>
          <w:rFonts w:ascii="Times New Roman" w:hAnsi="Times New Roman" w:cs="Times New Roman"/>
          <w:spacing w:val="3"/>
          <w:sz w:val="28"/>
          <w:szCs w:val="28"/>
        </w:rPr>
        <w:t>повысить</w:t>
      </w:r>
      <w:r>
        <w:rPr>
          <w:rFonts w:ascii="Times New Roman" w:hAnsi="Times New Roman" w:cs="Times New Roman"/>
          <w:spacing w:val="3"/>
          <w:sz w:val="28"/>
          <w:szCs w:val="28"/>
        </w:rPr>
        <w:t xml:space="preserve"> качество предоставляемых Центром услуг</w:t>
      </w:r>
      <w:r w:rsidR="009A07E2">
        <w:rPr>
          <w:rFonts w:ascii="Times New Roman" w:hAnsi="Times New Roman" w:cs="Times New Roman"/>
          <w:spacing w:val="3"/>
          <w:sz w:val="28"/>
          <w:szCs w:val="28"/>
        </w:rPr>
        <w:t xml:space="preserve"> за счет улучшения материально-технической базы и повышение пр</w:t>
      </w:r>
      <w:r w:rsidR="009A07E2">
        <w:rPr>
          <w:rFonts w:ascii="Times New Roman" w:hAnsi="Times New Roman" w:cs="Times New Roman"/>
          <w:spacing w:val="3"/>
          <w:sz w:val="28"/>
          <w:szCs w:val="28"/>
        </w:rPr>
        <w:t>о</w:t>
      </w:r>
      <w:r w:rsidR="009A07E2">
        <w:rPr>
          <w:rFonts w:ascii="Times New Roman" w:hAnsi="Times New Roman" w:cs="Times New Roman"/>
          <w:spacing w:val="3"/>
          <w:sz w:val="28"/>
          <w:szCs w:val="28"/>
        </w:rPr>
        <w:t>фессиональной компетенции специалистов</w:t>
      </w:r>
      <w:r>
        <w:rPr>
          <w:rFonts w:ascii="Times New Roman" w:hAnsi="Times New Roman" w:cs="Times New Roman"/>
          <w:spacing w:val="3"/>
          <w:sz w:val="28"/>
          <w:szCs w:val="28"/>
        </w:rPr>
        <w:t>.</w:t>
      </w:r>
    </w:p>
    <w:p w:rsidR="00827EB2" w:rsidRDefault="00827EB2">
      <w:pPr>
        <w:rPr>
          <w:rFonts w:ascii="Times New Roman" w:hAnsi="Times New Roman" w:cs="Times New Roman"/>
          <w:spacing w:val="3"/>
          <w:sz w:val="28"/>
          <w:szCs w:val="28"/>
        </w:rPr>
      </w:pPr>
      <w:r>
        <w:rPr>
          <w:rFonts w:ascii="Times New Roman" w:hAnsi="Times New Roman" w:cs="Times New Roman"/>
          <w:spacing w:val="3"/>
          <w:sz w:val="28"/>
          <w:szCs w:val="28"/>
        </w:rPr>
        <w:br w:type="page"/>
      </w:r>
    </w:p>
    <w:p w:rsidR="00827EB2" w:rsidRDefault="00827EB2" w:rsidP="0099128C">
      <w:pPr>
        <w:pStyle w:val="ConsPlusNormal"/>
        <w:ind w:firstLine="540"/>
        <w:jc w:val="both"/>
        <w:rPr>
          <w:rFonts w:ascii="Times New Roman" w:hAnsi="Times New Roman" w:cs="Times New Roman"/>
          <w:sz w:val="28"/>
          <w:szCs w:val="28"/>
        </w:rPr>
        <w:sectPr w:rsidR="00827EB2" w:rsidSect="0099128C">
          <w:pgSz w:w="11906" w:h="16838"/>
          <w:pgMar w:top="1134" w:right="850" w:bottom="1134" w:left="1701" w:header="708" w:footer="708" w:gutter="0"/>
          <w:cols w:space="708"/>
          <w:docGrid w:linePitch="360"/>
        </w:sectPr>
      </w:pPr>
    </w:p>
    <w:tbl>
      <w:tblPr>
        <w:tblStyle w:val="a3"/>
        <w:tblW w:w="14992" w:type="dxa"/>
        <w:tblLook w:val="04A0" w:firstRow="1" w:lastRow="0" w:firstColumn="1" w:lastColumn="0" w:noHBand="0" w:noVBand="1"/>
      </w:tblPr>
      <w:tblGrid>
        <w:gridCol w:w="3794"/>
        <w:gridCol w:w="5386"/>
        <w:gridCol w:w="1985"/>
        <w:gridCol w:w="3827"/>
      </w:tblGrid>
      <w:tr w:rsidR="009A07E2" w:rsidRPr="00B6721C" w:rsidTr="00CE2F12">
        <w:tc>
          <w:tcPr>
            <w:tcW w:w="3794" w:type="dxa"/>
          </w:tcPr>
          <w:p w:rsidR="009A07E2" w:rsidRPr="00875768" w:rsidRDefault="009A07E2" w:rsidP="00CE2F12">
            <w:pPr>
              <w:pStyle w:val="ConsPlusNormal"/>
              <w:jc w:val="center"/>
              <w:rPr>
                <w:rFonts w:ascii="Times New Roman" w:hAnsi="Times New Roman" w:cs="Times New Roman"/>
                <w:b/>
                <w:sz w:val="28"/>
                <w:szCs w:val="28"/>
              </w:rPr>
            </w:pPr>
            <w:r w:rsidRPr="00875768">
              <w:rPr>
                <w:rFonts w:ascii="Times New Roman" w:hAnsi="Times New Roman" w:cs="Times New Roman"/>
                <w:b/>
                <w:sz w:val="28"/>
                <w:szCs w:val="28"/>
              </w:rPr>
              <w:lastRenderedPageBreak/>
              <w:t>Инициатива</w:t>
            </w:r>
          </w:p>
        </w:tc>
        <w:tc>
          <w:tcPr>
            <w:tcW w:w="5386" w:type="dxa"/>
          </w:tcPr>
          <w:p w:rsidR="009A07E2" w:rsidRPr="00875768" w:rsidRDefault="009A07E2" w:rsidP="00CE2F12">
            <w:pPr>
              <w:pStyle w:val="ConsPlusNormal"/>
              <w:jc w:val="center"/>
              <w:rPr>
                <w:rFonts w:ascii="Times New Roman" w:hAnsi="Times New Roman" w:cs="Times New Roman"/>
                <w:b/>
                <w:sz w:val="28"/>
                <w:szCs w:val="28"/>
              </w:rPr>
            </w:pPr>
            <w:r w:rsidRPr="00875768">
              <w:rPr>
                <w:rFonts w:ascii="Times New Roman" w:hAnsi="Times New Roman" w:cs="Times New Roman"/>
                <w:b/>
                <w:sz w:val="28"/>
                <w:szCs w:val="28"/>
              </w:rPr>
              <w:t>Результат</w:t>
            </w:r>
          </w:p>
        </w:tc>
        <w:tc>
          <w:tcPr>
            <w:tcW w:w="1985" w:type="dxa"/>
          </w:tcPr>
          <w:p w:rsidR="009A07E2" w:rsidRPr="00875768" w:rsidRDefault="009A07E2" w:rsidP="00090E78">
            <w:pPr>
              <w:pStyle w:val="ConsPlusNormal"/>
              <w:jc w:val="center"/>
              <w:rPr>
                <w:rFonts w:ascii="Times New Roman" w:hAnsi="Times New Roman" w:cs="Times New Roman"/>
                <w:b/>
                <w:sz w:val="28"/>
                <w:szCs w:val="28"/>
              </w:rPr>
            </w:pPr>
            <w:r w:rsidRPr="00875768">
              <w:rPr>
                <w:rFonts w:ascii="Times New Roman" w:hAnsi="Times New Roman" w:cs="Times New Roman"/>
                <w:b/>
                <w:sz w:val="28"/>
                <w:szCs w:val="28"/>
              </w:rPr>
              <w:t>Срок</w:t>
            </w:r>
          </w:p>
        </w:tc>
        <w:tc>
          <w:tcPr>
            <w:tcW w:w="3827" w:type="dxa"/>
          </w:tcPr>
          <w:p w:rsidR="009A07E2" w:rsidRPr="00875768" w:rsidRDefault="009A07E2" w:rsidP="009A07E2">
            <w:pPr>
              <w:pStyle w:val="ConsPlusNormal"/>
              <w:jc w:val="center"/>
              <w:rPr>
                <w:rFonts w:ascii="Times New Roman" w:hAnsi="Times New Roman" w:cs="Times New Roman"/>
                <w:b/>
                <w:sz w:val="28"/>
                <w:szCs w:val="28"/>
              </w:rPr>
            </w:pPr>
            <w:r w:rsidRPr="00875768">
              <w:rPr>
                <w:rFonts w:ascii="Times New Roman" w:hAnsi="Times New Roman" w:cs="Times New Roman"/>
                <w:b/>
                <w:sz w:val="28"/>
                <w:szCs w:val="28"/>
              </w:rPr>
              <w:t>Бюджет</w:t>
            </w:r>
          </w:p>
        </w:tc>
      </w:tr>
      <w:tr w:rsidR="001A5111" w:rsidTr="00CE2F12">
        <w:tc>
          <w:tcPr>
            <w:tcW w:w="14992" w:type="dxa"/>
            <w:gridSpan w:val="4"/>
          </w:tcPr>
          <w:p w:rsidR="001A5111" w:rsidRPr="00657F06" w:rsidRDefault="001A5111" w:rsidP="006406B8">
            <w:pPr>
              <w:pStyle w:val="ConsPlusNormal"/>
              <w:jc w:val="center"/>
              <w:rPr>
                <w:rFonts w:ascii="Times New Roman" w:hAnsi="Times New Roman" w:cs="Times New Roman"/>
                <w:b/>
                <w:sz w:val="24"/>
                <w:szCs w:val="24"/>
              </w:rPr>
            </w:pPr>
            <w:r w:rsidRPr="00657F06">
              <w:rPr>
                <w:rFonts w:ascii="Times New Roman" w:hAnsi="Times New Roman" w:cs="Times New Roman"/>
                <w:b/>
                <w:sz w:val="24"/>
                <w:szCs w:val="24"/>
              </w:rPr>
              <w:t xml:space="preserve">Создание условий для раннего развития </w:t>
            </w:r>
            <w:r w:rsidR="006406B8" w:rsidRPr="00657F06">
              <w:rPr>
                <w:rFonts w:ascii="Times New Roman" w:hAnsi="Times New Roman" w:cs="Times New Roman"/>
                <w:b/>
                <w:sz w:val="24"/>
                <w:szCs w:val="24"/>
              </w:rPr>
              <w:t>детей в возрасте до трех лет</w:t>
            </w:r>
          </w:p>
        </w:tc>
      </w:tr>
      <w:tr w:rsidR="009A07E2" w:rsidTr="00CE2F12">
        <w:tc>
          <w:tcPr>
            <w:tcW w:w="3794" w:type="dxa"/>
          </w:tcPr>
          <w:p w:rsidR="009A07E2" w:rsidRPr="00657F06" w:rsidRDefault="009A07E2" w:rsidP="00CE2F12">
            <w:pPr>
              <w:pStyle w:val="ConsPlusNormal"/>
              <w:jc w:val="both"/>
              <w:rPr>
                <w:rFonts w:ascii="Times New Roman" w:hAnsi="Times New Roman" w:cs="Times New Roman"/>
                <w:sz w:val="24"/>
                <w:szCs w:val="24"/>
              </w:rPr>
            </w:pPr>
            <w:r w:rsidRPr="00657F06">
              <w:rPr>
                <w:rFonts w:ascii="Times New Roman" w:eastAsia="MS Mincho" w:hAnsi="Times New Roman" w:cs="Times New Roman"/>
                <w:sz w:val="24"/>
                <w:szCs w:val="24"/>
              </w:rPr>
              <w:t xml:space="preserve">совершенствование </w:t>
            </w:r>
            <w:r w:rsidRPr="00657F06">
              <w:rPr>
                <w:rFonts w:ascii="Times New Roman" w:eastAsia="MS Mincho" w:hAnsi="Times New Roman" w:cs="Times New Roman"/>
                <w:bCs/>
                <w:sz w:val="24"/>
                <w:szCs w:val="24"/>
                <w:lang w:eastAsia="ja-JP"/>
              </w:rPr>
              <w:t>деятельности служб ранней помощи на базе ГОБУ НОЦППМС</w:t>
            </w:r>
          </w:p>
        </w:tc>
        <w:tc>
          <w:tcPr>
            <w:tcW w:w="5386" w:type="dxa"/>
          </w:tcPr>
          <w:p w:rsidR="009A07E2" w:rsidRPr="00657F06" w:rsidRDefault="009A07E2" w:rsidP="00CE2F12">
            <w:pPr>
              <w:rPr>
                <w:rFonts w:ascii="Times New Roman" w:hAnsi="Times New Roman" w:cs="Times New Roman"/>
                <w:sz w:val="24"/>
                <w:szCs w:val="24"/>
              </w:rPr>
            </w:pPr>
            <w:r w:rsidRPr="00657F06">
              <w:rPr>
                <w:rFonts w:ascii="Times New Roman" w:eastAsia="Times New Roman" w:hAnsi="Times New Roman"/>
                <w:sz w:val="24"/>
                <w:szCs w:val="24"/>
              </w:rPr>
              <w:t>Содействие оптимальному развитию и формир</w:t>
            </w:r>
            <w:r w:rsidRPr="00657F06">
              <w:rPr>
                <w:rFonts w:ascii="Times New Roman" w:eastAsia="Times New Roman" w:hAnsi="Times New Roman"/>
                <w:sz w:val="24"/>
                <w:szCs w:val="24"/>
              </w:rPr>
              <w:t>о</w:t>
            </w:r>
            <w:r w:rsidRPr="00657F06">
              <w:rPr>
                <w:rFonts w:ascii="Times New Roman" w:eastAsia="Times New Roman" w:hAnsi="Times New Roman"/>
                <w:sz w:val="24"/>
                <w:szCs w:val="24"/>
              </w:rPr>
              <w:t>ванию психического здоровья и благополучия д</w:t>
            </w:r>
            <w:r w:rsidRPr="00657F06">
              <w:rPr>
                <w:rFonts w:ascii="Times New Roman" w:eastAsia="Times New Roman" w:hAnsi="Times New Roman"/>
                <w:sz w:val="24"/>
                <w:szCs w:val="24"/>
              </w:rPr>
              <w:t>е</w:t>
            </w:r>
            <w:r w:rsidRPr="00657F06">
              <w:rPr>
                <w:rFonts w:ascii="Times New Roman" w:eastAsia="Times New Roman" w:hAnsi="Times New Roman"/>
                <w:sz w:val="24"/>
                <w:szCs w:val="24"/>
              </w:rPr>
              <w:t>тей раннего возраста, нормализации жизни их с</w:t>
            </w:r>
            <w:r w:rsidRPr="00657F06">
              <w:rPr>
                <w:rFonts w:ascii="Times New Roman" w:eastAsia="Times New Roman" w:hAnsi="Times New Roman"/>
                <w:sz w:val="24"/>
                <w:szCs w:val="24"/>
              </w:rPr>
              <w:t>е</w:t>
            </w:r>
            <w:r w:rsidRPr="00657F06">
              <w:rPr>
                <w:rFonts w:ascii="Times New Roman" w:eastAsia="Times New Roman" w:hAnsi="Times New Roman"/>
                <w:sz w:val="24"/>
                <w:szCs w:val="24"/>
              </w:rPr>
              <w:t>мьи, повышение компетентности родителей (з</w:t>
            </w:r>
            <w:r w:rsidRPr="00657F06">
              <w:rPr>
                <w:rFonts w:ascii="Times New Roman" w:eastAsia="Times New Roman" w:hAnsi="Times New Roman"/>
                <w:sz w:val="24"/>
                <w:szCs w:val="24"/>
              </w:rPr>
              <w:t>а</w:t>
            </w:r>
            <w:r w:rsidRPr="00657F06">
              <w:rPr>
                <w:rFonts w:ascii="Times New Roman" w:eastAsia="Times New Roman" w:hAnsi="Times New Roman"/>
                <w:sz w:val="24"/>
                <w:szCs w:val="24"/>
              </w:rPr>
              <w:t>конных представителей), включению детей в ср</w:t>
            </w:r>
            <w:r w:rsidRPr="00657F06">
              <w:rPr>
                <w:rFonts w:ascii="Times New Roman" w:eastAsia="Times New Roman" w:hAnsi="Times New Roman"/>
                <w:sz w:val="24"/>
                <w:szCs w:val="24"/>
              </w:rPr>
              <w:t>е</w:t>
            </w:r>
            <w:r w:rsidRPr="00657F06">
              <w:rPr>
                <w:rFonts w:ascii="Times New Roman" w:eastAsia="Times New Roman" w:hAnsi="Times New Roman"/>
                <w:sz w:val="24"/>
                <w:szCs w:val="24"/>
              </w:rPr>
              <w:t>ду сверстников и жизнь сообщества</w:t>
            </w:r>
          </w:p>
        </w:tc>
        <w:tc>
          <w:tcPr>
            <w:tcW w:w="1985" w:type="dxa"/>
          </w:tcPr>
          <w:p w:rsidR="009A07E2" w:rsidRPr="00657F06" w:rsidRDefault="009A07E2" w:rsidP="009A07E2">
            <w:pPr>
              <w:pStyle w:val="ConsPlusNormal"/>
              <w:jc w:val="both"/>
              <w:rPr>
                <w:rFonts w:ascii="Times New Roman" w:hAnsi="Times New Roman" w:cs="Times New Roman"/>
                <w:sz w:val="24"/>
                <w:szCs w:val="24"/>
              </w:rPr>
            </w:pPr>
            <w:r w:rsidRPr="00657F06">
              <w:rPr>
                <w:rFonts w:ascii="Times New Roman" w:hAnsi="Times New Roman" w:cs="Times New Roman"/>
                <w:sz w:val="24"/>
                <w:szCs w:val="24"/>
              </w:rPr>
              <w:t>2018-2019 год</w:t>
            </w:r>
          </w:p>
        </w:tc>
        <w:tc>
          <w:tcPr>
            <w:tcW w:w="3827" w:type="dxa"/>
          </w:tcPr>
          <w:p w:rsidR="00754CB9" w:rsidRPr="00657F06" w:rsidRDefault="00754CB9" w:rsidP="0099128C">
            <w:pPr>
              <w:pStyle w:val="ConsPlusNormal"/>
              <w:jc w:val="both"/>
              <w:rPr>
                <w:rFonts w:ascii="Times New Roman" w:hAnsi="Times New Roman" w:cs="Times New Roman"/>
                <w:sz w:val="24"/>
                <w:szCs w:val="24"/>
              </w:rPr>
            </w:pPr>
            <w:r w:rsidRPr="00657F06">
              <w:rPr>
                <w:rFonts w:ascii="Times New Roman" w:hAnsi="Times New Roman" w:cs="Times New Roman"/>
                <w:sz w:val="24"/>
                <w:szCs w:val="24"/>
              </w:rPr>
              <w:t>Государственное задание.</w:t>
            </w:r>
          </w:p>
          <w:p w:rsidR="009A07E2" w:rsidRPr="00657F06" w:rsidRDefault="009A07E2" w:rsidP="0099128C">
            <w:pPr>
              <w:pStyle w:val="ConsPlusNormal"/>
              <w:jc w:val="both"/>
              <w:rPr>
                <w:rFonts w:ascii="Times New Roman" w:hAnsi="Times New Roman" w:cs="Times New Roman"/>
                <w:sz w:val="24"/>
                <w:szCs w:val="24"/>
              </w:rPr>
            </w:pPr>
            <w:r w:rsidRPr="00657F06">
              <w:rPr>
                <w:rFonts w:ascii="Times New Roman" w:hAnsi="Times New Roman" w:cs="Times New Roman"/>
                <w:sz w:val="24"/>
                <w:szCs w:val="24"/>
              </w:rPr>
              <w:t>Финансирование за счет средств Фонда поддержки детей, наход</w:t>
            </w:r>
            <w:r w:rsidRPr="00657F06">
              <w:rPr>
                <w:rFonts w:ascii="Times New Roman" w:hAnsi="Times New Roman" w:cs="Times New Roman"/>
                <w:sz w:val="24"/>
                <w:szCs w:val="24"/>
              </w:rPr>
              <w:t>я</w:t>
            </w:r>
            <w:r w:rsidRPr="00657F06">
              <w:rPr>
                <w:rFonts w:ascii="Times New Roman" w:hAnsi="Times New Roman" w:cs="Times New Roman"/>
                <w:sz w:val="24"/>
                <w:szCs w:val="24"/>
              </w:rPr>
              <w:t>щихся в трудной жизненной сит</w:t>
            </w:r>
            <w:r w:rsidRPr="00657F06">
              <w:rPr>
                <w:rFonts w:ascii="Times New Roman" w:hAnsi="Times New Roman" w:cs="Times New Roman"/>
                <w:sz w:val="24"/>
                <w:szCs w:val="24"/>
              </w:rPr>
              <w:t>у</w:t>
            </w:r>
            <w:r w:rsidRPr="00657F06">
              <w:rPr>
                <w:rFonts w:ascii="Times New Roman" w:hAnsi="Times New Roman" w:cs="Times New Roman"/>
                <w:sz w:val="24"/>
                <w:szCs w:val="24"/>
              </w:rPr>
              <w:t>ации</w:t>
            </w:r>
          </w:p>
        </w:tc>
      </w:tr>
      <w:tr w:rsidR="006406B8" w:rsidTr="00CE2F12">
        <w:tc>
          <w:tcPr>
            <w:tcW w:w="14992" w:type="dxa"/>
            <w:gridSpan w:val="4"/>
          </w:tcPr>
          <w:p w:rsidR="006406B8" w:rsidRPr="00657F06" w:rsidRDefault="006406B8" w:rsidP="006406B8">
            <w:pPr>
              <w:pStyle w:val="ConsPlusNormal"/>
              <w:jc w:val="center"/>
              <w:rPr>
                <w:rFonts w:ascii="Times New Roman" w:hAnsi="Times New Roman" w:cs="Times New Roman"/>
                <w:b/>
                <w:sz w:val="24"/>
                <w:szCs w:val="24"/>
              </w:rPr>
            </w:pPr>
            <w:r w:rsidRPr="00657F06">
              <w:rPr>
                <w:rFonts w:ascii="Times New Roman" w:hAnsi="Times New Roman" w:cs="Times New Roman"/>
                <w:b/>
                <w:spacing w:val="3"/>
                <w:sz w:val="24"/>
                <w:szCs w:val="24"/>
              </w:rPr>
              <w:t>Обеспечение комплексной специализированной помощи детям с ограниченными возможностями здоровья, детям-инвалидам</w:t>
            </w:r>
          </w:p>
        </w:tc>
      </w:tr>
      <w:tr w:rsidR="009A07E2" w:rsidTr="00CE2F12">
        <w:tc>
          <w:tcPr>
            <w:tcW w:w="3794" w:type="dxa"/>
          </w:tcPr>
          <w:p w:rsidR="009A07E2" w:rsidRPr="00657F06" w:rsidRDefault="009A07E2" w:rsidP="00CE2F12">
            <w:pPr>
              <w:pStyle w:val="ConsPlusNormal"/>
              <w:jc w:val="both"/>
              <w:rPr>
                <w:rFonts w:ascii="Times New Roman" w:hAnsi="Times New Roman" w:cs="Times New Roman"/>
                <w:sz w:val="24"/>
                <w:szCs w:val="24"/>
              </w:rPr>
            </w:pPr>
            <w:r w:rsidRPr="00657F06">
              <w:rPr>
                <w:rFonts w:ascii="Times New Roman" w:hAnsi="Times New Roman" w:cs="Times New Roman"/>
                <w:sz w:val="24"/>
                <w:szCs w:val="24"/>
              </w:rPr>
              <w:t>обеспечение комплексной помощи детям группы риска с признаками РАС и с РАС</w:t>
            </w:r>
            <w:r w:rsidRPr="00657F06">
              <w:rPr>
                <w:rFonts w:ascii="Times New Roman" w:hAnsi="Times New Roman" w:cs="Times New Roman"/>
                <w:iCs/>
                <w:sz w:val="24"/>
                <w:szCs w:val="24"/>
              </w:rPr>
              <w:t xml:space="preserve"> </w:t>
            </w:r>
            <w:r w:rsidRPr="00657F06">
              <w:rPr>
                <w:rFonts w:ascii="Times New Roman" w:eastAsia="MS Mincho" w:hAnsi="Times New Roman" w:cs="Times New Roman"/>
                <w:bCs/>
                <w:sz w:val="24"/>
                <w:szCs w:val="24"/>
                <w:lang w:eastAsia="ja-JP"/>
              </w:rPr>
              <w:t>на базе ГОБУ НОЦППМС</w:t>
            </w:r>
          </w:p>
        </w:tc>
        <w:tc>
          <w:tcPr>
            <w:tcW w:w="5386" w:type="dxa"/>
          </w:tcPr>
          <w:p w:rsidR="009A07E2" w:rsidRPr="00657F06" w:rsidRDefault="009A07E2" w:rsidP="00CE2F12">
            <w:pPr>
              <w:pStyle w:val="ConsPlusNormal"/>
              <w:jc w:val="both"/>
              <w:rPr>
                <w:rFonts w:ascii="Times New Roman" w:hAnsi="Times New Roman" w:cs="Times New Roman"/>
                <w:sz w:val="24"/>
                <w:szCs w:val="24"/>
              </w:rPr>
            </w:pPr>
            <w:r w:rsidRPr="00657F06">
              <w:rPr>
                <w:rFonts w:ascii="Times New Roman" w:hAnsi="Times New Roman" w:cs="Times New Roman"/>
                <w:sz w:val="24"/>
                <w:szCs w:val="24"/>
              </w:rPr>
              <w:t>Создание условий для эффективных изменений в системе помощи детям группы риска с признак</w:t>
            </w:r>
            <w:r w:rsidRPr="00657F06">
              <w:rPr>
                <w:rFonts w:ascii="Times New Roman" w:hAnsi="Times New Roman" w:cs="Times New Roman"/>
                <w:sz w:val="24"/>
                <w:szCs w:val="24"/>
              </w:rPr>
              <w:t>а</w:t>
            </w:r>
            <w:r w:rsidRPr="00657F06">
              <w:rPr>
                <w:rFonts w:ascii="Times New Roman" w:hAnsi="Times New Roman" w:cs="Times New Roman"/>
                <w:sz w:val="24"/>
                <w:szCs w:val="24"/>
              </w:rPr>
              <w:t>ми РАС и с РАС и семьям, их воспитывающим, способствующих достижению детьми макс</w:t>
            </w:r>
            <w:r w:rsidRPr="00657F06">
              <w:rPr>
                <w:rFonts w:ascii="Times New Roman" w:hAnsi="Times New Roman" w:cs="Times New Roman"/>
                <w:sz w:val="24"/>
                <w:szCs w:val="24"/>
              </w:rPr>
              <w:t>и</w:t>
            </w:r>
            <w:r w:rsidRPr="00657F06">
              <w:rPr>
                <w:rFonts w:ascii="Times New Roman" w:hAnsi="Times New Roman" w:cs="Times New Roman"/>
                <w:sz w:val="24"/>
                <w:szCs w:val="24"/>
              </w:rPr>
              <w:t>мально возможного уровня их развития и соци</w:t>
            </w:r>
            <w:r w:rsidRPr="00657F06">
              <w:rPr>
                <w:rFonts w:ascii="Times New Roman" w:hAnsi="Times New Roman" w:cs="Times New Roman"/>
                <w:sz w:val="24"/>
                <w:szCs w:val="24"/>
              </w:rPr>
              <w:t>а</w:t>
            </w:r>
            <w:r w:rsidRPr="00657F06">
              <w:rPr>
                <w:rFonts w:ascii="Times New Roman" w:hAnsi="Times New Roman" w:cs="Times New Roman"/>
                <w:sz w:val="24"/>
                <w:szCs w:val="24"/>
              </w:rPr>
              <w:t>лизации</w:t>
            </w:r>
          </w:p>
        </w:tc>
        <w:tc>
          <w:tcPr>
            <w:tcW w:w="1985" w:type="dxa"/>
          </w:tcPr>
          <w:p w:rsidR="009A07E2" w:rsidRPr="00657F06" w:rsidRDefault="009A07E2" w:rsidP="0099128C">
            <w:pPr>
              <w:pStyle w:val="ConsPlusNormal"/>
              <w:jc w:val="both"/>
              <w:rPr>
                <w:rFonts w:ascii="Times New Roman" w:hAnsi="Times New Roman" w:cs="Times New Roman"/>
                <w:sz w:val="24"/>
                <w:szCs w:val="24"/>
              </w:rPr>
            </w:pPr>
            <w:r w:rsidRPr="00657F06">
              <w:rPr>
                <w:rFonts w:ascii="Times New Roman" w:hAnsi="Times New Roman" w:cs="Times New Roman"/>
                <w:sz w:val="24"/>
                <w:szCs w:val="24"/>
              </w:rPr>
              <w:t>2017-2018 год</w:t>
            </w:r>
          </w:p>
        </w:tc>
        <w:tc>
          <w:tcPr>
            <w:tcW w:w="3827" w:type="dxa"/>
          </w:tcPr>
          <w:p w:rsidR="00754CB9" w:rsidRPr="00657F06" w:rsidRDefault="00754CB9" w:rsidP="0099128C">
            <w:pPr>
              <w:pStyle w:val="ConsPlusNormal"/>
              <w:jc w:val="both"/>
              <w:rPr>
                <w:rFonts w:ascii="Times New Roman" w:hAnsi="Times New Roman" w:cs="Times New Roman"/>
                <w:sz w:val="24"/>
                <w:szCs w:val="24"/>
              </w:rPr>
            </w:pPr>
            <w:r w:rsidRPr="00657F06">
              <w:rPr>
                <w:rFonts w:ascii="Times New Roman" w:hAnsi="Times New Roman" w:cs="Times New Roman"/>
                <w:sz w:val="24"/>
                <w:szCs w:val="24"/>
              </w:rPr>
              <w:t>Государственное задание.</w:t>
            </w:r>
          </w:p>
          <w:p w:rsidR="009A07E2" w:rsidRPr="00657F06" w:rsidRDefault="009A07E2" w:rsidP="0099128C">
            <w:pPr>
              <w:pStyle w:val="ConsPlusNormal"/>
              <w:jc w:val="both"/>
              <w:rPr>
                <w:rFonts w:ascii="Times New Roman" w:hAnsi="Times New Roman" w:cs="Times New Roman"/>
                <w:sz w:val="24"/>
                <w:szCs w:val="24"/>
              </w:rPr>
            </w:pPr>
            <w:r w:rsidRPr="00657F06">
              <w:rPr>
                <w:rFonts w:ascii="Times New Roman" w:hAnsi="Times New Roman" w:cs="Times New Roman"/>
                <w:sz w:val="24"/>
                <w:szCs w:val="24"/>
              </w:rPr>
              <w:t>Финансирование за счет средств Фонда поддержки детей, наход</w:t>
            </w:r>
            <w:r w:rsidRPr="00657F06">
              <w:rPr>
                <w:rFonts w:ascii="Times New Roman" w:hAnsi="Times New Roman" w:cs="Times New Roman"/>
                <w:sz w:val="24"/>
                <w:szCs w:val="24"/>
              </w:rPr>
              <w:t>я</w:t>
            </w:r>
            <w:r w:rsidRPr="00657F06">
              <w:rPr>
                <w:rFonts w:ascii="Times New Roman" w:hAnsi="Times New Roman" w:cs="Times New Roman"/>
                <w:sz w:val="24"/>
                <w:szCs w:val="24"/>
              </w:rPr>
              <w:t>щихся в трудной жизненной сит</w:t>
            </w:r>
            <w:r w:rsidRPr="00657F06">
              <w:rPr>
                <w:rFonts w:ascii="Times New Roman" w:hAnsi="Times New Roman" w:cs="Times New Roman"/>
                <w:sz w:val="24"/>
                <w:szCs w:val="24"/>
              </w:rPr>
              <w:t>у</w:t>
            </w:r>
            <w:r w:rsidRPr="00657F06">
              <w:rPr>
                <w:rFonts w:ascii="Times New Roman" w:hAnsi="Times New Roman" w:cs="Times New Roman"/>
                <w:sz w:val="24"/>
                <w:szCs w:val="24"/>
              </w:rPr>
              <w:t>ации</w:t>
            </w:r>
          </w:p>
        </w:tc>
      </w:tr>
      <w:tr w:rsidR="009A07E2" w:rsidTr="00CE2F12">
        <w:tc>
          <w:tcPr>
            <w:tcW w:w="3794" w:type="dxa"/>
          </w:tcPr>
          <w:p w:rsidR="009A07E2" w:rsidRPr="00657F06" w:rsidRDefault="00754CB9" w:rsidP="00754CB9">
            <w:pPr>
              <w:pStyle w:val="ConsPlusNormal"/>
              <w:jc w:val="both"/>
              <w:rPr>
                <w:rFonts w:ascii="Times New Roman" w:hAnsi="Times New Roman" w:cs="Times New Roman"/>
                <w:sz w:val="24"/>
                <w:szCs w:val="24"/>
              </w:rPr>
            </w:pPr>
            <w:r w:rsidRPr="00657F06">
              <w:rPr>
                <w:rFonts w:ascii="Times New Roman" w:eastAsia="Times New Roman" w:hAnsi="Times New Roman" w:cs="Times New Roman"/>
                <w:spacing w:val="2"/>
                <w:sz w:val="24"/>
                <w:szCs w:val="24"/>
              </w:rPr>
              <w:t>функционирование ресурсного кабинета для слепоглухих детей</w:t>
            </w:r>
          </w:p>
        </w:tc>
        <w:tc>
          <w:tcPr>
            <w:tcW w:w="5386" w:type="dxa"/>
          </w:tcPr>
          <w:p w:rsidR="009A07E2" w:rsidRPr="00657F06" w:rsidRDefault="00754CB9" w:rsidP="0099128C">
            <w:pPr>
              <w:pStyle w:val="ConsPlusNormal"/>
              <w:jc w:val="both"/>
              <w:rPr>
                <w:rFonts w:ascii="Times New Roman" w:hAnsi="Times New Roman" w:cs="Times New Roman"/>
                <w:sz w:val="24"/>
                <w:szCs w:val="24"/>
              </w:rPr>
            </w:pPr>
            <w:r w:rsidRPr="00657F06">
              <w:rPr>
                <w:rFonts w:ascii="Times New Roman" w:eastAsia="Times New Roman" w:hAnsi="Times New Roman" w:cs="Times New Roman"/>
                <w:color w:val="2D2D2D"/>
                <w:spacing w:val="2"/>
                <w:sz w:val="24"/>
                <w:szCs w:val="24"/>
              </w:rPr>
              <w:t>Создания специальных образовательных усл</w:t>
            </w:r>
            <w:r w:rsidRPr="00657F06">
              <w:rPr>
                <w:rFonts w:ascii="Times New Roman" w:eastAsia="Times New Roman" w:hAnsi="Times New Roman" w:cs="Times New Roman"/>
                <w:color w:val="2D2D2D"/>
                <w:spacing w:val="2"/>
                <w:sz w:val="24"/>
                <w:szCs w:val="24"/>
              </w:rPr>
              <w:t>о</w:t>
            </w:r>
            <w:r w:rsidRPr="00657F06">
              <w:rPr>
                <w:rFonts w:ascii="Times New Roman" w:eastAsia="Times New Roman" w:hAnsi="Times New Roman" w:cs="Times New Roman"/>
                <w:color w:val="2D2D2D"/>
                <w:spacing w:val="2"/>
                <w:sz w:val="24"/>
                <w:szCs w:val="24"/>
              </w:rPr>
              <w:t>вий, координации и регулирования деятельности образовательных организаций в сфере образов</w:t>
            </w:r>
            <w:r w:rsidRPr="00657F06">
              <w:rPr>
                <w:rFonts w:ascii="Times New Roman" w:eastAsia="Times New Roman" w:hAnsi="Times New Roman" w:cs="Times New Roman"/>
                <w:color w:val="2D2D2D"/>
                <w:spacing w:val="2"/>
                <w:sz w:val="24"/>
                <w:szCs w:val="24"/>
              </w:rPr>
              <w:t>а</w:t>
            </w:r>
            <w:r w:rsidRPr="00657F06">
              <w:rPr>
                <w:rFonts w:ascii="Times New Roman" w:eastAsia="Times New Roman" w:hAnsi="Times New Roman" w:cs="Times New Roman"/>
                <w:color w:val="2D2D2D"/>
                <w:spacing w:val="2"/>
                <w:sz w:val="24"/>
                <w:szCs w:val="24"/>
              </w:rPr>
              <w:t xml:space="preserve">ния детей с </w:t>
            </w:r>
            <w:r w:rsidRPr="00657F06">
              <w:rPr>
                <w:rFonts w:ascii="Times New Roman" w:eastAsia="Times New Roman" w:hAnsi="Times New Roman" w:cs="Times New Roman"/>
                <w:sz w:val="24"/>
                <w:szCs w:val="24"/>
              </w:rPr>
              <w:t>одновременным нарушением зрения и слуха</w:t>
            </w:r>
          </w:p>
        </w:tc>
        <w:tc>
          <w:tcPr>
            <w:tcW w:w="1985" w:type="dxa"/>
          </w:tcPr>
          <w:p w:rsidR="009A07E2" w:rsidRPr="00657F06" w:rsidRDefault="00166538" w:rsidP="0099128C">
            <w:pPr>
              <w:pStyle w:val="ConsPlusNormal"/>
              <w:jc w:val="both"/>
              <w:rPr>
                <w:rFonts w:ascii="Times New Roman" w:hAnsi="Times New Roman" w:cs="Times New Roman"/>
                <w:sz w:val="24"/>
                <w:szCs w:val="24"/>
              </w:rPr>
            </w:pPr>
            <w:r w:rsidRPr="00657F06">
              <w:rPr>
                <w:rFonts w:ascii="Times New Roman" w:hAnsi="Times New Roman" w:cs="Times New Roman"/>
                <w:sz w:val="24"/>
                <w:szCs w:val="24"/>
              </w:rPr>
              <w:t>2018</w:t>
            </w:r>
            <w:r w:rsidR="00875768" w:rsidRPr="00657F06">
              <w:rPr>
                <w:rFonts w:ascii="Times New Roman" w:hAnsi="Times New Roman" w:cs="Times New Roman"/>
                <w:sz w:val="24"/>
                <w:szCs w:val="24"/>
              </w:rPr>
              <w:t>-2020</w:t>
            </w:r>
          </w:p>
        </w:tc>
        <w:tc>
          <w:tcPr>
            <w:tcW w:w="3827" w:type="dxa"/>
          </w:tcPr>
          <w:p w:rsidR="009A07E2" w:rsidRPr="00657F06" w:rsidRDefault="00754CB9" w:rsidP="00754CB9">
            <w:pPr>
              <w:pStyle w:val="ConsPlusNormal"/>
              <w:jc w:val="both"/>
              <w:rPr>
                <w:rFonts w:ascii="Times New Roman" w:hAnsi="Times New Roman" w:cs="Times New Roman"/>
                <w:sz w:val="24"/>
                <w:szCs w:val="24"/>
              </w:rPr>
            </w:pPr>
            <w:r w:rsidRPr="00657F06">
              <w:rPr>
                <w:rFonts w:ascii="Times New Roman" w:hAnsi="Times New Roman" w:cs="Times New Roman"/>
                <w:sz w:val="24"/>
                <w:szCs w:val="24"/>
              </w:rPr>
              <w:t>Государственное задание.</w:t>
            </w:r>
          </w:p>
          <w:p w:rsidR="00754CB9" w:rsidRPr="00657F06" w:rsidRDefault="00754CB9" w:rsidP="00754CB9">
            <w:pPr>
              <w:pStyle w:val="ConsPlusNormal"/>
              <w:jc w:val="both"/>
              <w:rPr>
                <w:rFonts w:ascii="Times New Roman" w:hAnsi="Times New Roman" w:cs="Times New Roman"/>
                <w:sz w:val="24"/>
                <w:szCs w:val="24"/>
              </w:rPr>
            </w:pPr>
            <w:r w:rsidRPr="00657F06">
              <w:rPr>
                <w:rFonts w:ascii="Times New Roman" w:hAnsi="Times New Roman" w:cs="Times New Roman"/>
                <w:sz w:val="24"/>
                <w:szCs w:val="24"/>
              </w:rPr>
              <w:t>Фонд поддержки слепоглухих «</w:t>
            </w:r>
            <w:proofErr w:type="gramStart"/>
            <w:r w:rsidRPr="00657F06">
              <w:rPr>
                <w:rFonts w:ascii="Times New Roman" w:hAnsi="Times New Roman" w:cs="Times New Roman"/>
                <w:sz w:val="24"/>
                <w:szCs w:val="24"/>
              </w:rPr>
              <w:t>Со-единение</w:t>
            </w:r>
            <w:proofErr w:type="gramEnd"/>
            <w:r w:rsidRPr="00657F06">
              <w:rPr>
                <w:rFonts w:ascii="Times New Roman" w:hAnsi="Times New Roman" w:cs="Times New Roman"/>
                <w:sz w:val="24"/>
                <w:szCs w:val="24"/>
              </w:rPr>
              <w:t>»</w:t>
            </w:r>
          </w:p>
        </w:tc>
      </w:tr>
      <w:tr w:rsidR="00B6721C" w:rsidTr="00CE2F12">
        <w:tc>
          <w:tcPr>
            <w:tcW w:w="14992" w:type="dxa"/>
            <w:gridSpan w:val="4"/>
          </w:tcPr>
          <w:p w:rsidR="00B6721C" w:rsidRPr="00657F06" w:rsidRDefault="00B6721C" w:rsidP="00B6721C">
            <w:pPr>
              <w:pStyle w:val="ConsPlusNormal"/>
              <w:jc w:val="center"/>
              <w:rPr>
                <w:rFonts w:ascii="Times New Roman" w:hAnsi="Times New Roman" w:cs="Times New Roman"/>
                <w:b/>
                <w:spacing w:val="3"/>
                <w:sz w:val="24"/>
                <w:szCs w:val="24"/>
              </w:rPr>
            </w:pPr>
            <w:r w:rsidRPr="00657F06">
              <w:rPr>
                <w:rFonts w:ascii="Times New Roman" w:hAnsi="Times New Roman" w:cs="Times New Roman"/>
                <w:b/>
                <w:spacing w:val="3"/>
                <w:sz w:val="24"/>
                <w:szCs w:val="24"/>
              </w:rPr>
              <w:t xml:space="preserve">Организация и участие в мероприятиях по профилактике и коррекции отклоняющегося (агрессивного, аддиктивного, виктимного, суицидального и т.п.) и делинкветного (противоправного) поведения детей, подростков </w:t>
            </w:r>
          </w:p>
          <w:p w:rsidR="00B6721C" w:rsidRPr="00657F06" w:rsidRDefault="00B6721C" w:rsidP="00B6721C">
            <w:pPr>
              <w:pStyle w:val="ConsPlusNormal"/>
              <w:jc w:val="center"/>
              <w:rPr>
                <w:rFonts w:ascii="Times New Roman" w:hAnsi="Times New Roman" w:cs="Times New Roman"/>
                <w:b/>
                <w:sz w:val="24"/>
                <w:szCs w:val="24"/>
              </w:rPr>
            </w:pPr>
            <w:r w:rsidRPr="00657F06">
              <w:rPr>
                <w:rFonts w:ascii="Times New Roman" w:hAnsi="Times New Roman" w:cs="Times New Roman"/>
                <w:b/>
                <w:spacing w:val="3"/>
                <w:sz w:val="24"/>
                <w:szCs w:val="24"/>
              </w:rPr>
              <w:t xml:space="preserve">с учетом возрастных и индивидуальных особенностей  </w:t>
            </w:r>
          </w:p>
        </w:tc>
      </w:tr>
      <w:tr w:rsidR="009A07E2" w:rsidTr="00CE2F12">
        <w:tc>
          <w:tcPr>
            <w:tcW w:w="3794" w:type="dxa"/>
          </w:tcPr>
          <w:p w:rsidR="009A07E2" w:rsidRPr="00657F06" w:rsidRDefault="00B6721C" w:rsidP="0099128C">
            <w:pPr>
              <w:pStyle w:val="ConsPlusNormal"/>
              <w:jc w:val="both"/>
              <w:rPr>
                <w:rFonts w:ascii="Times New Roman" w:hAnsi="Times New Roman" w:cs="Times New Roman"/>
                <w:sz w:val="24"/>
                <w:szCs w:val="24"/>
              </w:rPr>
            </w:pPr>
            <w:r w:rsidRPr="00657F06">
              <w:rPr>
                <w:rFonts w:ascii="Times New Roman" w:hAnsi="Times New Roman"/>
                <w:color w:val="000000"/>
                <w:spacing w:val="2"/>
                <w:sz w:val="24"/>
                <w:szCs w:val="24"/>
                <w:shd w:val="clear" w:color="auto" w:fill="FFFFFF"/>
              </w:rPr>
              <w:t>профилактика преступности и правонарушений несовершенн</w:t>
            </w:r>
            <w:r w:rsidRPr="00657F06">
              <w:rPr>
                <w:rFonts w:ascii="Times New Roman" w:hAnsi="Times New Roman"/>
                <w:color w:val="000000"/>
                <w:spacing w:val="2"/>
                <w:sz w:val="24"/>
                <w:szCs w:val="24"/>
                <w:shd w:val="clear" w:color="auto" w:fill="FFFFFF"/>
              </w:rPr>
              <w:t>о</w:t>
            </w:r>
            <w:r w:rsidRPr="00657F06">
              <w:rPr>
                <w:rFonts w:ascii="Times New Roman" w:hAnsi="Times New Roman"/>
                <w:color w:val="000000"/>
                <w:spacing w:val="2"/>
                <w:sz w:val="24"/>
                <w:szCs w:val="24"/>
                <w:shd w:val="clear" w:color="auto" w:fill="FFFFFF"/>
              </w:rPr>
              <w:t>летних, в том числе повторных</w:t>
            </w:r>
          </w:p>
        </w:tc>
        <w:tc>
          <w:tcPr>
            <w:tcW w:w="5386" w:type="dxa"/>
          </w:tcPr>
          <w:p w:rsidR="009A07E2" w:rsidRPr="00657F06" w:rsidRDefault="00B6721C" w:rsidP="00B6721C">
            <w:pPr>
              <w:pStyle w:val="ConsPlusNormal"/>
              <w:jc w:val="both"/>
              <w:rPr>
                <w:rFonts w:ascii="Times New Roman" w:hAnsi="Times New Roman" w:cs="Times New Roman"/>
                <w:sz w:val="24"/>
                <w:szCs w:val="24"/>
              </w:rPr>
            </w:pPr>
            <w:r w:rsidRPr="00657F06">
              <w:rPr>
                <w:rFonts w:ascii="Times New Roman" w:hAnsi="Times New Roman"/>
                <w:color w:val="000000"/>
                <w:sz w:val="24"/>
                <w:szCs w:val="24"/>
              </w:rPr>
              <w:t>создание условий, благоприятных для развития личности несовершеннолетних, находящихся в конфликте с законом, их</w:t>
            </w:r>
            <w:r w:rsidRPr="00657F06">
              <w:rPr>
                <w:rFonts w:ascii="Times New Roman" w:hAnsi="Times New Roman"/>
                <w:color w:val="000000"/>
                <w:spacing w:val="2"/>
                <w:sz w:val="24"/>
                <w:szCs w:val="24"/>
                <w:shd w:val="clear" w:color="auto" w:fill="FFFFFF"/>
              </w:rPr>
              <w:t xml:space="preserve"> успешной </w:t>
            </w:r>
            <w:r w:rsidRPr="00657F06">
              <w:rPr>
                <w:rFonts w:ascii="Times New Roman" w:hAnsi="Times New Roman"/>
                <w:color w:val="000000"/>
                <w:sz w:val="24"/>
                <w:szCs w:val="24"/>
              </w:rPr>
              <w:t>с</w:t>
            </w:r>
            <w:r w:rsidRPr="00657F06">
              <w:rPr>
                <w:rFonts w:ascii="Times New Roman" w:hAnsi="Times New Roman"/>
                <w:color w:val="000000"/>
                <w:spacing w:val="2"/>
                <w:sz w:val="24"/>
                <w:szCs w:val="24"/>
                <w:shd w:val="clear" w:color="auto" w:fill="FFFFFF"/>
              </w:rPr>
              <w:t xml:space="preserve">оциализации и </w:t>
            </w:r>
            <w:proofErr w:type="spellStart"/>
            <w:r w:rsidRPr="00657F06">
              <w:rPr>
                <w:rFonts w:ascii="Times New Roman" w:hAnsi="Times New Roman"/>
                <w:color w:val="000000"/>
                <w:spacing w:val="2"/>
                <w:sz w:val="24"/>
                <w:szCs w:val="24"/>
                <w:shd w:val="clear" w:color="auto" w:fill="FFFFFF"/>
              </w:rPr>
              <w:t>ресоциализации</w:t>
            </w:r>
            <w:proofErr w:type="spellEnd"/>
          </w:p>
        </w:tc>
        <w:tc>
          <w:tcPr>
            <w:tcW w:w="1985" w:type="dxa"/>
          </w:tcPr>
          <w:p w:rsidR="009A07E2" w:rsidRPr="00657F06" w:rsidRDefault="001A5111" w:rsidP="0099128C">
            <w:pPr>
              <w:pStyle w:val="ConsPlusNormal"/>
              <w:jc w:val="both"/>
              <w:rPr>
                <w:rFonts w:ascii="Times New Roman" w:hAnsi="Times New Roman" w:cs="Times New Roman"/>
                <w:sz w:val="24"/>
                <w:szCs w:val="24"/>
              </w:rPr>
            </w:pPr>
            <w:r w:rsidRPr="00657F06">
              <w:rPr>
                <w:rFonts w:ascii="Times New Roman" w:hAnsi="Times New Roman" w:cs="Times New Roman"/>
                <w:sz w:val="24"/>
                <w:szCs w:val="24"/>
              </w:rPr>
              <w:t>2018-2019 год</w:t>
            </w:r>
          </w:p>
        </w:tc>
        <w:tc>
          <w:tcPr>
            <w:tcW w:w="3827" w:type="dxa"/>
          </w:tcPr>
          <w:p w:rsidR="009A07E2" w:rsidRPr="00657F06" w:rsidRDefault="00754CB9" w:rsidP="00754CB9">
            <w:pPr>
              <w:pStyle w:val="ConsPlusNormal"/>
              <w:jc w:val="both"/>
              <w:rPr>
                <w:rFonts w:ascii="Times New Roman" w:hAnsi="Times New Roman" w:cs="Times New Roman"/>
                <w:sz w:val="24"/>
                <w:szCs w:val="24"/>
              </w:rPr>
            </w:pPr>
            <w:r w:rsidRPr="00657F06">
              <w:rPr>
                <w:rFonts w:ascii="Times New Roman" w:hAnsi="Times New Roman" w:cs="Times New Roman"/>
                <w:sz w:val="24"/>
                <w:szCs w:val="24"/>
              </w:rPr>
              <w:t>Государственное задание.</w:t>
            </w:r>
          </w:p>
          <w:p w:rsidR="00B6721C" w:rsidRPr="00657F06" w:rsidRDefault="00B6721C" w:rsidP="00754CB9">
            <w:pPr>
              <w:pStyle w:val="ConsPlusNormal"/>
              <w:jc w:val="both"/>
              <w:rPr>
                <w:rFonts w:ascii="Times New Roman" w:hAnsi="Times New Roman" w:cs="Times New Roman"/>
                <w:sz w:val="24"/>
                <w:szCs w:val="24"/>
              </w:rPr>
            </w:pPr>
            <w:r w:rsidRPr="00657F06">
              <w:rPr>
                <w:rFonts w:ascii="Times New Roman" w:hAnsi="Times New Roman" w:cs="Times New Roman"/>
                <w:sz w:val="24"/>
                <w:szCs w:val="24"/>
              </w:rPr>
              <w:t>Финансирование за счет средств Фонда поддержки детей, наход</w:t>
            </w:r>
            <w:r w:rsidRPr="00657F06">
              <w:rPr>
                <w:rFonts w:ascii="Times New Roman" w:hAnsi="Times New Roman" w:cs="Times New Roman"/>
                <w:sz w:val="24"/>
                <w:szCs w:val="24"/>
              </w:rPr>
              <w:t>я</w:t>
            </w:r>
            <w:r w:rsidRPr="00657F06">
              <w:rPr>
                <w:rFonts w:ascii="Times New Roman" w:hAnsi="Times New Roman" w:cs="Times New Roman"/>
                <w:sz w:val="24"/>
                <w:szCs w:val="24"/>
              </w:rPr>
              <w:t>щихся в трудной жизненной сит</w:t>
            </w:r>
            <w:r w:rsidRPr="00657F06">
              <w:rPr>
                <w:rFonts w:ascii="Times New Roman" w:hAnsi="Times New Roman" w:cs="Times New Roman"/>
                <w:sz w:val="24"/>
                <w:szCs w:val="24"/>
              </w:rPr>
              <w:t>у</w:t>
            </w:r>
            <w:r w:rsidRPr="00657F06">
              <w:rPr>
                <w:rFonts w:ascii="Times New Roman" w:hAnsi="Times New Roman" w:cs="Times New Roman"/>
                <w:sz w:val="24"/>
                <w:szCs w:val="24"/>
              </w:rPr>
              <w:t>ации</w:t>
            </w:r>
          </w:p>
        </w:tc>
      </w:tr>
    </w:tbl>
    <w:p w:rsidR="00ED6A6D" w:rsidRDefault="00ED6A6D" w:rsidP="0099128C">
      <w:pPr>
        <w:pStyle w:val="ConsPlusNormal"/>
        <w:ind w:firstLine="540"/>
        <w:jc w:val="both"/>
        <w:rPr>
          <w:rFonts w:ascii="Times New Roman" w:hAnsi="Times New Roman" w:cs="Times New Roman"/>
          <w:sz w:val="28"/>
          <w:szCs w:val="28"/>
        </w:rPr>
      </w:pPr>
    </w:p>
    <w:p w:rsidR="00ED6A6D" w:rsidRDefault="00ED6A6D">
      <w:pPr>
        <w:rPr>
          <w:rFonts w:ascii="Times New Roman" w:hAnsi="Times New Roman" w:cs="Times New Roman"/>
          <w:sz w:val="28"/>
          <w:szCs w:val="28"/>
        </w:rPr>
      </w:pPr>
      <w:r>
        <w:rPr>
          <w:rFonts w:ascii="Times New Roman" w:hAnsi="Times New Roman" w:cs="Times New Roman"/>
          <w:sz w:val="28"/>
          <w:szCs w:val="28"/>
        </w:rPr>
        <w:br w:type="page"/>
      </w:r>
    </w:p>
    <w:p w:rsidR="00875768" w:rsidRDefault="00875768" w:rsidP="0099128C">
      <w:pPr>
        <w:pStyle w:val="ConsPlusNormal"/>
        <w:ind w:firstLine="540"/>
        <w:jc w:val="both"/>
        <w:rPr>
          <w:rFonts w:ascii="Times New Roman" w:hAnsi="Times New Roman" w:cs="Times New Roman"/>
          <w:sz w:val="28"/>
          <w:szCs w:val="28"/>
        </w:rPr>
        <w:sectPr w:rsidR="00875768" w:rsidSect="00827EB2">
          <w:pgSz w:w="16838" w:h="11906" w:orient="landscape"/>
          <w:pgMar w:top="851" w:right="1134" w:bottom="1701" w:left="1134" w:header="709" w:footer="709" w:gutter="0"/>
          <w:cols w:space="708"/>
          <w:docGrid w:linePitch="360"/>
        </w:sectPr>
      </w:pPr>
    </w:p>
    <w:p w:rsidR="0099128C" w:rsidRPr="00911585" w:rsidRDefault="0099128C" w:rsidP="0099128C">
      <w:pPr>
        <w:pStyle w:val="ConsPlusNormal"/>
        <w:jc w:val="center"/>
        <w:outlineLvl w:val="2"/>
        <w:rPr>
          <w:rFonts w:ascii="Times New Roman" w:hAnsi="Times New Roman" w:cs="Times New Roman"/>
          <w:sz w:val="28"/>
          <w:szCs w:val="28"/>
        </w:rPr>
      </w:pPr>
      <w:bookmarkStart w:id="6" w:name="Par3713"/>
      <w:bookmarkEnd w:id="6"/>
      <w:r w:rsidRPr="00911585">
        <w:rPr>
          <w:rFonts w:ascii="Times New Roman" w:hAnsi="Times New Roman" w:cs="Times New Roman"/>
          <w:sz w:val="28"/>
          <w:szCs w:val="28"/>
        </w:rPr>
        <w:lastRenderedPageBreak/>
        <w:t xml:space="preserve">ЦЕЛИ, ЗАДАЧИ, </w:t>
      </w:r>
      <w:r w:rsidR="00900731">
        <w:rPr>
          <w:rFonts w:ascii="Times New Roman" w:hAnsi="Times New Roman" w:cs="Times New Roman"/>
          <w:sz w:val="28"/>
          <w:szCs w:val="28"/>
        </w:rPr>
        <w:t>СРОКИ, ЭТАПЫ</w:t>
      </w:r>
    </w:p>
    <w:p w:rsidR="0099128C" w:rsidRDefault="0099128C" w:rsidP="0099128C">
      <w:pPr>
        <w:pStyle w:val="ConsPlusNormal"/>
        <w:jc w:val="both"/>
        <w:rPr>
          <w:rFonts w:ascii="Times New Roman" w:hAnsi="Times New Roman" w:cs="Times New Roman"/>
          <w:sz w:val="28"/>
          <w:szCs w:val="28"/>
        </w:rPr>
      </w:pPr>
    </w:p>
    <w:p w:rsidR="009B6A42" w:rsidRPr="00157BCB" w:rsidRDefault="00657F06" w:rsidP="009B6A42">
      <w:pPr>
        <w:pStyle w:val="ConsPlusNormal"/>
        <w:ind w:firstLine="709"/>
        <w:jc w:val="both"/>
        <w:rPr>
          <w:rFonts w:ascii="Times New Roman" w:hAnsi="Times New Roman" w:cs="Times New Roman"/>
          <w:sz w:val="28"/>
          <w:szCs w:val="28"/>
        </w:rPr>
      </w:pPr>
      <w:r>
        <w:rPr>
          <w:rFonts w:ascii="Times New Roman" w:hAnsi="Times New Roman" w:cs="Times New Roman"/>
          <w:spacing w:val="-10"/>
          <w:sz w:val="28"/>
          <w:szCs w:val="28"/>
        </w:rPr>
        <w:t>Стратегическая цель Программы развития Центра – с</w:t>
      </w:r>
      <w:r w:rsidR="009B6A42" w:rsidRPr="004C6982">
        <w:rPr>
          <w:rFonts w:ascii="Times New Roman" w:hAnsi="Times New Roman" w:cs="Times New Roman"/>
          <w:spacing w:val="-10"/>
          <w:sz w:val="28"/>
          <w:szCs w:val="28"/>
        </w:rPr>
        <w:t>оздание эффективной системы оказания психолого-педагогической помощи детям, направленной на с</w:t>
      </w:r>
      <w:r w:rsidR="009B6A42" w:rsidRPr="004C6982">
        <w:rPr>
          <w:rFonts w:ascii="Times New Roman" w:hAnsi="Times New Roman" w:cs="Times New Roman"/>
          <w:spacing w:val="-10"/>
          <w:sz w:val="28"/>
          <w:szCs w:val="28"/>
        </w:rPr>
        <w:t>о</w:t>
      </w:r>
      <w:r w:rsidR="009B6A42" w:rsidRPr="004C6982">
        <w:rPr>
          <w:rFonts w:ascii="Times New Roman" w:hAnsi="Times New Roman" w:cs="Times New Roman"/>
          <w:spacing w:val="-10"/>
          <w:sz w:val="28"/>
          <w:szCs w:val="28"/>
        </w:rPr>
        <w:t>хранение и укрепление их здоровья, снижение рисков дезадаптации и негативной социализации</w:t>
      </w:r>
    </w:p>
    <w:p w:rsidR="009B6A42" w:rsidRDefault="00657F06" w:rsidP="009912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Достижение цели возможно через решение следующих задач:</w:t>
      </w:r>
    </w:p>
    <w:p w:rsidR="00657F06" w:rsidRPr="004C6982" w:rsidRDefault="00657F06" w:rsidP="00657F06">
      <w:pPr>
        <w:pStyle w:val="ConsPlusNormal"/>
        <w:ind w:firstLine="709"/>
        <w:jc w:val="both"/>
        <w:rPr>
          <w:rFonts w:ascii="Times New Roman" w:hAnsi="Times New Roman" w:cs="Times New Roman"/>
          <w:color w:val="000000"/>
          <w:spacing w:val="-10"/>
          <w:sz w:val="28"/>
          <w:szCs w:val="28"/>
        </w:rPr>
      </w:pPr>
      <w:r w:rsidRPr="004C6982">
        <w:rPr>
          <w:rFonts w:ascii="Times New Roman" w:hAnsi="Times New Roman" w:cs="Times New Roman"/>
          <w:color w:val="000000"/>
          <w:spacing w:val="-10"/>
          <w:sz w:val="28"/>
          <w:szCs w:val="28"/>
        </w:rPr>
        <w:t>-внедрение проектного управления (формирование годового портфеля прое</w:t>
      </w:r>
      <w:r w:rsidRPr="004C6982">
        <w:rPr>
          <w:rFonts w:ascii="Times New Roman" w:hAnsi="Times New Roman" w:cs="Times New Roman"/>
          <w:color w:val="000000"/>
          <w:spacing w:val="-10"/>
          <w:sz w:val="28"/>
          <w:szCs w:val="28"/>
        </w:rPr>
        <w:t>к</w:t>
      </w:r>
      <w:r w:rsidRPr="004C6982">
        <w:rPr>
          <w:rFonts w:ascii="Times New Roman" w:hAnsi="Times New Roman" w:cs="Times New Roman"/>
          <w:color w:val="000000"/>
          <w:spacing w:val="-10"/>
          <w:sz w:val="28"/>
          <w:szCs w:val="28"/>
        </w:rPr>
        <w:t>тов, определение приоритетных направлений деятельности) Центром;</w:t>
      </w:r>
    </w:p>
    <w:p w:rsidR="00657F06" w:rsidRPr="004C6982" w:rsidRDefault="00657F06" w:rsidP="00657F06">
      <w:pPr>
        <w:pStyle w:val="ConsPlusNormal"/>
        <w:ind w:firstLine="709"/>
        <w:jc w:val="both"/>
        <w:rPr>
          <w:rFonts w:ascii="Times New Roman" w:hAnsi="Times New Roman" w:cs="Times New Roman"/>
          <w:color w:val="000000"/>
          <w:spacing w:val="-10"/>
          <w:sz w:val="28"/>
          <w:szCs w:val="28"/>
        </w:rPr>
      </w:pPr>
      <w:r w:rsidRPr="004C6982">
        <w:rPr>
          <w:rFonts w:ascii="Times New Roman" w:hAnsi="Times New Roman" w:cs="Times New Roman"/>
          <w:color w:val="000000"/>
          <w:spacing w:val="-10"/>
          <w:sz w:val="28"/>
          <w:szCs w:val="28"/>
        </w:rPr>
        <w:t>-повышение уровня квалификации специалистов Центра;</w:t>
      </w:r>
    </w:p>
    <w:p w:rsidR="00657F06" w:rsidRPr="004C6982" w:rsidRDefault="00657F06" w:rsidP="00657F06">
      <w:pPr>
        <w:pStyle w:val="ConsPlusNormal"/>
        <w:ind w:firstLine="709"/>
        <w:jc w:val="both"/>
        <w:rPr>
          <w:rFonts w:ascii="Times New Roman" w:hAnsi="Times New Roman" w:cs="Times New Roman"/>
          <w:color w:val="000000"/>
          <w:spacing w:val="-10"/>
          <w:sz w:val="28"/>
          <w:szCs w:val="28"/>
        </w:rPr>
      </w:pPr>
      <w:r w:rsidRPr="004C6982">
        <w:rPr>
          <w:rFonts w:ascii="Times New Roman" w:hAnsi="Times New Roman" w:cs="Times New Roman"/>
          <w:color w:val="000000"/>
          <w:spacing w:val="-10"/>
          <w:sz w:val="28"/>
          <w:szCs w:val="28"/>
        </w:rPr>
        <w:t>-улучшение материально-технической и методической базы Центра исходя из приоритетных направлений деятельности;</w:t>
      </w:r>
    </w:p>
    <w:p w:rsidR="00657F06" w:rsidRDefault="00657F06" w:rsidP="00657F06">
      <w:pPr>
        <w:pStyle w:val="ConsPlusNormal"/>
        <w:ind w:firstLine="709"/>
        <w:jc w:val="both"/>
        <w:rPr>
          <w:rFonts w:ascii="Times New Roman" w:eastAsia="Times New Roman" w:hAnsi="Times New Roman"/>
          <w:spacing w:val="-10"/>
          <w:sz w:val="28"/>
          <w:szCs w:val="28"/>
        </w:rPr>
      </w:pPr>
      <w:r w:rsidRPr="004C6982">
        <w:rPr>
          <w:rFonts w:ascii="Times New Roman" w:eastAsia="Times New Roman" w:hAnsi="Times New Roman"/>
          <w:spacing w:val="-10"/>
          <w:sz w:val="28"/>
          <w:szCs w:val="28"/>
        </w:rPr>
        <w:t>-совершенствование информационного обеспечения деятельности Центра по реализации приоритетных направлений деятельности.</w:t>
      </w:r>
    </w:p>
    <w:p w:rsidR="005C4B0B" w:rsidRPr="004C6982" w:rsidRDefault="005C4B0B" w:rsidP="005C4B0B">
      <w:pPr>
        <w:pStyle w:val="ConsPlusNormal"/>
        <w:ind w:firstLine="709"/>
        <w:rPr>
          <w:rFonts w:ascii="Times New Roman" w:hAnsi="Times New Roman" w:cs="Times New Roman"/>
          <w:spacing w:val="-10"/>
          <w:sz w:val="28"/>
          <w:szCs w:val="28"/>
        </w:rPr>
      </w:pPr>
      <w:r>
        <w:rPr>
          <w:rFonts w:ascii="Times New Roman" w:hAnsi="Times New Roman" w:cs="Times New Roman"/>
          <w:spacing w:val="-10"/>
          <w:sz w:val="28"/>
          <w:szCs w:val="28"/>
        </w:rPr>
        <w:t xml:space="preserve">Начало </w:t>
      </w:r>
      <w:r w:rsidRPr="004C6982">
        <w:rPr>
          <w:rFonts w:ascii="Times New Roman" w:hAnsi="Times New Roman" w:cs="Times New Roman"/>
          <w:spacing w:val="-10"/>
          <w:sz w:val="28"/>
          <w:szCs w:val="28"/>
        </w:rPr>
        <w:t xml:space="preserve"> </w:t>
      </w:r>
      <w:r>
        <w:rPr>
          <w:rFonts w:ascii="Times New Roman" w:hAnsi="Times New Roman" w:cs="Times New Roman"/>
          <w:spacing w:val="-10"/>
          <w:sz w:val="28"/>
          <w:szCs w:val="28"/>
        </w:rPr>
        <w:t>реализации Программы «</w:t>
      </w:r>
      <w:r w:rsidRPr="004C6982">
        <w:rPr>
          <w:rFonts w:ascii="Times New Roman" w:hAnsi="Times New Roman" w:cs="Times New Roman"/>
          <w:spacing w:val="-10"/>
          <w:sz w:val="28"/>
          <w:szCs w:val="28"/>
        </w:rPr>
        <w:t>01</w:t>
      </w:r>
      <w:r>
        <w:rPr>
          <w:rFonts w:ascii="Times New Roman" w:hAnsi="Times New Roman" w:cs="Times New Roman"/>
          <w:spacing w:val="-10"/>
          <w:sz w:val="28"/>
          <w:szCs w:val="28"/>
        </w:rPr>
        <w:t>»</w:t>
      </w:r>
      <w:r w:rsidRPr="004C6982">
        <w:rPr>
          <w:rFonts w:ascii="Times New Roman" w:hAnsi="Times New Roman" w:cs="Times New Roman"/>
          <w:spacing w:val="-10"/>
          <w:sz w:val="28"/>
          <w:szCs w:val="28"/>
        </w:rPr>
        <w:t xml:space="preserve"> августа 2018 года.</w:t>
      </w:r>
    </w:p>
    <w:p w:rsidR="005C4B0B" w:rsidRPr="004C6982" w:rsidRDefault="005C4B0B" w:rsidP="005C4B0B">
      <w:pPr>
        <w:pStyle w:val="ConsPlusNormal"/>
        <w:ind w:firstLine="709"/>
        <w:rPr>
          <w:rFonts w:ascii="Times New Roman" w:hAnsi="Times New Roman" w:cs="Times New Roman"/>
          <w:spacing w:val="-10"/>
          <w:sz w:val="28"/>
          <w:szCs w:val="28"/>
        </w:rPr>
      </w:pPr>
      <w:r w:rsidRPr="004C6982">
        <w:rPr>
          <w:rFonts w:ascii="Times New Roman" w:hAnsi="Times New Roman" w:cs="Times New Roman"/>
          <w:spacing w:val="-10"/>
          <w:sz w:val="28"/>
          <w:szCs w:val="28"/>
        </w:rPr>
        <w:t xml:space="preserve">Окончание: </w:t>
      </w:r>
      <w:r>
        <w:rPr>
          <w:rFonts w:ascii="Times New Roman" w:hAnsi="Times New Roman" w:cs="Times New Roman"/>
          <w:spacing w:val="-10"/>
          <w:sz w:val="28"/>
          <w:szCs w:val="28"/>
        </w:rPr>
        <w:t>«</w:t>
      </w:r>
      <w:r w:rsidRPr="004C6982">
        <w:rPr>
          <w:rFonts w:ascii="Times New Roman" w:hAnsi="Times New Roman" w:cs="Times New Roman"/>
          <w:spacing w:val="-10"/>
          <w:sz w:val="28"/>
          <w:szCs w:val="28"/>
        </w:rPr>
        <w:t>31</w:t>
      </w:r>
      <w:r>
        <w:rPr>
          <w:rFonts w:ascii="Times New Roman" w:hAnsi="Times New Roman" w:cs="Times New Roman"/>
          <w:spacing w:val="-10"/>
          <w:sz w:val="28"/>
          <w:szCs w:val="28"/>
        </w:rPr>
        <w:t>»</w:t>
      </w:r>
      <w:r w:rsidRPr="004C6982">
        <w:rPr>
          <w:rFonts w:ascii="Times New Roman" w:hAnsi="Times New Roman" w:cs="Times New Roman"/>
          <w:spacing w:val="-10"/>
          <w:sz w:val="28"/>
          <w:szCs w:val="28"/>
        </w:rPr>
        <w:t>декабря 2024 года.</w:t>
      </w:r>
    </w:p>
    <w:p w:rsidR="005C4B0B" w:rsidRPr="004C6982" w:rsidRDefault="005C4B0B" w:rsidP="005C4B0B">
      <w:pPr>
        <w:spacing w:after="0" w:line="240" w:lineRule="auto"/>
        <w:ind w:firstLine="709"/>
        <w:jc w:val="both"/>
        <w:textAlignment w:val="baseline"/>
        <w:rPr>
          <w:rFonts w:ascii="Times New Roman" w:eastAsia="Times New Roman" w:hAnsi="Times New Roman"/>
          <w:spacing w:val="-10"/>
          <w:sz w:val="28"/>
          <w:szCs w:val="28"/>
        </w:rPr>
      </w:pPr>
      <w:r w:rsidRPr="004C6982">
        <w:rPr>
          <w:rFonts w:ascii="Times New Roman" w:eastAsia="Times New Roman" w:hAnsi="Times New Roman"/>
          <w:spacing w:val="-10"/>
          <w:sz w:val="28"/>
          <w:szCs w:val="28"/>
          <w:lang w:val="en-US"/>
        </w:rPr>
        <w:t>I</w:t>
      </w:r>
      <w:r w:rsidRPr="004C6982">
        <w:rPr>
          <w:rFonts w:ascii="Times New Roman" w:eastAsia="Times New Roman" w:hAnsi="Times New Roman"/>
          <w:spacing w:val="-10"/>
          <w:sz w:val="28"/>
          <w:szCs w:val="28"/>
        </w:rPr>
        <w:t xml:space="preserve"> этап - 2018</w:t>
      </w:r>
      <w:r>
        <w:rPr>
          <w:rFonts w:ascii="Times New Roman" w:eastAsia="Times New Roman" w:hAnsi="Times New Roman"/>
          <w:spacing w:val="-10"/>
          <w:sz w:val="28"/>
          <w:szCs w:val="28"/>
        </w:rPr>
        <w:t xml:space="preserve"> год – организационный:</w:t>
      </w:r>
    </w:p>
    <w:p w:rsidR="005C4B0B" w:rsidRPr="004C6982" w:rsidRDefault="005C4B0B" w:rsidP="005C4B0B">
      <w:pPr>
        <w:spacing w:after="0" w:line="240" w:lineRule="auto"/>
        <w:ind w:firstLine="709"/>
        <w:jc w:val="both"/>
        <w:rPr>
          <w:rFonts w:ascii="Times New Roman" w:eastAsia="Times New Roman" w:hAnsi="Times New Roman"/>
          <w:spacing w:val="-10"/>
          <w:sz w:val="28"/>
          <w:szCs w:val="28"/>
        </w:rPr>
      </w:pPr>
      <w:r>
        <w:rPr>
          <w:rFonts w:ascii="Times New Roman" w:eastAsia="Times New Roman" w:hAnsi="Times New Roman"/>
          <w:spacing w:val="-10"/>
          <w:sz w:val="28"/>
          <w:szCs w:val="28"/>
        </w:rPr>
        <w:t>-о</w:t>
      </w:r>
      <w:r w:rsidRPr="004C6982">
        <w:rPr>
          <w:rFonts w:ascii="Times New Roman" w:eastAsia="Times New Roman" w:hAnsi="Times New Roman"/>
          <w:spacing w:val="-10"/>
          <w:sz w:val="28"/>
          <w:szCs w:val="28"/>
        </w:rPr>
        <w:t>пределение приоритетных направлений развития Центра. Планирование  про</w:t>
      </w:r>
      <w:r>
        <w:rPr>
          <w:rFonts w:ascii="Times New Roman" w:eastAsia="Times New Roman" w:hAnsi="Times New Roman"/>
          <w:spacing w:val="-10"/>
          <w:sz w:val="28"/>
          <w:szCs w:val="28"/>
        </w:rPr>
        <w:t>граммных мероприятий;</w:t>
      </w:r>
    </w:p>
    <w:p w:rsidR="005C4B0B" w:rsidRPr="004C6982" w:rsidRDefault="005C4B0B" w:rsidP="005C4B0B">
      <w:pPr>
        <w:spacing w:after="0" w:line="240" w:lineRule="auto"/>
        <w:ind w:firstLine="709"/>
        <w:jc w:val="both"/>
        <w:textAlignment w:val="baseline"/>
        <w:rPr>
          <w:rFonts w:ascii="Times New Roman" w:eastAsia="Times New Roman" w:hAnsi="Times New Roman"/>
          <w:spacing w:val="-10"/>
          <w:sz w:val="28"/>
          <w:szCs w:val="28"/>
        </w:rPr>
      </w:pPr>
      <w:r>
        <w:rPr>
          <w:rFonts w:ascii="Times New Roman" w:eastAsia="Times New Roman" w:hAnsi="Times New Roman"/>
          <w:spacing w:val="-10"/>
          <w:sz w:val="28"/>
          <w:szCs w:val="28"/>
        </w:rPr>
        <w:t>-р</w:t>
      </w:r>
      <w:r w:rsidRPr="004C6982">
        <w:rPr>
          <w:rFonts w:ascii="Times New Roman" w:eastAsia="Times New Roman" w:hAnsi="Times New Roman"/>
          <w:spacing w:val="-10"/>
          <w:sz w:val="28"/>
          <w:szCs w:val="28"/>
        </w:rPr>
        <w:t>еализация программных мероприятий, направленных на совершенствов</w:t>
      </w:r>
      <w:r w:rsidRPr="004C6982">
        <w:rPr>
          <w:rFonts w:ascii="Times New Roman" w:eastAsia="Times New Roman" w:hAnsi="Times New Roman"/>
          <w:spacing w:val="-10"/>
          <w:sz w:val="28"/>
          <w:szCs w:val="28"/>
        </w:rPr>
        <w:t>а</w:t>
      </w:r>
      <w:r w:rsidRPr="004C6982">
        <w:rPr>
          <w:rFonts w:ascii="Times New Roman" w:eastAsia="Times New Roman" w:hAnsi="Times New Roman"/>
          <w:spacing w:val="-10"/>
          <w:sz w:val="28"/>
          <w:szCs w:val="28"/>
        </w:rPr>
        <w:t>ние теоретического, нормативного правового, организационно-методического, и</w:t>
      </w:r>
      <w:r w:rsidRPr="004C6982">
        <w:rPr>
          <w:rFonts w:ascii="Times New Roman" w:eastAsia="Times New Roman" w:hAnsi="Times New Roman"/>
          <w:spacing w:val="-10"/>
          <w:sz w:val="28"/>
          <w:szCs w:val="28"/>
        </w:rPr>
        <w:t>н</w:t>
      </w:r>
      <w:r w:rsidRPr="004C6982">
        <w:rPr>
          <w:rFonts w:ascii="Times New Roman" w:eastAsia="Times New Roman" w:hAnsi="Times New Roman"/>
          <w:spacing w:val="-10"/>
          <w:sz w:val="28"/>
          <w:szCs w:val="28"/>
        </w:rPr>
        <w:t>формационного и материально-технического обеспечения реализации Программы.</w:t>
      </w:r>
    </w:p>
    <w:p w:rsidR="005C4B0B" w:rsidRPr="004C6982" w:rsidRDefault="005C4B0B" w:rsidP="005C4B0B">
      <w:pPr>
        <w:spacing w:after="0" w:line="240" w:lineRule="auto"/>
        <w:ind w:firstLine="709"/>
        <w:jc w:val="both"/>
        <w:textAlignment w:val="baseline"/>
        <w:rPr>
          <w:rFonts w:ascii="Times New Roman" w:eastAsia="Times New Roman" w:hAnsi="Times New Roman"/>
          <w:spacing w:val="-10"/>
          <w:sz w:val="28"/>
          <w:szCs w:val="28"/>
        </w:rPr>
      </w:pPr>
      <w:r w:rsidRPr="004C6982">
        <w:rPr>
          <w:rFonts w:ascii="Times New Roman" w:eastAsia="Times New Roman" w:hAnsi="Times New Roman"/>
          <w:spacing w:val="-10"/>
          <w:sz w:val="28"/>
          <w:szCs w:val="28"/>
          <w:lang w:val="en-US"/>
        </w:rPr>
        <w:t>II</w:t>
      </w:r>
      <w:r w:rsidRPr="004C6982">
        <w:rPr>
          <w:rFonts w:ascii="Times New Roman" w:eastAsia="Times New Roman" w:hAnsi="Times New Roman"/>
          <w:spacing w:val="-10"/>
          <w:sz w:val="28"/>
          <w:szCs w:val="28"/>
        </w:rPr>
        <w:t xml:space="preserve"> этап – 2019-20</w:t>
      </w:r>
      <w:r>
        <w:rPr>
          <w:rFonts w:ascii="Times New Roman" w:eastAsia="Times New Roman" w:hAnsi="Times New Roman"/>
          <w:spacing w:val="-10"/>
          <w:sz w:val="28"/>
          <w:szCs w:val="28"/>
        </w:rPr>
        <w:t>23 год – этап функционирования:</w:t>
      </w:r>
    </w:p>
    <w:p w:rsidR="005C4B0B" w:rsidRPr="004C6982" w:rsidRDefault="005C4B0B" w:rsidP="005C4B0B">
      <w:pPr>
        <w:spacing w:after="0" w:line="240" w:lineRule="auto"/>
        <w:ind w:firstLine="709"/>
        <w:jc w:val="both"/>
        <w:textAlignment w:val="baseline"/>
        <w:rPr>
          <w:rFonts w:ascii="Times New Roman" w:eastAsia="Times New Roman" w:hAnsi="Times New Roman"/>
          <w:spacing w:val="-10"/>
          <w:sz w:val="28"/>
          <w:szCs w:val="28"/>
        </w:rPr>
      </w:pPr>
      <w:r>
        <w:rPr>
          <w:rFonts w:ascii="Times New Roman" w:eastAsia="Times New Roman" w:hAnsi="Times New Roman"/>
          <w:spacing w:val="-10"/>
          <w:sz w:val="28"/>
          <w:szCs w:val="28"/>
        </w:rPr>
        <w:t>-п</w:t>
      </w:r>
      <w:r w:rsidRPr="004C6982">
        <w:rPr>
          <w:rFonts w:ascii="Times New Roman" w:eastAsia="Times New Roman" w:hAnsi="Times New Roman"/>
          <w:spacing w:val="-10"/>
          <w:sz w:val="28"/>
          <w:szCs w:val="28"/>
        </w:rPr>
        <w:t>рактическая реализация программных мероприятий в соответствии с при</w:t>
      </w:r>
      <w:r w:rsidRPr="004C6982">
        <w:rPr>
          <w:rFonts w:ascii="Times New Roman" w:eastAsia="Times New Roman" w:hAnsi="Times New Roman"/>
          <w:spacing w:val="-10"/>
          <w:sz w:val="28"/>
          <w:szCs w:val="28"/>
        </w:rPr>
        <w:t>о</w:t>
      </w:r>
      <w:r w:rsidRPr="004C6982">
        <w:rPr>
          <w:rFonts w:ascii="Times New Roman" w:eastAsia="Times New Roman" w:hAnsi="Times New Roman"/>
          <w:spacing w:val="-10"/>
          <w:sz w:val="28"/>
          <w:szCs w:val="28"/>
        </w:rPr>
        <w:t>ритетными направлениями развития Центра.</w:t>
      </w:r>
    </w:p>
    <w:p w:rsidR="005C4B0B" w:rsidRPr="004C6982" w:rsidRDefault="005C4B0B" w:rsidP="005C4B0B">
      <w:pPr>
        <w:spacing w:after="0" w:line="240" w:lineRule="auto"/>
        <w:ind w:firstLine="709"/>
        <w:jc w:val="both"/>
        <w:textAlignment w:val="baseline"/>
        <w:rPr>
          <w:rFonts w:ascii="Times New Roman" w:eastAsia="Times New Roman" w:hAnsi="Times New Roman"/>
          <w:spacing w:val="-10"/>
          <w:sz w:val="28"/>
          <w:szCs w:val="28"/>
        </w:rPr>
      </w:pPr>
      <w:r w:rsidRPr="004C6982">
        <w:rPr>
          <w:rFonts w:ascii="Times New Roman" w:eastAsia="Times New Roman" w:hAnsi="Times New Roman"/>
          <w:spacing w:val="-10"/>
          <w:sz w:val="28"/>
          <w:szCs w:val="28"/>
          <w:lang w:val="en-US"/>
        </w:rPr>
        <w:t>III</w:t>
      </w:r>
      <w:r w:rsidRPr="004C6982">
        <w:rPr>
          <w:rFonts w:ascii="Times New Roman" w:eastAsia="Times New Roman" w:hAnsi="Times New Roman"/>
          <w:spacing w:val="-10"/>
          <w:sz w:val="28"/>
          <w:szCs w:val="28"/>
        </w:rPr>
        <w:t xml:space="preserve"> этап - 2024</w:t>
      </w:r>
      <w:r>
        <w:rPr>
          <w:rFonts w:ascii="Times New Roman" w:eastAsia="Times New Roman" w:hAnsi="Times New Roman"/>
          <w:spacing w:val="-10"/>
          <w:sz w:val="28"/>
          <w:szCs w:val="28"/>
        </w:rPr>
        <w:t xml:space="preserve"> год – аналитико-обобщающий:</w:t>
      </w:r>
    </w:p>
    <w:p w:rsidR="005C4B0B" w:rsidRDefault="005C4B0B" w:rsidP="005C4B0B">
      <w:pPr>
        <w:pStyle w:val="ConsPlusNormal"/>
        <w:ind w:firstLine="709"/>
        <w:jc w:val="both"/>
        <w:rPr>
          <w:rFonts w:ascii="Times New Roman" w:eastAsia="Times New Roman" w:hAnsi="Times New Roman"/>
          <w:spacing w:val="-10"/>
          <w:sz w:val="28"/>
          <w:szCs w:val="28"/>
        </w:rPr>
      </w:pPr>
      <w:r>
        <w:rPr>
          <w:rFonts w:ascii="Times New Roman" w:eastAsia="Times New Roman" w:hAnsi="Times New Roman"/>
          <w:spacing w:val="-10"/>
          <w:sz w:val="28"/>
          <w:szCs w:val="28"/>
        </w:rPr>
        <w:t>-р</w:t>
      </w:r>
      <w:r w:rsidRPr="004C6982">
        <w:rPr>
          <w:rFonts w:ascii="Times New Roman" w:eastAsia="Times New Roman" w:hAnsi="Times New Roman"/>
          <w:spacing w:val="-10"/>
          <w:sz w:val="28"/>
          <w:szCs w:val="28"/>
        </w:rPr>
        <w:t>еализация мероприятий, направленных на анализ и обобщение результатов реализации Программы и перспектив дальнейшего развития Центра.</w:t>
      </w:r>
    </w:p>
    <w:p w:rsidR="00DC1626" w:rsidRDefault="00DC1626">
      <w:pPr>
        <w:rPr>
          <w:rFonts w:ascii="Times New Roman" w:hAnsi="Times New Roman" w:cs="Times New Roman"/>
          <w:sz w:val="28"/>
          <w:szCs w:val="28"/>
        </w:rPr>
      </w:pPr>
      <w:r>
        <w:rPr>
          <w:rFonts w:ascii="Times New Roman" w:hAnsi="Times New Roman" w:cs="Times New Roman"/>
          <w:sz w:val="28"/>
          <w:szCs w:val="28"/>
        </w:rPr>
        <w:br w:type="page"/>
      </w:r>
    </w:p>
    <w:p w:rsidR="0099128C" w:rsidRPr="001B7464" w:rsidRDefault="0099128C" w:rsidP="0099128C">
      <w:pPr>
        <w:pStyle w:val="ConsPlusNormal"/>
        <w:jc w:val="center"/>
        <w:outlineLvl w:val="2"/>
        <w:rPr>
          <w:rFonts w:ascii="Times New Roman" w:hAnsi="Times New Roman" w:cs="Times New Roman"/>
          <w:sz w:val="28"/>
          <w:szCs w:val="28"/>
        </w:rPr>
      </w:pPr>
      <w:bookmarkStart w:id="7" w:name="Par3727"/>
      <w:bookmarkEnd w:id="7"/>
      <w:r w:rsidRPr="001B7464">
        <w:rPr>
          <w:rFonts w:ascii="Times New Roman" w:hAnsi="Times New Roman" w:cs="Times New Roman"/>
          <w:sz w:val="28"/>
          <w:szCs w:val="28"/>
        </w:rPr>
        <w:lastRenderedPageBreak/>
        <w:t>ОСНОВНЫЕ МЕРОПРИЯТИЯ ПРОГРАММЫ</w:t>
      </w:r>
    </w:p>
    <w:p w:rsidR="0099128C" w:rsidRDefault="0099128C" w:rsidP="001B7464">
      <w:pPr>
        <w:pStyle w:val="ConsPlusNormal"/>
        <w:ind w:firstLine="709"/>
        <w:jc w:val="both"/>
        <w:rPr>
          <w:rFonts w:ascii="Times New Roman" w:hAnsi="Times New Roman" w:cs="Times New Roman"/>
          <w:sz w:val="28"/>
          <w:szCs w:val="28"/>
        </w:rPr>
      </w:pPr>
    </w:p>
    <w:p w:rsidR="005C4B0B" w:rsidRPr="001B7464" w:rsidRDefault="001B7464" w:rsidP="001B7464">
      <w:pPr>
        <w:pStyle w:val="ConsPlusNormal"/>
        <w:ind w:firstLine="709"/>
        <w:jc w:val="both"/>
        <w:rPr>
          <w:rFonts w:ascii="Times New Roman" w:hAnsi="Times New Roman" w:cs="Times New Roman"/>
          <w:b/>
          <w:sz w:val="28"/>
          <w:szCs w:val="28"/>
        </w:rPr>
      </w:pPr>
      <w:r w:rsidRPr="001B7464">
        <w:rPr>
          <w:rFonts w:ascii="Times New Roman" w:hAnsi="Times New Roman" w:cs="Times New Roman"/>
          <w:b/>
          <w:sz w:val="28"/>
          <w:szCs w:val="28"/>
        </w:rPr>
        <w:t>Приоритетное направление «Создание условий для раннего разв</w:t>
      </w:r>
      <w:r w:rsidRPr="001B7464">
        <w:rPr>
          <w:rFonts w:ascii="Times New Roman" w:hAnsi="Times New Roman" w:cs="Times New Roman"/>
          <w:b/>
          <w:sz w:val="28"/>
          <w:szCs w:val="28"/>
        </w:rPr>
        <w:t>и</w:t>
      </w:r>
      <w:r w:rsidRPr="001B7464">
        <w:rPr>
          <w:rFonts w:ascii="Times New Roman" w:hAnsi="Times New Roman" w:cs="Times New Roman"/>
          <w:b/>
          <w:sz w:val="28"/>
          <w:szCs w:val="28"/>
        </w:rPr>
        <w:t>тия детей в возрасте до трех лет»</w:t>
      </w:r>
    </w:p>
    <w:p w:rsidR="00CE2F12" w:rsidRDefault="00CE2F12" w:rsidP="0034785F">
      <w:pPr>
        <w:pStyle w:val="aa"/>
        <w:ind w:firstLine="709"/>
        <w:jc w:val="both"/>
        <w:rPr>
          <w:rFonts w:ascii="Times New Roman" w:hAnsi="Times New Roman"/>
          <w:sz w:val="28"/>
          <w:szCs w:val="28"/>
        </w:rPr>
      </w:pPr>
      <w:r>
        <w:rPr>
          <w:rFonts w:ascii="Times New Roman" w:hAnsi="Times New Roman"/>
          <w:sz w:val="28"/>
          <w:szCs w:val="28"/>
        </w:rPr>
        <w:t>Ранняя помощь детям и семьям во всем мире стала одной из приор</w:t>
      </w:r>
      <w:r>
        <w:rPr>
          <w:rFonts w:ascii="Times New Roman" w:hAnsi="Times New Roman"/>
          <w:sz w:val="28"/>
          <w:szCs w:val="28"/>
        </w:rPr>
        <w:t>и</w:t>
      </w:r>
      <w:r>
        <w:rPr>
          <w:rFonts w:ascii="Times New Roman" w:hAnsi="Times New Roman"/>
          <w:sz w:val="28"/>
          <w:szCs w:val="28"/>
        </w:rPr>
        <w:t>тетных областей деятельности здравоохранения, о</w:t>
      </w:r>
      <w:r w:rsidR="0034785F">
        <w:rPr>
          <w:rFonts w:ascii="Times New Roman" w:hAnsi="Times New Roman"/>
          <w:sz w:val="28"/>
          <w:szCs w:val="28"/>
        </w:rPr>
        <w:t xml:space="preserve">бразования и социальной защиты. </w:t>
      </w:r>
      <w:proofErr w:type="gramStart"/>
      <w:r>
        <w:rPr>
          <w:rFonts w:ascii="Times New Roman" w:hAnsi="Times New Roman"/>
          <w:sz w:val="28"/>
          <w:szCs w:val="28"/>
        </w:rPr>
        <w:t>«Агентством стратегических инициатив по продвижению новых проектов» отмечается, что за последние 15 лет в Новгородской области, в числе некоторых других субъектов Российской Федерации пройден важный этап становления системы ранней помощи ребенку.</w:t>
      </w:r>
      <w:proofErr w:type="gramEnd"/>
      <w:r>
        <w:rPr>
          <w:rFonts w:ascii="Times New Roman" w:hAnsi="Times New Roman"/>
          <w:sz w:val="28"/>
          <w:szCs w:val="28"/>
        </w:rPr>
        <w:t xml:space="preserve"> Указ Президента РФ «О национальных целях и </w:t>
      </w:r>
      <w:r w:rsidR="00EC5BD6">
        <w:rPr>
          <w:rFonts w:ascii="Times New Roman" w:hAnsi="Times New Roman"/>
          <w:sz w:val="28"/>
          <w:szCs w:val="28"/>
        </w:rPr>
        <w:t>стратегических</w:t>
      </w:r>
      <w:r>
        <w:rPr>
          <w:rFonts w:ascii="Times New Roman" w:hAnsi="Times New Roman"/>
          <w:sz w:val="28"/>
          <w:szCs w:val="28"/>
        </w:rPr>
        <w:t xml:space="preserve"> задачах развития РФ на период до 2024 года» </w:t>
      </w:r>
      <w:r w:rsidR="00EC5BD6">
        <w:rPr>
          <w:rFonts w:ascii="Times New Roman" w:hAnsi="Times New Roman"/>
          <w:sz w:val="28"/>
          <w:szCs w:val="28"/>
        </w:rPr>
        <w:t>в сфере образования определяет одной из приоритетных задачу «создание условий для раннего развития детей в возрасте до трех лет…»</w:t>
      </w:r>
    </w:p>
    <w:p w:rsidR="00CE2F12" w:rsidRDefault="00CE2F12" w:rsidP="00CE2F12">
      <w:pPr>
        <w:spacing w:after="0" w:line="240" w:lineRule="auto"/>
        <w:ind w:firstLine="709"/>
        <w:jc w:val="both"/>
        <w:rPr>
          <w:rFonts w:ascii="Times New Roman" w:hAnsi="Times New Roman" w:cs="Times New Roman"/>
          <w:sz w:val="28"/>
          <w:szCs w:val="28"/>
        </w:rPr>
      </w:pPr>
    </w:p>
    <w:p w:rsidR="00CE2F12" w:rsidRDefault="00CE2F12" w:rsidP="00CE2F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Созданию </w:t>
      </w:r>
      <w:r w:rsidRPr="003E6A44">
        <w:rPr>
          <w:rFonts w:ascii="Times New Roman" w:hAnsi="Times New Roman" w:cs="Times New Roman"/>
          <w:sz w:val="28"/>
          <w:szCs w:val="28"/>
        </w:rPr>
        <w:t>служб ранней помощи в Новгород</w:t>
      </w:r>
      <w:r>
        <w:rPr>
          <w:rFonts w:ascii="Times New Roman" w:hAnsi="Times New Roman" w:cs="Times New Roman"/>
          <w:sz w:val="28"/>
          <w:szCs w:val="28"/>
        </w:rPr>
        <w:t xml:space="preserve">ской области послужило открытие </w:t>
      </w:r>
      <w:r w:rsidRPr="003E6A44">
        <w:rPr>
          <w:rFonts w:ascii="Times New Roman" w:hAnsi="Times New Roman" w:cs="Times New Roman"/>
          <w:sz w:val="28"/>
          <w:szCs w:val="28"/>
        </w:rPr>
        <w:t xml:space="preserve">в </w:t>
      </w:r>
      <w:r>
        <w:rPr>
          <w:rFonts w:ascii="Times New Roman" w:hAnsi="Times New Roman" w:cs="Times New Roman"/>
          <w:sz w:val="28"/>
          <w:szCs w:val="28"/>
        </w:rPr>
        <w:t>1998</w:t>
      </w:r>
      <w:r w:rsidRPr="003E6A44">
        <w:rPr>
          <w:rFonts w:ascii="Times New Roman" w:hAnsi="Times New Roman" w:cs="Times New Roman"/>
          <w:sz w:val="28"/>
          <w:szCs w:val="28"/>
        </w:rPr>
        <w:t xml:space="preserve"> году</w:t>
      </w:r>
      <w:r>
        <w:rPr>
          <w:rFonts w:ascii="Times New Roman" w:hAnsi="Times New Roman" w:cs="Times New Roman"/>
          <w:sz w:val="28"/>
          <w:szCs w:val="28"/>
        </w:rPr>
        <w:t xml:space="preserve"> отдела раннего развития в муниципальном образов</w:t>
      </w:r>
      <w:r>
        <w:rPr>
          <w:rFonts w:ascii="Times New Roman" w:hAnsi="Times New Roman" w:cs="Times New Roman"/>
          <w:sz w:val="28"/>
          <w:szCs w:val="28"/>
        </w:rPr>
        <w:t>а</w:t>
      </w:r>
      <w:r>
        <w:rPr>
          <w:rFonts w:ascii="Times New Roman" w:hAnsi="Times New Roman" w:cs="Times New Roman"/>
          <w:sz w:val="28"/>
          <w:szCs w:val="28"/>
        </w:rPr>
        <w:t>тельном учреждении «Психолого-медико-педагогическая консультация» в Великом Новгороде. В 2001 году  между комитетом образования Великого Новгорода, комитетом по социальным вопросам, образовательным учрежд</w:t>
      </w:r>
      <w:r>
        <w:rPr>
          <w:rFonts w:ascii="Times New Roman" w:hAnsi="Times New Roman" w:cs="Times New Roman"/>
          <w:sz w:val="28"/>
          <w:szCs w:val="28"/>
        </w:rPr>
        <w:t>е</w:t>
      </w:r>
      <w:r>
        <w:rPr>
          <w:rFonts w:ascii="Times New Roman" w:hAnsi="Times New Roman" w:cs="Times New Roman"/>
          <w:sz w:val="28"/>
          <w:szCs w:val="28"/>
        </w:rPr>
        <w:t>нием «Психолого-медико-педагогическая консультация» и «Центром ранней диагностики и помощи детям с выявленными нарушениями в развитии» М</w:t>
      </w:r>
      <w:r>
        <w:rPr>
          <w:rFonts w:ascii="Times New Roman" w:hAnsi="Times New Roman" w:cs="Times New Roman"/>
          <w:sz w:val="28"/>
          <w:szCs w:val="28"/>
        </w:rPr>
        <w:t>и</w:t>
      </w:r>
      <w:r>
        <w:rPr>
          <w:rFonts w:ascii="Times New Roman" w:hAnsi="Times New Roman" w:cs="Times New Roman"/>
          <w:sz w:val="28"/>
          <w:szCs w:val="28"/>
        </w:rPr>
        <w:t>нистерства образования РФ был подписан договор о сотрудничестве по эк</w:t>
      </w:r>
      <w:r>
        <w:rPr>
          <w:rFonts w:ascii="Times New Roman" w:hAnsi="Times New Roman" w:cs="Times New Roman"/>
          <w:sz w:val="28"/>
          <w:szCs w:val="28"/>
        </w:rPr>
        <w:t>с</w:t>
      </w:r>
      <w:r>
        <w:rPr>
          <w:rFonts w:ascii="Times New Roman" w:hAnsi="Times New Roman" w:cs="Times New Roman"/>
          <w:sz w:val="28"/>
          <w:szCs w:val="28"/>
        </w:rPr>
        <w:t>периментальной апробации модели раннего выявления и помощи детям с нарушениями развития с целью отработки механизма взаимодействия ра</w:t>
      </w:r>
      <w:r>
        <w:rPr>
          <w:rFonts w:ascii="Times New Roman" w:hAnsi="Times New Roman" w:cs="Times New Roman"/>
          <w:sz w:val="28"/>
          <w:szCs w:val="28"/>
        </w:rPr>
        <w:t>з</w:t>
      </w:r>
      <w:r>
        <w:rPr>
          <w:rFonts w:ascii="Times New Roman" w:hAnsi="Times New Roman" w:cs="Times New Roman"/>
          <w:sz w:val="28"/>
          <w:szCs w:val="28"/>
        </w:rPr>
        <w:t xml:space="preserve">личных структурных компонентов системы. </w:t>
      </w:r>
    </w:p>
    <w:p w:rsidR="00CE2F12" w:rsidRDefault="00CE2F12" w:rsidP="000B4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в </w:t>
      </w:r>
      <w:r w:rsidR="0034785F">
        <w:rPr>
          <w:rFonts w:ascii="Times New Roman" w:hAnsi="Times New Roman" w:cs="Times New Roman"/>
          <w:sz w:val="28"/>
          <w:szCs w:val="28"/>
        </w:rPr>
        <w:t>ГОБУ НОЦППМС</w:t>
      </w:r>
      <w:r>
        <w:rPr>
          <w:rFonts w:ascii="Times New Roman" w:hAnsi="Times New Roman" w:cs="Times New Roman"/>
          <w:sz w:val="28"/>
          <w:szCs w:val="28"/>
        </w:rPr>
        <w:t xml:space="preserve"> и 5 филиалах ведется приём детей ранн</w:t>
      </w:r>
      <w:r>
        <w:rPr>
          <w:rFonts w:ascii="Times New Roman" w:hAnsi="Times New Roman" w:cs="Times New Roman"/>
          <w:sz w:val="28"/>
          <w:szCs w:val="28"/>
        </w:rPr>
        <w:t>е</w:t>
      </w:r>
      <w:r>
        <w:rPr>
          <w:rFonts w:ascii="Times New Roman" w:hAnsi="Times New Roman" w:cs="Times New Roman"/>
          <w:sz w:val="28"/>
          <w:szCs w:val="28"/>
        </w:rPr>
        <w:t>го возраста</w:t>
      </w:r>
      <w:r w:rsidR="000B4407">
        <w:rPr>
          <w:rFonts w:ascii="Times New Roman" w:hAnsi="Times New Roman" w:cs="Times New Roman"/>
          <w:sz w:val="28"/>
          <w:szCs w:val="28"/>
        </w:rPr>
        <w:t xml:space="preserve">. </w:t>
      </w:r>
      <w:r>
        <w:rPr>
          <w:rFonts w:ascii="Times New Roman" w:hAnsi="Times New Roman" w:cs="Times New Roman"/>
          <w:sz w:val="28"/>
          <w:szCs w:val="28"/>
        </w:rPr>
        <w:t>«Ранняя помощь» развивает систему поддержки ребенка, име</w:t>
      </w:r>
      <w:r>
        <w:rPr>
          <w:rFonts w:ascii="Times New Roman" w:hAnsi="Times New Roman" w:cs="Times New Roman"/>
          <w:sz w:val="28"/>
          <w:szCs w:val="28"/>
        </w:rPr>
        <w:t>ю</w:t>
      </w:r>
      <w:r>
        <w:rPr>
          <w:rFonts w:ascii="Times New Roman" w:hAnsi="Times New Roman" w:cs="Times New Roman"/>
          <w:sz w:val="28"/>
          <w:szCs w:val="28"/>
        </w:rPr>
        <w:t>щего нарушения развития, интегрирует различные услуги, чтобы обеспечить ему лучшее развитие и функционирование, а также поддержку и обучение его семьи в критически важные первые годы его жизни. Все услуги напра</w:t>
      </w:r>
      <w:r>
        <w:rPr>
          <w:rFonts w:ascii="Times New Roman" w:hAnsi="Times New Roman" w:cs="Times New Roman"/>
          <w:sz w:val="28"/>
          <w:szCs w:val="28"/>
        </w:rPr>
        <w:t>в</w:t>
      </w:r>
      <w:r>
        <w:rPr>
          <w:rFonts w:ascii="Times New Roman" w:hAnsi="Times New Roman" w:cs="Times New Roman"/>
          <w:sz w:val="28"/>
          <w:szCs w:val="28"/>
        </w:rPr>
        <w:t xml:space="preserve">лены на улучшение </w:t>
      </w:r>
      <w:r w:rsidRPr="00CE2F12">
        <w:rPr>
          <w:rFonts w:ascii="Times New Roman" w:hAnsi="Times New Roman" w:cs="Times New Roman"/>
          <w:sz w:val="28"/>
          <w:szCs w:val="28"/>
        </w:rPr>
        <w:t>повседневной жизни ребенка</w:t>
      </w:r>
      <w:r>
        <w:rPr>
          <w:rFonts w:ascii="Times New Roman" w:hAnsi="Times New Roman" w:cs="Times New Roman"/>
          <w:sz w:val="28"/>
          <w:szCs w:val="28"/>
        </w:rPr>
        <w:t xml:space="preserve"> и семьи и включены в их естественную повседневную жизнь.</w:t>
      </w:r>
    </w:p>
    <w:p w:rsidR="00FD2C81" w:rsidRDefault="00090603" w:rsidP="0009060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Определение проблемного поля.</w:t>
      </w:r>
    </w:p>
    <w:p w:rsidR="00090603" w:rsidRPr="00090603" w:rsidRDefault="00090603" w:rsidP="00090603">
      <w:pPr>
        <w:spacing w:after="0" w:line="240" w:lineRule="auto"/>
        <w:ind w:firstLine="708"/>
        <w:jc w:val="both"/>
        <w:rPr>
          <w:rFonts w:ascii="Times New Roman" w:eastAsia="Times New Roman" w:hAnsi="Times New Roman" w:cs="Times New Roman"/>
          <w:sz w:val="28"/>
          <w:szCs w:val="28"/>
        </w:rPr>
      </w:pPr>
      <w:r w:rsidRPr="00090603">
        <w:rPr>
          <w:rFonts w:ascii="Times New Roman" w:hAnsi="Times New Roman" w:cs="Times New Roman"/>
          <w:sz w:val="28"/>
          <w:szCs w:val="28"/>
        </w:rPr>
        <w:t>«Концепция развития ранней помощи детям и семьям до 2020 года»</w:t>
      </w:r>
      <w:r>
        <w:rPr>
          <w:rFonts w:ascii="Times New Roman" w:hAnsi="Times New Roman" w:cs="Times New Roman"/>
          <w:sz w:val="28"/>
          <w:szCs w:val="28"/>
        </w:rPr>
        <w:t>, утвержденная распоряжением Правительства РФ в августе 2016 года опред</w:t>
      </w:r>
      <w:r>
        <w:rPr>
          <w:rFonts w:ascii="Times New Roman" w:hAnsi="Times New Roman" w:cs="Times New Roman"/>
          <w:sz w:val="28"/>
          <w:szCs w:val="28"/>
        </w:rPr>
        <w:t>е</w:t>
      </w:r>
      <w:r>
        <w:rPr>
          <w:rFonts w:ascii="Times New Roman" w:hAnsi="Times New Roman" w:cs="Times New Roman"/>
          <w:sz w:val="28"/>
          <w:szCs w:val="28"/>
        </w:rPr>
        <w:t xml:space="preserve">ляет </w:t>
      </w:r>
      <w:r w:rsidRPr="00090603">
        <w:rPr>
          <w:rFonts w:ascii="Times New Roman" w:hAnsi="Times New Roman" w:cs="Times New Roman"/>
          <w:sz w:val="28"/>
          <w:szCs w:val="28"/>
        </w:rPr>
        <w:t>п</w:t>
      </w:r>
      <w:r w:rsidRPr="00090603">
        <w:rPr>
          <w:rFonts w:ascii="Times New Roman" w:eastAsia="Times New Roman" w:hAnsi="Times New Roman" w:cs="Times New Roman"/>
          <w:sz w:val="28"/>
          <w:szCs w:val="28"/>
        </w:rPr>
        <w:t>риоритетны</w:t>
      </w:r>
      <w:r>
        <w:rPr>
          <w:rFonts w:ascii="Times New Roman" w:eastAsia="Times New Roman" w:hAnsi="Times New Roman" w:cs="Times New Roman"/>
          <w:sz w:val="28"/>
          <w:szCs w:val="28"/>
        </w:rPr>
        <w:t>е</w:t>
      </w:r>
      <w:r w:rsidRPr="00090603">
        <w:rPr>
          <w:rFonts w:ascii="Times New Roman" w:eastAsia="Times New Roman" w:hAnsi="Times New Roman" w:cs="Times New Roman"/>
          <w:sz w:val="28"/>
          <w:szCs w:val="28"/>
        </w:rPr>
        <w:t xml:space="preserve"> направления</w:t>
      </w:r>
      <w:r w:rsidR="00201E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деятельности службы ранней помощи</w:t>
      </w:r>
      <w:r w:rsidRPr="00090603">
        <w:rPr>
          <w:rFonts w:ascii="Times New Roman" w:eastAsia="Times New Roman" w:hAnsi="Times New Roman" w:cs="Times New Roman"/>
          <w:sz w:val="28"/>
          <w:szCs w:val="28"/>
        </w:rPr>
        <w:t>:</w:t>
      </w:r>
    </w:p>
    <w:p w:rsidR="00090603" w:rsidRPr="00090603" w:rsidRDefault="00090603" w:rsidP="00090603">
      <w:pPr>
        <w:spacing w:after="0" w:line="240" w:lineRule="auto"/>
        <w:ind w:firstLine="708"/>
        <w:jc w:val="both"/>
        <w:rPr>
          <w:rFonts w:ascii="Times New Roman" w:eastAsia="Times New Roman" w:hAnsi="Times New Roman" w:cs="Times New Roman"/>
          <w:sz w:val="28"/>
          <w:szCs w:val="28"/>
        </w:rPr>
      </w:pPr>
      <w:r w:rsidRPr="00090603">
        <w:rPr>
          <w:rFonts w:ascii="Times New Roman" w:eastAsia="Times New Roman" w:hAnsi="Times New Roman" w:cs="Times New Roman"/>
          <w:sz w:val="28"/>
          <w:szCs w:val="28"/>
        </w:rPr>
        <w:t>- создание правовых основ ранней помощи;</w:t>
      </w:r>
    </w:p>
    <w:p w:rsidR="00090603" w:rsidRPr="00090603" w:rsidRDefault="00090603" w:rsidP="00090603">
      <w:pPr>
        <w:spacing w:after="0" w:line="240" w:lineRule="auto"/>
        <w:ind w:firstLine="708"/>
        <w:jc w:val="both"/>
        <w:rPr>
          <w:rFonts w:ascii="Times New Roman" w:eastAsia="Times New Roman" w:hAnsi="Times New Roman" w:cs="Times New Roman"/>
          <w:sz w:val="28"/>
          <w:szCs w:val="28"/>
        </w:rPr>
      </w:pPr>
      <w:r w:rsidRPr="00090603">
        <w:rPr>
          <w:rFonts w:ascii="Times New Roman" w:eastAsia="Times New Roman" w:hAnsi="Times New Roman" w:cs="Times New Roman"/>
          <w:sz w:val="28"/>
          <w:szCs w:val="28"/>
        </w:rPr>
        <w:t>- методическое обеспечение создания и функционирования программ ранней помощи;</w:t>
      </w:r>
    </w:p>
    <w:p w:rsidR="00090603" w:rsidRPr="00090603" w:rsidRDefault="00201EBE" w:rsidP="0009060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90603" w:rsidRPr="00090603">
        <w:rPr>
          <w:rFonts w:ascii="Times New Roman" w:eastAsia="Times New Roman" w:hAnsi="Times New Roman" w:cs="Times New Roman"/>
          <w:sz w:val="28"/>
          <w:szCs w:val="28"/>
        </w:rPr>
        <w:t>совершенствование механизмов своевременного выявления детей, нуждающихся в ранней помощи, и определение критериев их включения в программу ранней помощи;</w:t>
      </w:r>
    </w:p>
    <w:p w:rsidR="00090603" w:rsidRPr="00090603" w:rsidRDefault="00090603" w:rsidP="00090603">
      <w:pPr>
        <w:spacing w:after="0" w:line="240" w:lineRule="auto"/>
        <w:ind w:firstLine="708"/>
        <w:jc w:val="both"/>
        <w:rPr>
          <w:rFonts w:ascii="Times New Roman" w:eastAsia="Times New Roman" w:hAnsi="Times New Roman" w:cs="Times New Roman"/>
          <w:sz w:val="28"/>
          <w:szCs w:val="28"/>
        </w:rPr>
      </w:pPr>
      <w:r w:rsidRPr="00090603">
        <w:rPr>
          <w:rFonts w:ascii="Times New Roman" w:eastAsia="Times New Roman" w:hAnsi="Times New Roman" w:cs="Times New Roman"/>
          <w:sz w:val="28"/>
          <w:szCs w:val="28"/>
        </w:rPr>
        <w:t>- обеспечение своевременного начала оказания ранней помощи детям целевой группы;</w:t>
      </w:r>
    </w:p>
    <w:p w:rsidR="00090603" w:rsidRPr="00090603" w:rsidRDefault="00090603" w:rsidP="00090603">
      <w:pPr>
        <w:spacing w:after="0" w:line="240" w:lineRule="auto"/>
        <w:ind w:firstLine="708"/>
        <w:jc w:val="both"/>
        <w:rPr>
          <w:rFonts w:ascii="Times New Roman" w:eastAsia="Times New Roman" w:hAnsi="Times New Roman" w:cs="Times New Roman"/>
          <w:sz w:val="28"/>
          <w:szCs w:val="28"/>
        </w:rPr>
      </w:pPr>
      <w:r w:rsidRPr="00090603">
        <w:rPr>
          <w:rFonts w:ascii="Times New Roman" w:eastAsia="Times New Roman" w:hAnsi="Times New Roman" w:cs="Times New Roman"/>
          <w:sz w:val="28"/>
          <w:szCs w:val="28"/>
        </w:rPr>
        <w:lastRenderedPageBreak/>
        <w:t>- обеспечение территориальной и финансовой доступности ранней п</w:t>
      </w:r>
      <w:r w:rsidRPr="00090603">
        <w:rPr>
          <w:rFonts w:ascii="Times New Roman" w:eastAsia="Times New Roman" w:hAnsi="Times New Roman" w:cs="Times New Roman"/>
          <w:sz w:val="28"/>
          <w:szCs w:val="28"/>
        </w:rPr>
        <w:t>о</w:t>
      </w:r>
      <w:r w:rsidRPr="00090603">
        <w:rPr>
          <w:rFonts w:ascii="Times New Roman" w:eastAsia="Times New Roman" w:hAnsi="Times New Roman" w:cs="Times New Roman"/>
          <w:sz w:val="28"/>
          <w:szCs w:val="28"/>
        </w:rPr>
        <w:t>мощи для детей целевой группы и их семей;</w:t>
      </w:r>
    </w:p>
    <w:p w:rsidR="00090603" w:rsidRDefault="00090603" w:rsidP="00090603">
      <w:pPr>
        <w:spacing w:after="0" w:line="240" w:lineRule="auto"/>
        <w:ind w:firstLine="708"/>
        <w:jc w:val="both"/>
        <w:rPr>
          <w:rFonts w:ascii="Times New Roman" w:eastAsia="Times New Roman" w:hAnsi="Times New Roman" w:cs="Times New Roman"/>
          <w:sz w:val="28"/>
          <w:szCs w:val="28"/>
        </w:rPr>
      </w:pPr>
      <w:r w:rsidRPr="00090603">
        <w:rPr>
          <w:rFonts w:ascii="Times New Roman" w:eastAsia="Times New Roman" w:hAnsi="Times New Roman" w:cs="Times New Roman"/>
          <w:sz w:val="28"/>
          <w:szCs w:val="28"/>
        </w:rPr>
        <w:t>- обеспечение доступности для детей целевой группы и их семей по</w:t>
      </w:r>
      <w:r w:rsidRPr="00090603">
        <w:rPr>
          <w:rFonts w:ascii="Times New Roman" w:eastAsia="Times New Roman" w:hAnsi="Times New Roman" w:cs="Times New Roman"/>
          <w:sz w:val="28"/>
          <w:szCs w:val="28"/>
        </w:rPr>
        <w:t>л</w:t>
      </w:r>
      <w:r w:rsidRPr="00090603">
        <w:rPr>
          <w:rFonts w:ascii="Times New Roman" w:eastAsia="Times New Roman" w:hAnsi="Times New Roman" w:cs="Times New Roman"/>
          <w:sz w:val="28"/>
          <w:szCs w:val="28"/>
        </w:rPr>
        <w:t>ного спектра необходимых услуг ранней помощи</w:t>
      </w:r>
      <w:r>
        <w:rPr>
          <w:rFonts w:ascii="Times New Roman" w:eastAsia="Times New Roman" w:hAnsi="Times New Roman" w:cs="Times New Roman"/>
          <w:sz w:val="28"/>
          <w:szCs w:val="28"/>
        </w:rPr>
        <w:t>.</w:t>
      </w:r>
    </w:p>
    <w:p w:rsidR="00090603" w:rsidRDefault="00090603" w:rsidP="00201E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Вследствие этого </w:t>
      </w:r>
    </w:p>
    <w:p w:rsidR="00090603" w:rsidRDefault="002075D9" w:rsidP="00201E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90603">
        <w:rPr>
          <w:rFonts w:ascii="Times New Roman" w:hAnsi="Times New Roman" w:cs="Times New Roman"/>
          <w:sz w:val="28"/>
          <w:szCs w:val="28"/>
        </w:rPr>
        <w:t>И</w:t>
      </w:r>
      <w:r w:rsidR="00090603" w:rsidRPr="00090603">
        <w:rPr>
          <w:rFonts w:ascii="Times New Roman" w:hAnsi="Times New Roman" w:cs="Times New Roman"/>
          <w:sz w:val="28"/>
          <w:szCs w:val="28"/>
        </w:rPr>
        <w:t xml:space="preserve">зменяются подходы к оказанию помощи детям </w:t>
      </w:r>
      <w:r w:rsidR="00090603" w:rsidRPr="00090603">
        <w:rPr>
          <w:rFonts w:ascii="Times New Roman" w:eastAsia="Times New Roman" w:hAnsi="Times New Roman" w:cs="Times New Roman"/>
          <w:sz w:val="28"/>
          <w:szCs w:val="28"/>
        </w:rPr>
        <w:t>с ограниченными возможностями здоровья, детям-инвалидам и семьям, их воспитывающим. Если ранее специалисты системы образования в большей степени ориентир</w:t>
      </w:r>
      <w:r w:rsidR="00090603" w:rsidRPr="00090603">
        <w:rPr>
          <w:rFonts w:ascii="Times New Roman" w:eastAsia="Times New Roman" w:hAnsi="Times New Roman" w:cs="Times New Roman"/>
          <w:sz w:val="28"/>
          <w:szCs w:val="28"/>
        </w:rPr>
        <w:t>о</w:t>
      </w:r>
      <w:r w:rsidR="00090603" w:rsidRPr="00090603">
        <w:rPr>
          <w:rFonts w:ascii="Times New Roman" w:eastAsia="Times New Roman" w:hAnsi="Times New Roman" w:cs="Times New Roman"/>
          <w:sz w:val="28"/>
          <w:szCs w:val="28"/>
        </w:rPr>
        <w:t>вались на коррекционные подходы, которые часто ограничивались коррекц</w:t>
      </w:r>
      <w:r w:rsidR="00090603" w:rsidRPr="00090603">
        <w:rPr>
          <w:rFonts w:ascii="Times New Roman" w:eastAsia="Times New Roman" w:hAnsi="Times New Roman" w:cs="Times New Roman"/>
          <w:sz w:val="28"/>
          <w:szCs w:val="28"/>
        </w:rPr>
        <w:t>и</w:t>
      </w:r>
      <w:r w:rsidR="00090603" w:rsidRPr="00090603">
        <w:rPr>
          <w:rFonts w:ascii="Times New Roman" w:eastAsia="Times New Roman" w:hAnsi="Times New Roman" w:cs="Times New Roman"/>
          <w:sz w:val="28"/>
          <w:szCs w:val="28"/>
        </w:rPr>
        <w:t xml:space="preserve">ей умственных функций ребенка, то в настоящее время возникла острая необходимость освоения функционального подхода. Суть функционального подхода состоит в </w:t>
      </w:r>
      <w:r w:rsidR="00090603" w:rsidRPr="00090603">
        <w:rPr>
          <w:rFonts w:ascii="Times New Roman" w:eastAsia="Times New Roman" w:hAnsi="Times New Roman" w:cs="Times New Roman"/>
          <w:b/>
          <w:i/>
          <w:sz w:val="28"/>
          <w:szCs w:val="28"/>
        </w:rPr>
        <w:t xml:space="preserve">содействии </w:t>
      </w:r>
      <w:r w:rsidR="00090603" w:rsidRPr="00090603">
        <w:rPr>
          <w:rFonts w:ascii="Times New Roman" w:hAnsi="Times New Roman" w:cs="Times New Roman"/>
          <w:b/>
          <w:i/>
          <w:sz w:val="28"/>
          <w:szCs w:val="28"/>
        </w:rPr>
        <w:t>развитию функционирования ребенка (т.е. его активности и участия) и семьи в естественных жизненных ситу</w:t>
      </w:r>
      <w:r w:rsidR="00090603" w:rsidRPr="00090603">
        <w:rPr>
          <w:rFonts w:ascii="Times New Roman" w:hAnsi="Times New Roman" w:cs="Times New Roman"/>
          <w:b/>
          <w:i/>
          <w:sz w:val="28"/>
          <w:szCs w:val="28"/>
        </w:rPr>
        <w:t>а</w:t>
      </w:r>
      <w:r w:rsidR="00090603" w:rsidRPr="00090603">
        <w:rPr>
          <w:rFonts w:ascii="Times New Roman" w:hAnsi="Times New Roman" w:cs="Times New Roman"/>
          <w:b/>
          <w:i/>
          <w:sz w:val="28"/>
          <w:szCs w:val="28"/>
        </w:rPr>
        <w:t xml:space="preserve">циях </w:t>
      </w:r>
      <w:r w:rsidR="00090603" w:rsidRPr="00090603">
        <w:rPr>
          <w:rFonts w:ascii="Times New Roman" w:hAnsi="Times New Roman" w:cs="Times New Roman"/>
          <w:sz w:val="28"/>
          <w:szCs w:val="28"/>
        </w:rPr>
        <w:t>(например, прием пищи, прогулка, самостоятельная игра и т.д.)</w:t>
      </w:r>
    </w:p>
    <w:p w:rsidR="00090603" w:rsidRDefault="002075D9" w:rsidP="00201EBE">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00090603" w:rsidRPr="00090603">
        <w:rPr>
          <w:rFonts w:ascii="Times New Roman" w:hAnsi="Times New Roman" w:cs="Times New Roman"/>
          <w:sz w:val="28"/>
          <w:szCs w:val="28"/>
        </w:rPr>
        <w:t xml:space="preserve">Изменяется содержание работы специалистов, связанное с освоением </w:t>
      </w:r>
      <w:r w:rsidR="00090603" w:rsidRPr="00090603">
        <w:rPr>
          <w:rFonts w:ascii="Times New Roman" w:eastAsia="Times New Roman" w:hAnsi="Times New Roman" w:cs="Times New Roman"/>
          <w:sz w:val="28"/>
          <w:szCs w:val="28"/>
        </w:rPr>
        <w:t xml:space="preserve">функционального подхода, </w:t>
      </w:r>
      <w:r w:rsidR="00090603">
        <w:rPr>
          <w:rFonts w:ascii="Times New Roman" w:eastAsia="Times New Roman" w:hAnsi="Times New Roman" w:cs="Times New Roman"/>
          <w:sz w:val="28"/>
          <w:szCs w:val="28"/>
        </w:rPr>
        <w:t xml:space="preserve">которое </w:t>
      </w:r>
      <w:r w:rsidR="00090603" w:rsidRPr="00090603">
        <w:rPr>
          <w:rFonts w:ascii="Times New Roman" w:eastAsia="Times New Roman" w:hAnsi="Times New Roman" w:cs="Times New Roman"/>
          <w:sz w:val="28"/>
          <w:szCs w:val="28"/>
        </w:rPr>
        <w:t>влечет за собой необходимость внесения изменений в методы и приемы работы, создание специализированной среды</w:t>
      </w:r>
      <w:r w:rsidR="00090603">
        <w:rPr>
          <w:rFonts w:ascii="Times New Roman" w:eastAsia="Times New Roman" w:hAnsi="Times New Roman" w:cs="Times New Roman"/>
          <w:sz w:val="28"/>
          <w:szCs w:val="28"/>
        </w:rPr>
        <w:t>.</w:t>
      </w:r>
    </w:p>
    <w:p w:rsidR="00090603" w:rsidRDefault="002075D9" w:rsidP="00201EBE">
      <w:pPr>
        <w:spacing w:after="0" w:line="240" w:lineRule="auto"/>
        <w:ind w:firstLine="709"/>
        <w:jc w:val="both"/>
        <w:rPr>
          <w:rFonts w:ascii="Times New Roman" w:hAnsi="Times New Roman" w:cs="Times New Roman"/>
          <w:sz w:val="28"/>
          <w:szCs w:val="28"/>
        </w:rPr>
      </w:pPr>
      <w:r w:rsidRPr="002075D9">
        <w:rPr>
          <w:rFonts w:ascii="Times New Roman" w:hAnsi="Times New Roman" w:cs="Times New Roman"/>
          <w:sz w:val="28"/>
          <w:szCs w:val="28"/>
        </w:rPr>
        <w:t>3. Происходит</w:t>
      </w:r>
      <w:r>
        <w:rPr>
          <w:rFonts w:ascii="Times New Roman" w:hAnsi="Times New Roman" w:cs="Times New Roman"/>
          <w:sz w:val="28"/>
          <w:szCs w:val="28"/>
        </w:rPr>
        <w:t xml:space="preserve"> большее в</w:t>
      </w:r>
      <w:r w:rsidRPr="002075D9">
        <w:rPr>
          <w:rFonts w:ascii="Times New Roman" w:hAnsi="Times New Roman" w:cs="Times New Roman"/>
          <w:sz w:val="28"/>
          <w:szCs w:val="28"/>
        </w:rPr>
        <w:t xml:space="preserve">ключение семьи в программы помощи как главного партнера по развитию функционирования ребенка, </w:t>
      </w:r>
      <w:r>
        <w:rPr>
          <w:rFonts w:ascii="Times New Roman" w:hAnsi="Times New Roman" w:cs="Times New Roman"/>
          <w:sz w:val="28"/>
          <w:szCs w:val="28"/>
        </w:rPr>
        <w:t xml:space="preserve">что </w:t>
      </w:r>
      <w:r w:rsidRPr="002075D9">
        <w:rPr>
          <w:rFonts w:ascii="Times New Roman" w:hAnsi="Times New Roman" w:cs="Times New Roman"/>
          <w:sz w:val="28"/>
          <w:szCs w:val="28"/>
        </w:rPr>
        <w:t>требует и</w:t>
      </w:r>
      <w:r w:rsidRPr="002075D9">
        <w:rPr>
          <w:rFonts w:ascii="Times New Roman" w:hAnsi="Times New Roman" w:cs="Times New Roman"/>
          <w:sz w:val="28"/>
          <w:szCs w:val="28"/>
        </w:rPr>
        <w:t>з</w:t>
      </w:r>
      <w:r w:rsidRPr="002075D9">
        <w:rPr>
          <w:rFonts w:ascii="Times New Roman" w:hAnsi="Times New Roman" w:cs="Times New Roman"/>
          <w:sz w:val="28"/>
          <w:szCs w:val="28"/>
        </w:rPr>
        <w:t>менений в работе служб</w:t>
      </w:r>
      <w:r>
        <w:rPr>
          <w:rFonts w:ascii="Times New Roman" w:hAnsi="Times New Roman" w:cs="Times New Roman"/>
          <w:sz w:val="28"/>
          <w:szCs w:val="28"/>
        </w:rPr>
        <w:t xml:space="preserve"> ранней помощи</w:t>
      </w:r>
      <w:r w:rsidRPr="002075D9">
        <w:rPr>
          <w:rFonts w:ascii="Times New Roman" w:hAnsi="Times New Roman" w:cs="Times New Roman"/>
          <w:sz w:val="28"/>
          <w:szCs w:val="28"/>
        </w:rPr>
        <w:t xml:space="preserve"> (формах предоставления услуг)</w:t>
      </w:r>
      <w:r>
        <w:rPr>
          <w:rFonts w:ascii="Times New Roman" w:hAnsi="Times New Roman" w:cs="Times New Roman"/>
          <w:sz w:val="28"/>
          <w:szCs w:val="28"/>
        </w:rPr>
        <w:t>.</w:t>
      </w:r>
    </w:p>
    <w:p w:rsidR="002075D9" w:rsidRPr="002075D9" w:rsidRDefault="002075D9" w:rsidP="00201EB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4. В</w:t>
      </w:r>
      <w:r w:rsidRPr="002075D9">
        <w:rPr>
          <w:rFonts w:ascii="Times New Roman" w:eastAsia="Times New Roman" w:hAnsi="Times New Roman" w:cs="Times New Roman"/>
          <w:sz w:val="28"/>
          <w:szCs w:val="28"/>
        </w:rPr>
        <w:t>озникает необходимость обучения специалистов, а также создание ресурсно-методического центра, оказывающего методическую помощь</w:t>
      </w:r>
      <w:r>
        <w:rPr>
          <w:rFonts w:ascii="Times New Roman" w:eastAsia="Times New Roman" w:hAnsi="Times New Roman" w:cs="Times New Roman"/>
          <w:sz w:val="28"/>
          <w:szCs w:val="28"/>
        </w:rPr>
        <w:t xml:space="preserve"> род</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телям детей раннего возраста; педагогическим работникам образовательных организаций, на базе которых функционируют службы ранней помощи.</w:t>
      </w:r>
    </w:p>
    <w:p w:rsidR="002075D9" w:rsidRDefault="002075D9" w:rsidP="002075D9">
      <w:pPr>
        <w:spacing w:after="0" w:line="240" w:lineRule="auto"/>
        <w:jc w:val="both"/>
        <w:rPr>
          <w:rFonts w:ascii="Times New Roman" w:hAnsi="Times New Roman" w:cs="Times New Roman"/>
          <w:b/>
          <w:sz w:val="28"/>
          <w:szCs w:val="28"/>
        </w:rPr>
      </w:pPr>
    </w:p>
    <w:p w:rsidR="002075D9" w:rsidRPr="0034785F" w:rsidRDefault="002075D9" w:rsidP="002075D9">
      <w:pPr>
        <w:spacing w:after="0" w:line="240" w:lineRule="auto"/>
        <w:jc w:val="both"/>
        <w:rPr>
          <w:rFonts w:ascii="Times New Roman" w:hAnsi="Times New Roman" w:cs="Times New Roman"/>
          <w:b/>
          <w:sz w:val="28"/>
          <w:szCs w:val="28"/>
        </w:rPr>
      </w:pPr>
      <w:r w:rsidRPr="0034785F">
        <w:rPr>
          <w:rFonts w:ascii="Times New Roman" w:hAnsi="Times New Roman" w:cs="Times New Roman"/>
          <w:b/>
          <w:sz w:val="28"/>
          <w:szCs w:val="28"/>
        </w:rPr>
        <w:t>Услуги, оказываемые специалистами – сравнительная характеристика</w:t>
      </w:r>
    </w:p>
    <w:p w:rsidR="002075D9" w:rsidRPr="0034785F" w:rsidRDefault="002075D9" w:rsidP="002075D9">
      <w:pPr>
        <w:spacing w:after="0" w:line="240" w:lineRule="auto"/>
        <w:ind w:firstLine="709"/>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785"/>
        <w:gridCol w:w="4785"/>
      </w:tblGrid>
      <w:tr w:rsidR="002075D9" w:rsidTr="004E4E73">
        <w:tc>
          <w:tcPr>
            <w:tcW w:w="4785" w:type="dxa"/>
          </w:tcPr>
          <w:p w:rsidR="002075D9" w:rsidRPr="0034785F" w:rsidRDefault="002075D9" w:rsidP="004E4E73">
            <w:pPr>
              <w:jc w:val="center"/>
              <w:rPr>
                <w:rFonts w:ascii="Times New Roman" w:hAnsi="Times New Roman" w:cs="Times New Roman"/>
                <w:b/>
                <w:sz w:val="28"/>
                <w:szCs w:val="28"/>
              </w:rPr>
            </w:pPr>
            <w:r>
              <w:rPr>
                <w:rFonts w:ascii="Times New Roman" w:hAnsi="Times New Roman" w:cs="Times New Roman"/>
                <w:b/>
                <w:sz w:val="28"/>
                <w:szCs w:val="28"/>
              </w:rPr>
              <w:t>2016</w:t>
            </w:r>
          </w:p>
        </w:tc>
        <w:tc>
          <w:tcPr>
            <w:tcW w:w="4785" w:type="dxa"/>
          </w:tcPr>
          <w:p w:rsidR="002075D9" w:rsidRPr="0034785F" w:rsidRDefault="002075D9" w:rsidP="004E4E73">
            <w:pPr>
              <w:jc w:val="center"/>
              <w:rPr>
                <w:rFonts w:ascii="Times New Roman" w:hAnsi="Times New Roman" w:cs="Times New Roman"/>
                <w:b/>
                <w:sz w:val="28"/>
                <w:szCs w:val="28"/>
              </w:rPr>
            </w:pPr>
            <w:r>
              <w:rPr>
                <w:rFonts w:ascii="Times New Roman" w:hAnsi="Times New Roman" w:cs="Times New Roman"/>
                <w:b/>
                <w:sz w:val="28"/>
                <w:szCs w:val="28"/>
              </w:rPr>
              <w:t>2017</w:t>
            </w:r>
          </w:p>
        </w:tc>
      </w:tr>
      <w:tr w:rsidR="002075D9" w:rsidTr="004E4E73">
        <w:tc>
          <w:tcPr>
            <w:tcW w:w="4785" w:type="dxa"/>
          </w:tcPr>
          <w:p w:rsidR="002075D9" w:rsidRDefault="002075D9" w:rsidP="004E4E73">
            <w:pPr>
              <w:pStyle w:val="Default"/>
              <w:jc w:val="both"/>
              <w:rPr>
                <w:sz w:val="23"/>
                <w:szCs w:val="23"/>
              </w:rPr>
            </w:pPr>
            <w:r>
              <w:rPr>
                <w:sz w:val="23"/>
                <w:szCs w:val="23"/>
              </w:rPr>
              <w:t xml:space="preserve">Выявление детей целевой группы </w:t>
            </w:r>
          </w:p>
          <w:p w:rsidR="002075D9" w:rsidRDefault="002075D9" w:rsidP="004E4E73">
            <w:pPr>
              <w:pStyle w:val="Default"/>
              <w:jc w:val="both"/>
              <w:rPr>
                <w:sz w:val="28"/>
                <w:szCs w:val="28"/>
              </w:rPr>
            </w:pPr>
          </w:p>
        </w:tc>
        <w:tc>
          <w:tcPr>
            <w:tcW w:w="4785" w:type="dxa"/>
          </w:tcPr>
          <w:p w:rsidR="002075D9" w:rsidRDefault="002075D9" w:rsidP="004E4E73">
            <w:pPr>
              <w:pStyle w:val="Default"/>
              <w:jc w:val="both"/>
              <w:rPr>
                <w:sz w:val="23"/>
                <w:szCs w:val="23"/>
              </w:rPr>
            </w:pPr>
            <w:r>
              <w:rPr>
                <w:sz w:val="23"/>
                <w:szCs w:val="23"/>
              </w:rPr>
              <w:t>Выявление детей целевой группы:</w:t>
            </w:r>
          </w:p>
          <w:p w:rsidR="002075D9" w:rsidRPr="00747377" w:rsidRDefault="002075D9" w:rsidP="004E4E73">
            <w:pPr>
              <w:pStyle w:val="Default"/>
              <w:jc w:val="both"/>
            </w:pPr>
            <w:r w:rsidRPr="00747377">
              <w:rPr>
                <w:rFonts w:eastAsia="Times New Roman"/>
              </w:rPr>
              <w:t>взаимодействие с учреждениями здрав</w:t>
            </w:r>
            <w:r w:rsidRPr="00747377">
              <w:rPr>
                <w:rFonts w:eastAsia="Times New Roman"/>
              </w:rPr>
              <w:t>о</w:t>
            </w:r>
            <w:r w:rsidRPr="00747377">
              <w:rPr>
                <w:rFonts w:eastAsia="Times New Roman"/>
              </w:rPr>
              <w:t>охранения, образования и социальной з</w:t>
            </w:r>
            <w:r w:rsidRPr="00747377">
              <w:rPr>
                <w:rFonts w:eastAsia="Times New Roman"/>
              </w:rPr>
              <w:t>а</w:t>
            </w:r>
            <w:r w:rsidRPr="00747377">
              <w:rPr>
                <w:rFonts w:eastAsia="Times New Roman"/>
              </w:rPr>
              <w:t xml:space="preserve">щиты для своевременного выявления и направления детей и семей, </w:t>
            </w:r>
            <w:r w:rsidRPr="00747377">
              <w:t>нуждающихся в ранней помощи, в Службу</w:t>
            </w:r>
          </w:p>
        </w:tc>
      </w:tr>
      <w:tr w:rsidR="002075D9" w:rsidTr="004E4E73">
        <w:tc>
          <w:tcPr>
            <w:tcW w:w="4785" w:type="dxa"/>
          </w:tcPr>
          <w:p w:rsidR="002075D9" w:rsidRDefault="002075D9" w:rsidP="004E4E73">
            <w:pPr>
              <w:jc w:val="both"/>
              <w:rPr>
                <w:rFonts w:ascii="Times New Roman" w:hAnsi="Times New Roman" w:cs="Times New Roman"/>
                <w:sz w:val="28"/>
                <w:szCs w:val="28"/>
              </w:rPr>
            </w:pPr>
            <w:r>
              <w:rPr>
                <w:rFonts w:ascii="Times New Roman" w:hAnsi="Times New Roman" w:cs="Times New Roman"/>
                <w:sz w:val="28"/>
                <w:szCs w:val="28"/>
              </w:rPr>
              <w:t>нет</w:t>
            </w:r>
          </w:p>
        </w:tc>
        <w:tc>
          <w:tcPr>
            <w:tcW w:w="4785" w:type="dxa"/>
          </w:tcPr>
          <w:p w:rsidR="002075D9" w:rsidRDefault="002075D9" w:rsidP="004E4E73">
            <w:pPr>
              <w:pStyle w:val="Default"/>
              <w:jc w:val="both"/>
              <w:rPr>
                <w:sz w:val="28"/>
                <w:szCs w:val="28"/>
              </w:rPr>
            </w:pPr>
            <w:r w:rsidRPr="00090603">
              <w:rPr>
                <w:color w:val="auto"/>
                <w:sz w:val="23"/>
                <w:szCs w:val="23"/>
              </w:rPr>
              <w:t>Установление нуждаемости ребенка и семьи в услугах ранней помощи, информирование родителей (законных представителей) о пр</w:t>
            </w:r>
            <w:r w:rsidRPr="00090603">
              <w:rPr>
                <w:color w:val="auto"/>
                <w:sz w:val="23"/>
                <w:szCs w:val="23"/>
              </w:rPr>
              <w:t>о</w:t>
            </w:r>
            <w:r w:rsidRPr="00090603">
              <w:rPr>
                <w:color w:val="auto"/>
                <w:sz w:val="23"/>
                <w:szCs w:val="23"/>
              </w:rPr>
              <w:t>грамме ранней помощи и других регионал</w:t>
            </w:r>
            <w:r w:rsidRPr="00090603">
              <w:rPr>
                <w:color w:val="auto"/>
                <w:sz w:val="23"/>
                <w:szCs w:val="23"/>
              </w:rPr>
              <w:t>ь</w:t>
            </w:r>
            <w:r w:rsidRPr="00090603">
              <w:rPr>
                <w:color w:val="auto"/>
                <w:sz w:val="23"/>
                <w:szCs w:val="23"/>
              </w:rPr>
              <w:t xml:space="preserve">ных ресурсах в этой сфере </w:t>
            </w:r>
          </w:p>
        </w:tc>
      </w:tr>
      <w:tr w:rsidR="002075D9" w:rsidTr="004E4E73">
        <w:tc>
          <w:tcPr>
            <w:tcW w:w="4785" w:type="dxa"/>
          </w:tcPr>
          <w:p w:rsidR="002075D9" w:rsidRDefault="002075D9" w:rsidP="004E4E73">
            <w:pPr>
              <w:pStyle w:val="Default"/>
              <w:jc w:val="both"/>
              <w:rPr>
                <w:sz w:val="28"/>
                <w:szCs w:val="28"/>
              </w:rPr>
            </w:pPr>
            <w:r>
              <w:rPr>
                <w:sz w:val="23"/>
                <w:szCs w:val="23"/>
              </w:rPr>
              <w:t xml:space="preserve">Обследование (оценка) развития ребенка и среды (семьи) для последующего составления индивидуальной программы ранней помощи и сопровождения ребенка и семьи </w:t>
            </w:r>
          </w:p>
        </w:tc>
        <w:tc>
          <w:tcPr>
            <w:tcW w:w="4785" w:type="dxa"/>
          </w:tcPr>
          <w:p w:rsidR="002075D9" w:rsidRDefault="002075D9" w:rsidP="004E4E73">
            <w:pPr>
              <w:pStyle w:val="Default"/>
              <w:jc w:val="both"/>
              <w:rPr>
                <w:sz w:val="28"/>
                <w:szCs w:val="28"/>
              </w:rPr>
            </w:pPr>
            <w:r>
              <w:rPr>
                <w:sz w:val="23"/>
                <w:szCs w:val="23"/>
              </w:rPr>
              <w:t xml:space="preserve">Обследование (оценка) развития ребенка и среды (семьи) для последующего составления индивидуальной программы ранней помощи и сопровождения ребенка и семьи </w:t>
            </w:r>
          </w:p>
        </w:tc>
      </w:tr>
      <w:tr w:rsidR="002075D9" w:rsidTr="004E4E73">
        <w:tc>
          <w:tcPr>
            <w:tcW w:w="4785" w:type="dxa"/>
          </w:tcPr>
          <w:p w:rsidR="002075D9" w:rsidRDefault="002075D9" w:rsidP="004E4E73">
            <w:pPr>
              <w:pStyle w:val="Default"/>
              <w:jc w:val="both"/>
              <w:rPr>
                <w:sz w:val="28"/>
                <w:szCs w:val="28"/>
              </w:rPr>
            </w:pPr>
            <w:r>
              <w:rPr>
                <w:sz w:val="23"/>
                <w:szCs w:val="23"/>
              </w:rPr>
              <w:t>Разработка индивидуальной программы ра</w:t>
            </w:r>
            <w:r>
              <w:rPr>
                <w:sz w:val="23"/>
                <w:szCs w:val="23"/>
              </w:rPr>
              <w:t>н</w:t>
            </w:r>
            <w:r>
              <w:rPr>
                <w:sz w:val="23"/>
                <w:szCs w:val="23"/>
              </w:rPr>
              <w:t>ней помощи и сопровождения ребенка и с</w:t>
            </w:r>
            <w:r>
              <w:rPr>
                <w:sz w:val="23"/>
                <w:szCs w:val="23"/>
              </w:rPr>
              <w:t>е</w:t>
            </w:r>
            <w:r>
              <w:rPr>
                <w:sz w:val="23"/>
                <w:szCs w:val="23"/>
              </w:rPr>
              <w:t xml:space="preserve">мьи </w:t>
            </w:r>
          </w:p>
        </w:tc>
        <w:tc>
          <w:tcPr>
            <w:tcW w:w="4785" w:type="dxa"/>
          </w:tcPr>
          <w:p w:rsidR="002075D9" w:rsidRDefault="002075D9" w:rsidP="004E4E73">
            <w:pPr>
              <w:pStyle w:val="Default"/>
              <w:jc w:val="both"/>
              <w:rPr>
                <w:sz w:val="28"/>
                <w:szCs w:val="28"/>
              </w:rPr>
            </w:pPr>
            <w:r>
              <w:rPr>
                <w:sz w:val="23"/>
                <w:szCs w:val="23"/>
              </w:rPr>
              <w:t>Разработка индивидуальной программы ра</w:t>
            </w:r>
            <w:r>
              <w:rPr>
                <w:sz w:val="23"/>
                <w:szCs w:val="23"/>
              </w:rPr>
              <w:t>н</w:t>
            </w:r>
            <w:r>
              <w:rPr>
                <w:sz w:val="23"/>
                <w:szCs w:val="23"/>
              </w:rPr>
              <w:t>ней помощи и сопровождения ребенка и с</w:t>
            </w:r>
            <w:r>
              <w:rPr>
                <w:sz w:val="23"/>
                <w:szCs w:val="23"/>
              </w:rPr>
              <w:t>е</w:t>
            </w:r>
            <w:r>
              <w:rPr>
                <w:sz w:val="23"/>
                <w:szCs w:val="23"/>
              </w:rPr>
              <w:t xml:space="preserve">мьи </w:t>
            </w:r>
          </w:p>
        </w:tc>
      </w:tr>
      <w:tr w:rsidR="002075D9" w:rsidTr="004E4E73">
        <w:tc>
          <w:tcPr>
            <w:tcW w:w="4785" w:type="dxa"/>
          </w:tcPr>
          <w:p w:rsidR="002075D9" w:rsidRPr="00EC184B" w:rsidRDefault="002075D9" w:rsidP="004E4E73">
            <w:pPr>
              <w:jc w:val="both"/>
              <w:rPr>
                <w:rFonts w:ascii="Times New Roman" w:hAnsi="Times New Roman" w:cs="Times New Roman"/>
                <w:sz w:val="24"/>
                <w:szCs w:val="24"/>
              </w:rPr>
            </w:pPr>
            <w:r>
              <w:rPr>
                <w:rFonts w:ascii="Times New Roman" w:hAnsi="Times New Roman" w:cs="Times New Roman"/>
                <w:sz w:val="24"/>
                <w:szCs w:val="24"/>
              </w:rPr>
              <w:t>нет</w:t>
            </w:r>
          </w:p>
        </w:tc>
        <w:tc>
          <w:tcPr>
            <w:tcW w:w="4785" w:type="dxa"/>
          </w:tcPr>
          <w:p w:rsidR="002075D9" w:rsidRPr="00090603" w:rsidRDefault="002075D9" w:rsidP="004E4E73">
            <w:pPr>
              <w:pStyle w:val="Default"/>
              <w:jc w:val="both"/>
              <w:rPr>
                <w:color w:val="auto"/>
                <w:sz w:val="28"/>
                <w:szCs w:val="28"/>
              </w:rPr>
            </w:pPr>
            <w:r w:rsidRPr="00090603">
              <w:rPr>
                <w:color w:val="auto"/>
                <w:sz w:val="23"/>
                <w:szCs w:val="23"/>
              </w:rPr>
              <w:t xml:space="preserve">Координация и сопровождение реализации индивидуальной программы ранней помощи </w:t>
            </w:r>
            <w:r w:rsidRPr="00090603">
              <w:rPr>
                <w:color w:val="auto"/>
                <w:sz w:val="23"/>
                <w:szCs w:val="23"/>
              </w:rPr>
              <w:lastRenderedPageBreak/>
              <w:t xml:space="preserve">и сопровождения ребенка и семьи </w:t>
            </w:r>
          </w:p>
        </w:tc>
      </w:tr>
      <w:tr w:rsidR="002075D9" w:rsidTr="004E4E73">
        <w:tc>
          <w:tcPr>
            <w:tcW w:w="4785" w:type="dxa"/>
          </w:tcPr>
          <w:p w:rsidR="002075D9" w:rsidRPr="00EC184B" w:rsidRDefault="002075D9" w:rsidP="004E4E73">
            <w:pPr>
              <w:jc w:val="both"/>
              <w:rPr>
                <w:rFonts w:ascii="Times New Roman" w:hAnsi="Times New Roman" w:cs="Times New Roman"/>
                <w:sz w:val="24"/>
                <w:szCs w:val="24"/>
              </w:rPr>
            </w:pPr>
            <w:r w:rsidRPr="00EC184B">
              <w:rPr>
                <w:rFonts w:ascii="Times New Roman" w:hAnsi="Times New Roman" w:cs="Times New Roman"/>
                <w:sz w:val="24"/>
                <w:szCs w:val="24"/>
              </w:rPr>
              <w:lastRenderedPageBreak/>
              <w:t>Консультирование членов семьи</w:t>
            </w:r>
          </w:p>
        </w:tc>
        <w:tc>
          <w:tcPr>
            <w:tcW w:w="4785" w:type="dxa"/>
          </w:tcPr>
          <w:p w:rsidR="002075D9" w:rsidRPr="00090603" w:rsidRDefault="002075D9" w:rsidP="004E4E73">
            <w:pPr>
              <w:pStyle w:val="Default"/>
              <w:jc w:val="both"/>
              <w:rPr>
                <w:color w:val="auto"/>
                <w:sz w:val="28"/>
                <w:szCs w:val="28"/>
              </w:rPr>
            </w:pPr>
            <w:r w:rsidRPr="00090603">
              <w:rPr>
                <w:color w:val="auto"/>
                <w:sz w:val="23"/>
                <w:szCs w:val="23"/>
              </w:rPr>
              <w:t xml:space="preserve">Консультирование и обучение членов семьи </w:t>
            </w:r>
          </w:p>
        </w:tc>
      </w:tr>
      <w:tr w:rsidR="002075D9" w:rsidTr="004E4E73">
        <w:tc>
          <w:tcPr>
            <w:tcW w:w="4785" w:type="dxa"/>
          </w:tcPr>
          <w:p w:rsidR="002075D9" w:rsidRDefault="002075D9" w:rsidP="004E4E73">
            <w:pPr>
              <w:jc w:val="both"/>
              <w:rPr>
                <w:rFonts w:ascii="Times New Roman" w:hAnsi="Times New Roman" w:cs="Times New Roman"/>
                <w:sz w:val="24"/>
                <w:szCs w:val="24"/>
              </w:rPr>
            </w:pPr>
            <w:r w:rsidRPr="00EC184B">
              <w:rPr>
                <w:rFonts w:ascii="Times New Roman" w:hAnsi="Times New Roman" w:cs="Times New Roman"/>
                <w:sz w:val="24"/>
                <w:szCs w:val="24"/>
              </w:rPr>
              <w:t>Психологическая помощь ребенку и семье</w:t>
            </w:r>
          </w:p>
          <w:p w:rsidR="002075D9" w:rsidRDefault="002075D9" w:rsidP="004E4E73">
            <w:pPr>
              <w:pStyle w:val="Default"/>
              <w:jc w:val="both"/>
              <w:rPr>
                <w:sz w:val="23"/>
                <w:szCs w:val="23"/>
              </w:rPr>
            </w:pPr>
            <w:r>
              <w:rPr>
                <w:sz w:val="23"/>
                <w:szCs w:val="23"/>
              </w:rPr>
              <w:t xml:space="preserve">оценка психического </w:t>
            </w:r>
            <w:r w:rsidR="00201EBE">
              <w:rPr>
                <w:sz w:val="23"/>
                <w:szCs w:val="23"/>
              </w:rPr>
              <w:t>развития</w:t>
            </w:r>
            <w:r>
              <w:rPr>
                <w:sz w:val="23"/>
                <w:szCs w:val="23"/>
              </w:rPr>
              <w:t xml:space="preserve"> и здоровья р</w:t>
            </w:r>
            <w:r>
              <w:rPr>
                <w:sz w:val="23"/>
                <w:szCs w:val="23"/>
              </w:rPr>
              <w:t>е</w:t>
            </w:r>
            <w:r>
              <w:rPr>
                <w:sz w:val="23"/>
                <w:szCs w:val="23"/>
              </w:rPr>
              <w:t>бенка;</w:t>
            </w:r>
          </w:p>
          <w:p w:rsidR="002075D9" w:rsidRDefault="002075D9" w:rsidP="004E4E73">
            <w:pPr>
              <w:pStyle w:val="Default"/>
              <w:jc w:val="both"/>
              <w:rPr>
                <w:sz w:val="23"/>
                <w:szCs w:val="23"/>
              </w:rPr>
            </w:pPr>
            <w:r>
              <w:rPr>
                <w:sz w:val="23"/>
                <w:szCs w:val="23"/>
              </w:rPr>
              <w:t xml:space="preserve">-поддержка взаимодействия и формирования адаптивных отношений ребенка и родителей (близких взрослых). </w:t>
            </w:r>
          </w:p>
          <w:p w:rsidR="002075D9" w:rsidRPr="00EC184B" w:rsidRDefault="002075D9" w:rsidP="004E4E73">
            <w:pPr>
              <w:jc w:val="both"/>
              <w:rPr>
                <w:rFonts w:ascii="Times New Roman" w:hAnsi="Times New Roman" w:cs="Times New Roman"/>
                <w:sz w:val="24"/>
                <w:szCs w:val="24"/>
              </w:rPr>
            </w:pPr>
          </w:p>
        </w:tc>
        <w:tc>
          <w:tcPr>
            <w:tcW w:w="4785" w:type="dxa"/>
          </w:tcPr>
          <w:p w:rsidR="002075D9" w:rsidRDefault="002075D9" w:rsidP="004E4E73">
            <w:pPr>
              <w:pStyle w:val="Default"/>
              <w:jc w:val="both"/>
              <w:rPr>
                <w:sz w:val="23"/>
                <w:szCs w:val="23"/>
              </w:rPr>
            </w:pPr>
            <w:r>
              <w:rPr>
                <w:sz w:val="23"/>
                <w:szCs w:val="23"/>
              </w:rPr>
              <w:t>Социально-психологические услуги. Псих</w:t>
            </w:r>
            <w:r>
              <w:rPr>
                <w:sz w:val="23"/>
                <w:szCs w:val="23"/>
              </w:rPr>
              <w:t>о</w:t>
            </w:r>
            <w:r>
              <w:rPr>
                <w:sz w:val="23"/>
                <w:szCs w:val="23"/>
              </w:rPr>
              <w:t>логическая помощь ребенку и семье:</w:t>
            </w:r>
          </w:p>
          <w:p w:rsidR="002075D9" w:rsidRDefault="002075D9" w:rsidP="004E4E73">
            <w:pPr>
              <w:pStyle w:val="Default"/>
              <w:jc w:val="both"/>
              <w:rPr>
                <w:sz w:val="23"/>
                <w:szCs w:val="23"/>
              </w:rPr>
            </w:pPr>
            <w:r>
              <w:rPr>
                <w:sz w:val="23"/>
                <w:szCs w:val="23"/>
              </w:rPr>
              <w:t>-оценка психического функционирования и здоровья ребенка;</w:t>
            </w:r>
          </w:p>
          <w:p w:rsidR="002075D9" w:rsidRDefault="002075D9" w:rsidP="004E4E73">
            <w:pPr>
              <w:pStyle w:val="Default"/>
              <w:jc w:val="both"/>
              <w:rPr>
                <w:sz w:val="23"/>
                <w:szCs w:val="23"/>
              </w:rPr>
            </w:pPr>
            <w:r>
              <w:rPr>
                <w:sz w:val="23"/>
                <w:szCs w:val="23"/>
              </w:rPr>
              <w:t xml:space="preserve">-поддержка взаимодействия и формирования адаптивных отношений ребенка и родителей (близких взрослых). </w:t>
            </w:r>
          </w:p>
        </w:tc>
      </w:tr>
      <w:tr w:rsidR="002075D9" w:rsidTr="004E4E73">
        <w:tc>
          <w:tcPr>
            <w:tcW w:w="4785" w:type="dxa"/>
          </w:tcPr>
          <w:p w:rsidR="002075D9" w:rsidRDefault="002075D9" w:rsidP="004E4E73">
            <w:pPr>
              <w:pStyle w:val="Default"/>
              <w:jc w:val="both"/>
              <w:rPr>
                <w:sz w:val="23"/>
                <w:szCs w:val="23"/>
              </w:rPr>
            </w:pPr>
            <w:r>
              <w:rPr>
                <w:sz w:val="23"/>
                <w:szCs w:val="23"/>
              </w:rPr>
              <w:t>Формирование и развитие социально-бытовых навыков ребенка:</w:t>
            </w:r>
          </w:p>
          <w:p w:rsidR="002075D9" w:rsidRPr="00EC184B" w:rsidRDefault="002075D9" w:rsidP="004E4E73">
            <w:pPr>
              <w:pStyle w:val="Default"/>
              <w:jc w:val="both"/>
            </w:pPr>
            <w:r>
              <w:rPr>
                <w:sz w:val="23"/>
                <w:szCs w:val="23"/>
              </w:rPr>
              <w:t>Создание среды, которая соответствует п</w:t>
            </w:r>
            <w:r>
              <w:rPr>
                <w:sz w:val="23"/>
                <w:szCs w:val="23"/>
              </w:rPr>
              <w:t>о</w:t>
            </w:r>
            <w:r>
              <w:rPr>
                <w:sz w:val="23"/>
                <w:szCs w:val="23"/>
              </w:rPr>
              <w:t>требностям ребенка. Оценка деятельности ребенка в домашней и семейной среде. Инд</w:t>
            </w:r>
            <w:r>
              <w:rPr>
                <w:sz w:val="23"/>
                <w:szCs w:val="23"/>
              </w:rPr>
              <w:t>и</w:t>
            </w:r>
            <w:r>
              <w:rPr>
                <w:sz w:val="23"/>
                <w:szCs w:val="23"/>
              </w:rPr>
              <w:t>видуальные и семейные консультации и а</w:t>
            </w:r>
            <w:r>
              <w:rPr>
                <w:sz w:val="23"/>
                <w:szCs w:val="23"/>
              </w:rPr>
              <w:t>к</w:t>
            </w:r>
            <w:r>
              <w:rPr>
                <w:sz w:val="23"/>
                <w:szCs w:val="23"/>
              </w:rPr>
              <w:t xml:space="preserve">ции, направленные на развитие </w:t>
            </w:r>
          </w:p>
        </w:tc>
        <w:tc>
          <w:tcPr>
            <w:tcW w:w="4785" w:type="dxa"/>
          </w:tcPr>
          <w:p w:rsidR="002075D9" w:rsidRDefault="002075D9" w:rsidP="004E4E73">
            <w:pPr>
              <w:pStyle w:val="Default"/>
              <w:jc w:val="both"/>
              <w:rPr>
                <w:sz w:val="23"/>
                <w:szCs w:val="23"/>
              </w:rPr>
            </w:pPr>
            <w:r>
              <w:rPr>
                <w:sz w:val="23"/>
                <w:szCs w:val="23"/>
              </w:rPr>
              <w:t>Формирование и развитие социально-бытовых навыков ребенка:</w:t>
            </w:r>
          </w:p>
          <w:p w:rsidR="002075D9" w:rsidRDefault="002075D9" w:rsidP="004E4E73">
            <w:pPr>
              <w:pStyle w:val="Default"/>
              <w:jc w:val="both"/>
              <w:rPr>
                <w:sz w:val="23"/>
                <w:szCs w:val="23"/>
              </w:rPr>
            </w:pPr>
            <w:r>
              <w:rPr>
                <w:sz w:val="23"/>
                <w:szCs w:val="23"/>
              </w:rPr>
              <w:t>Создание среды, которая соответствует п</w:t>
            </w:r>
            <w:r>
              <w:rPr>
                <w:sz w:val="23"/>
                <w:szCs w:val="23"/>
              </w:rPr>
              <w:t>о</w:t>
            </w:r>
            <w:r>
              <w:rPr>
                <w:sz w:val="23"/>
                <w:szCs w:val="23"/>
              </w:rPr>
              <w:t>требностям ребенка. Оценка деятельности ребенка в домашней и семейной среде. Инд</w:t>
            </w:r>
            <w:r>
              <w:rPr>
                <w:sz w:val="23"/>
                <w:szCs w:val="23"/>
              </w:rPr>
              <w:t>и</w:t>
            </w:r>
            <w:r>
              <w:rPr>
                <w:sz w:val="23"/>
                <w:szCs w:val="23"/>
              </w:rPr>
              <w:t>видуальные и семейные консультации и а</w:t>
            </w:r>
            <w:r>
              <w:rPr>
                <w:sz w:val="23"/>
                <w:szCs w:val="23"/>
              </w:rPr>
              <w:t>к</w:t>
            </w:r>
            <w:r>
              <w:rPr>
                <w:sz w:val="23"/>
                <w:szCs w:val="23"/>
              </w:rPr>
              <w:t xml:space="preserve">ции, направленные на развитие </w:t>
            </w:r>
          </w:p>
        </w:tc>
      </w:tr>
      <w:tr w:rsidR="002075D9" w:rsidTr="004E4E73">
        <w:tc>
          <w:tcPr>
            <w:tcW w:w="4785" w:type="dxa"/>
          </w:tcPr>
          <w:p w:rsidR="002075D9" w:rsidRDefault="002075D9" w:rsidP="004E4E73">
            <w:pPr>
              <w:pStyle w:val="Default"/>
              <w:jc w:val="both"/>
              <w:rPr>
                <w:sz w:val="23"/>
                <w:szCs w:val="23"/>
              </w:rPr>
            </w:pPr>
            <w:r>
              <w:rPr>
                <w:sz w:val="23"/>
                <w:szCs w:val="23"/>
              </w:rPr>
              <w:t>Формирование и развитие речи, навыков о</w:t>
            </w:r>
            <w:r>
              <w:rPr>
                <w:sz w:val="23"/>
                <w:szCs w:val="23"/>
              </w:rPr>
              <w:t>б</w:t>
            </w:r>
            <w:r>
              <w:rPr>
                <w:sz w:val="23"/>
                <w:szCs w:val="23"/>
              </w:rPr>
              <w:t xml:space="preserve">щения ребенка </w:t>
            </w:r>
          </w:p>
        </w:tc>
        <w:tc>
          <w:tcPr>
            <w:tcW w:w="4785" w:type="dxa"/>
          </w:tcPr>
          <w:p w:rsidR="002075D9" w:rsidRDefault="002075D9" w:rsidP="004E4E73">
            <w:pPr>
              <w:pStyle w:val="Default"/>
              <w:jc w:val="both"/>
              <w:rPr>
                <w:sz w:val="23"/>
                <w:szCs w:val="23"/>
              </w:rPr>
            </w:pPr>
            <w:r>
              <w:rPr>
                <w:sz w:val="23"/>
                <w:szCs w:val="23"/>
              </w:rPr>
              <w:t>Формирование и развитие речи, навыков о</w:t>
            </w:r>
            <w:r>
              <w:rPr>
                <w:sz w:val="23"/>
                <w:szCs w:val="23"/>
              </w:rPr>
              <w:t>б</w:t>
            </w:r>
            <w:r>
              <w:rPr>
                <w:sz w:val="23"/>
                <w:szCs w:val="23"/>
              </w:rPr>
              <w:t>щения ребенка</w:t>
            </w:r>
            <w:proofErr w:type="gramStart"/>
            <w:r>
              <w:rPr>
                <w:sz w:val="23"/>
                <w:szCs w:val="23"/>
              </w:rPr>
              <w:t xml:space="preserve"> </w:t>
            </w:r>
            <w:r w:rsidR="00201EBE">
              <w:rPr>
                <w:sz w:val="23"/>
                <w:szCs w:val="23"/>
              </w:rPr>
              <w:t>,</w:t>
            </w:r>
            <w:proofErr w:type="gramEnd"/>
            <w:r w:rsidR="00201EBE">
              <w:rPr>
                <w:sz w:val="23"/>
                <w:szCs w:val="23"/>
              </w:rPr>
              <w:t xml:space="preserve"> альтернативная коммуник</w:t>
            </w:r>
            <w:r w:rsidR="00201EBE">
              <w:rPr>
                <w:sz w:val="23"/>
                <w:szCs w:val="23"/>
              </w:rPr>
              <w:t>а</w:t>
            </w:r>
            <w:r w:rsidR="00201EBE">
              <w:rPr>
                <w:sz w:val="23"/>
                <w:szCs w:val="23"/>
              </w:rPr>
              <w:t>ция</w:t>
            </w:r>
          </w:p>
        </w:tc>
      </w:tr>
      <w:tr w:rsidR="002075D9" w:rsidTr="004E4E73">
        <w:tc>
          <w:tcPr>
            <w:tcW w:w="4785" w:type="dxa"/>
          </w:tcPr>
          <w:p w:rsidR="002075D9" w:rsidRDefault="002075D9" w:rsidP="004E4E73">
            <w:pPr>
              <w:pStyle w:val="Default"/>
              <w:jc w:val="both"/>
              <w:rPr>
                <w:sz w:val="23"/>
                <w:szCs w:val="23"/>
              </w:rPr>
            </w:pPr>
            <w:r>
              <w:rPr>
                <w:sz w:val="23"/>
                <w:szCs w:val="23"/>
              </w:rPr>
              <w:t xml:space="preserve">Развитие двигательной активности </w:t>
            </w:r>
          </w:p>
        </w:tc>
        <w:tc>
          <w:tcPr>
            <w:tcW w:w="4785" w:type="dxa"/>
          </w:tcPr>
          <w:p w:rsidR="002075D9" w:rsidRDefault="002075D9" w:rsidP="004E4E73">
            <w:pPr>
              <w:pStyle w:val="Default"/>
              <w:jc w:val="both"/>
              <w:rPr>
                <w:sz w:val="23"/>
                <w:szCs w:val="23"/>
              </w:rPr>
            </w:pPr>
            <w:r>
              <w:rPr>
                <w:sz w:val="23"/>
                <w:szCs w:val="23"/>
              </w:rPr>
              <w:t xml:space="preserve">Развитие двигательной активности </w:t>
            </w:r>
          </w:p>
        </w:tc>
      </w:tr>
      <w:tr w:rsidR="002075D9" w:rsidTr="004E4E73">
        <w:tc>
          <w:tcPr>
            <w:tcW w:w="4785" w:type="dxa"/>
          </w:tcPr>
          <w:p w:rsidR="002075D9" w:rsidRDefault="002075D9" w:rsidP="004E4E73">
            <w:pPr>
              <w:pStyle w:val="Default"/>
              <w:jc w:val="both"/>
              <w:rPr>
                <w:sz w:val="23"/>
                <w:szCs w:val="23"/>
              </w:rPr>
            </w:pPr>
            <w:r>
              <w:rPr>
                <w:sz w:val="23"/>
                <w:szCs w:val="23"/>
              </w:rPr>
              <w:t xml:space="preserve">Использование вспомогательных технологий и оборудования </w:t>
            </w:r>
          </w:p>
        </w:tc>
        <w:tc>
          <w:tcPr>
            <w:tcW w:w="4785" w:type="dxa"/>
          </w:tcPr>
          <w:p w:rsidR="002075D9" w:rsidRDefault="002075D9" w:rsidP="004E4E73">
            <w:pPr>
              <w:pStyle w:val="Default"/>
              <w:jc w:val="both"/>
              <w:rPr>
                <w:sz w:val="23"/>
                <w:szCs w:val="23"/>
              </w:rPr>
            </w:pPr>
            <w:r>
              <w:rPr>
                <w:sz w:val="23"/>
                <w:szCs w:val="23"/>
              </w:rPr>
              <w:t xml:space="preserve">Использование вспомогательных технологий и оборудования </w:t>
            </w:r>
          </w:p>
        </w:tc>
      </w:tr>
      <w:tr w:rsidR="002075D9" w:rsidTr="004E4E73">
        <w:tc>
          <w:tcPr>
            <w:tcW w:w="4785" w:type="dxa"/>
          </w:tcPr>
          <w:p w:rsidR="002075D9" w:rsidRDefault="002075D9" w:rsidP="004E4E73">
            <w:pPr>
              <w:pStyle w:val="Default"/>
              <w:jc w:val="both"/>
              <w:rPr>
                <w:sz w:val="23"/>
                <w:szCs w:val="23"/>
              </w:rPr>
            </w:pPr>
            <w:r>
              <w:rPr>
                <w:sz w:val="23"/>
                <w:szCs w:val="23"/>
              </w:rPr>
              <w:t xml:space="preserve">Поддержка развития детей с нарушениями слуха </w:t>
            </w:r>
          </w:p>
        </w:tc>
        <w:tc>
          <w:tcPr>
            <w:tcW w:w="4785" w:type="dxa"/>
          </w:tcPr>
          <w:p w:rsidR="002075D9" w:rsidRDefault="002075D9" w:rsidP="004E4E73">
            <w:pPr>
              <w:pStyle w:val="Default"/>
              <w:jc w:val="both"/>
              <w:rPr>
                <w:sz w:val="23"/>
                <w:szCs w:val="23"/>
              </w:rPr>
            </w:pPr>
            <w:r>
              <w:rPr>
                <w:sz w:val="23"/>
                <w:szCs w:val="23"/>
              </w:rPr>
              <w:t xml:space="preserve">Поддержка развития детей с нарушениями слуха </w:t>
            </w:r>
          </w:p>
        </w:tc>
      </w:tr>
      <w:tr w:rsidR="002075D9" w:rsidTr="004E4E73">
        <w:tc>
          <w:tcPr>
            <w:tcW w:w="4785" w:type="dxa"/>
          </w:tcPr>
          <w:p w:rsidR="002075D9" w:rsidRDefault="002075D9" w:rsidP="004E4E73">
            <w:pPr>
              <w:pStyle w:val="Default"/>
              <w:jc w:val="both"/>
              <w:rPr>
                <w:sz w:val="23"/>
                <w:szCs w:val="23"/>
              </w:rPr>
            </w:pPr>
            <w:r>
              <w:rPr>
                <w:sz w:val="23"/>
                <w:szCs w:val="23"/>
              </w:rPr>
              <w:t xml:space="preserve">Поддержка развития детей с нарушениями зрения </w:t>
            </w:r>
          </w:p>
        </w:tc>
        <w:tc>
          <w:tcPr>
            <w:tcW w:w="4785" w:type="dxa"/>
          </w:tcPr>
          <w:p w:rsidR="002075D9" w:rsidRDefault="002075D9" w:rsidP="004E4E73">
            <w:pPr>
              <w:pStyle w:val="Default"/>
              <w:jc w:val="both"/>
              <w:rPr>
                <w:sz w:val="23"/>
                <w:szCs w:val="23"/>
              </w:rPr>
            </w:pPr>
            <w:r>
              <w:rPr>
                <w:sz w:val="23"/>
                <w:szCs w:val="23"/>
              </w:rPr>
              <w:t xml:space="preserve">Поддержка развития детей с нарушениями зрения </w:t>
            </w:r>
          </w:p>
        </w:tc>
      </w:tr>
      <w:tr w:rsidR="002075D9" w:rsidTr="004E4E73">
        <w:tc>
          <w:tcPr>
            <w:tcW w:w="4785" w:type="dxa"/>
          </w:tcPr>
          <w:p w:rsidR="002075D9" w:rsidRDefault="002075D9" w:rsidP="004E4E73">
            <w:pPr>
              <w:jc w:val="both"/>
              <w:rPr>
                <w:rFonts w:ascii="Times New Roman" w:hAnsi="Times New Roman" w:cs="Times New Roman"/>
                <w:sz w:val="28"/>
                <w:szCs w:val="28"/>
              </w:rPr>
            </w:pPr>
            <w:r>
              <w:rPr>
                <w:rFonts w:ascii="Times New Roman" w:hAnsi="Times New Roman" w:cs="Times New Roman"/>
                <w:sz w:val="28"/>
                <w:szCs w:val="28"/>
              </w:rPr>
              <w:t>нет</w:t>
            </w:r>
          </w:p>
        </w:tc>
        <w:tc>
          <w:tcPr>
            <w:tcW w:w="4785" w:type="dxa"/>
          </w:tcPr>
          <w:p w:rsidR="002075D9" w:rsidRDefault="002075D9" w:rsidP="004E4E73">
            <w:pPr>
              <w:pStyle w:val="Default"/>
              <w:jc w:val="both"/>
              <w:rPr>
                <w:sz w:val="23"/>
                <w:szCs w:val="23"/>
              </w:rPr>
            </w:pPr>
            <w:r w:rsidRPr="00090603">
              <w:rPr>
                <w:color w:val="auto"/>
                <w:sz w:val="23"/>
                <w:szCs w:val="23"/>
              </w:rPr>
              <w:t>Услуга по сопровождению ребенка на этапе окончания программы ранней помощи и п</w:t>
            </w:r>
            <w:r w:rsidRPr="00090603">
              <w:rPr>
                <w:color w:val="auto"/>
                <w:sz w:val="23"/>
                <w:szCs w:val="23"/>
              </w:rPr>
              <w:t>о</w:t>
            </w:r>
            <w:r w:rsidRPr="00090603">
              <w:rPr>
                <w:color w:val="auto"/>
                <w:sz w:val="23"/>
                <w:szCs w:val="23"/>
              </w:rPr>
              <w:t>ступления ребенка в организацию, осущест</w:t>
            </w:r>
            <w:r w:rsidRPr="00090603">
              <w:rPr>
                <w:color w:val="auto"/>
                <w:sz w:val="23"/>
                <w:szCs w:val="23"/>
              </w:rPr>
              <w:t>в</w:t>
            </w:r>
            <w:r w:rsidRPr="00090603">
              <w:rPr>
                <w:color w:val="auto"/>
                <w:sz w:val="23"/>
                <w:szCs w:val="23"/>
              </w:rPr>
              <w:t xml:space="preserve">ляющую образовательную деятельность </w:t>
            </w:r>
          </w:p>
        </w:tc>
      </w:tr>
    </w:tbl>
    <w:p w:rsidR="002075D9" w:rsidRDefault="002075D9" w:rsidP="0034785F">
      <w:pPr>
        <w:spacing w:after="0" w:line="240" w:lineRule="auto"/>
        <w:jc w:val="both"/>
        <w:rPr>
          <w:rFonts w:ascii="Times New Roman" w:hAnsi="Times New Roman" w:cs="Times New Roman"/>
          <w:b/>
          <w:sz w:val="28"/>
          <w:szCs w:val="28"/>
        </w:rPr>
      </w:pPr>
    </w:p>
    <w:p w:rsidR="0034785F" w:rsidRPr="0034785F" w:rsidRDefault="0034785F" w:rsidP="0034785F">
      <w:pPr>
        <w:spacing w:after="0" w:line="240" w:lineRule="auto"/>
        <w:jc w:val="both"/>
        <w:rPr>
          <w:rFonts w:ascii="Times New Roman" w:hAnsi="Times New Roman" w:cs="Times New Roman"/>
          <w:b/>
          <w:sz w:val="28"/>
          <w:szCs w:val="28"/>
        </w:rPr>
      </w:pPr>
      <w:r w:rsidRPr="0034785F">
        <w:rPr>
          <w:rFonts w:ascii="Times New Roman" w:hAnsi="Times New Roman" w:cs="Times New Roman"/>
          <w:b/>
          <w:sz w:val="28"/>
          <w:szCs w:val="28"/>
        </w:rPr>
        <w:t>Количество обращений в службу ранней помощи за 2016 и 2017 года</w:t>
      </w:r>
      <w:r w:rsidR="00DB2F0C">
        <w:rPr>
          <w:rFonts w:ascii="Times New Roman" w:hAnsi="Times New Roman" w:cs="Times New Roman"/>
          <w:b/>
          <w:sz w:val="28"/>
          <w:szCs w:val="28"/>
        </w:rPr>
        <w:t>:</w:t>
      </w:r>
    </w:p>
    <w:p w:rsidR="0034785F" w:rsidRDefault="0034785F" w:rsidP="0034785F">
      <w:pPr>
        <w:spacing w:after="0" w:line="240" w:lineRule="auto"/>
        <w:jc w:val="right"/>
        <w:rPr>
          <w:rFonts w:ascii="Times New Roman" w:hAnsi="Times New Roman" w:cs="Times New Roman"/>
          <w:sz w:val="28"/>
          <w:szCs w:val="28"/>
        </w:rPr>
      </w:pPr>
    </w:p>
    <w:tbl>
      <w:tblPr>
        <w:tblStyle w:val="a3"/>
        <w:tblW w:w="0" w:type="auto"/>
        <w:tblLook w:val="04A0" w:firstRow="1" w:lastRow="0" w:firstColumn="1" w:lastColumn="0" w:noHBand="0" w:noVBand="1"/>
      </w:tblPr>
      <w:tblGrid>
        <w:gridCol w:w="4786"/>
        <w:gridCol w:w="2392"/>
        <w:gridCol w:w="2392"/>
      </w:tblGrid>
      <w:tr w:rsidR="0034785F" w:rsidTr="0037395C">
        <w:tc>
          <w:tcPr>
            <w:tcW w:w="4786" w:type="dxa"/>
          </w:tcPr>
          <w:p w:rsidR="0034785F" w:rsidRPr="00B853F6" w:rsidRDefault="0034785F" w:rsidP="0037395C">
            <w:pPr>
              <w:jc w:val="center"/>
              <w:rPr>
                <w:rFonts w:ascii="Times New Roman" w:hAnsi="Times New Roman" w:cs="Times New Roman"/>
                <w:b/>
                <w:sz w:val="28"/>
                <w:szCs w:val="28"/>
              </w:rPr>
            </w:pPr>
            <w:r w:rsidRPr="00B853F6">
              <w:rPr>
                <w:rFonts w:ascii="Times New Roman" w:hAnsi="Times New Roman" w:cs="Times New Roman"/>
                <w:b/>
                <w:sz w:val="28"/>
                <w:szCs w:val="28"/>
              </w:rPr>
              <w:t>показатель</w:t>
            </w:r>
          </w:p>
        </w:tc>
        <w:tc>
          <w:tcPr>
            <w:tcW w:w="2392" w:type="dxa"/>
          </w:tcPr>
          <w:p w:rsidR="0034785F" w:rsidRPr="00B853F6" w:rsidRDefault="0034785F" w:rsidP="0037395C">
            <w:pPr>
              <w:jc w:val="center"/>
              <w:rPr>
                <w:rFonts w:ascii="Times New Roman" w:hAnsi="Times New Roman" w:cs="Times New Roman"/>
                <w:b/>
                <w:sz w:val="28"/>
                <w:szCs w:val="28"/>
              </w:rPr>
            </w:pPr>
            <w:r w:rsidRPr="00B853F6">
              <w:rPr>
                <w:rFonts w:ascii="Times New Roman" w:hAnsi="Times New Roman" w:cs="Times New Roman"/>
                <w:b/>
                <w:sz w:val="28"/>
                <w:szCs w:val="28"/>
              </w:rPr>
              <w:t>2016</w:t>
            </w:r>
          </w:p>
        </w:tc>
        <w:tc>
          <w:tcPr>
            <w:tcW w:w="2392" w:type="dxa"/>
          </w:tcPr>
          <w:p w:rsidR="0034785F" w:rsidRPr="00B853F6" w:rsidRDefault="0034785F" w:rsidP="0037395C">
            <w:pPr>
              <w:jc w:val="center"/>
              <w:rPr>
                <w:rFonts w:ascii="Times New Roman" w:hAnsi="Times New Roman" w:cs="Times New Roman"/>
                <w:b/>
                <w:sz w:val="28"/>
                <w:szCs w:val="28"/>
              </w:rPr>
            </w:pPr>
            <w:r w:rsidRPr="00B853F6">
              <w:rPr>
                <w:rFonts w:ascii="Times New Roman" w:hAnsi="Times New Roman" w:cs="Times New Roman"/>
                <w:b/>
                <w:sz w:val="28"/>
                <w:szCs w:val="28"/>
              </w:rPr>
              <w:t>2017</w:t>
            </w:r>
          </w:p>
        </w:tc>
      </w:tr>
      <w:tr w:rsidR="0034785F" w:rsidTr="0037395C">
        <w:tc>
          <w:tcPr>
            <w:tcW w:w="4786" w:type="dxa"/>
          </w:tcPr>
          <w:p w:rsidR="0034785F" w:rsidRPr="00B853F6" w:rsidRDefault="0034785F" w:rsidP="0037395C">
            <w:pPr>
              <w:jc w:val="both"/>
              <w:rPr>
                <w:rFonts w:ascii="Times New Roman" w:hAnsi="Times New Roman" w:cs="Times New Roman"/>
                <w:sz w:val="24"/>
                <w:szCs w:val="24"/>
              </w:rPr>
            </w:pPr>
            <w:r w:rsidRPr="00B853F6">
              <w:rPr>
                <w:rFonts w:ascii="Times New Roman" w:hAnsi="Times New Roman" w:cs="Times New Roman"/>
                <w:sz w:val="24"/>
                <w:szCs w:val="24"/>
              </w:rPr>
              <w:t>Количество детей раннего возраста, пр</w:t>
            </w:r>
            <w:r w:rsidRPr="00B853F6">
              <w:rPr>
                <w:rFonts w:ascii="Times New Roman" w:hAnsi="Times New Roman" w:cs="Times New Roman"/>
                <w:sz w:val="24"/>
                <w:szCs w:val="24"/>
              </w:rPr>
              <w:t>о</w:t>
            </w:r>
            <w:r w:rsidRPr="00B853F6">
              <w:rPr>
                <w:rFonts w:ascii="Times New Roman" w:hAnsi="Times New Roman" w:cs="Times New Roman"/>
                <w:sz w:val="24"/>
                <w:szCs w:val="24"/>
              </w:rPr>
              <w:t>шедших диагностическое обследование</w:t>
            </w:r>
          </w:p>
        </w:tc>
        <w:tc>
          <w:tcPr>
            <w:tcW w:w="2392" w:type="dxa"/>
          </w:tcPr>
          <w:p w:rsidR="0034785F" w:rsidRPr="00B853F6" w:rsidRDefault="00315B89" w:rsidP="0037395C">
            <w:pPr>
              <w:jc w:val="both"/>
              <w:rPr>
                <w:rFonts w:ascii="Times New Roman" w:hAnsi="Times New Roman" w:cs="Times New Roman"/>
                <w:sz w:val="24"/>
                <w:szCs w:val="24"/>
              </w:rPr>
            </w:pPr>
            <w:r>
              <w:rPr>
                <w:rFonts w:ascii="Times New Roman" w:hAnsi="Times New Roman" w:cs="Times New Roman"/>
                <w:sz w:val="24"/>
                <w:szCs w:val="24"/>
              </w:rPr>
              <w:t>535</w:t>
            </w:r>
            <w:r w:rsidR="00747076">
              <w:rPr>
                <w:rFonts w:ascii="Times New Roman" w:hAnsi="Times New Roman" w:cs="Times New Roman"/>
                <w:sz w:val="24"/>
                <w:szCs w:val="24"/>
              </w:rPr>
              <w:t xml:space="preserve"> (17,5%)</w:t>
            </w:r>
          </w:p>
        </w:tc>
        <w:tc>
          <w:tcPr>
            <w:tcW w:w="2392" w:type="dxa"/>
          </w:tcPr>
          <w:p w:rsidR="0034785F" w:rsidRPr="00B853F6" w:rsidRDefault="00747076" w:rsidP="0037395C">
            <w:pPr>
              <w:jc w:val="both"/>
              <w:rPr>
                <w:rFonts w:ascii="Times New Roman" w:hAnsi="Times New Roman" w:cs="Times New Roman"/>
                <w:sz w:val="24"/>
                <w:szCs w:val="24"/>
              </w:rPr>
            </w:pPr>
            <w:r>
              <w:rPr>
                <w:rFonts w:ascii="Times New Roman" w:hAnsi="Times New Roman" w:cs="Times New Roman"/>
                <w:sz w:val="24"/>
                <w:szCs w:val="24"/>
              </w:rPr>
              <w:t>646 (20,7</w:t>
            </w:r>
            <w:r w:rsidR="0034785F">
              <w:rPr>
                <w:rFonts w:ascii="Times New Roman" w:hAnsi="Times New Roman" w:cs="Times New Roman"/>
                <w:sz w:val="24"/>
                <w:szCs w:val="24"/>
              </w:rPr>
              <w:t>% от всех обратившихся)</w:t>
            </w:r>
          </w:p>
        </w:tc>
      </w:tr>
      <w:tr w:rsidR="0034785F" w:rsidTr="0037395C">
        <w:tc>
          <w:tcPr>
            <w:tcW w:w="4786" w:type="dxa"/>
          </w:tcPr>
          <w:p w:rsidR="0034785F" w:rsidRPr="00B853F6" w:rsidRDefault="0034785F" w:rsidP="0037395C">
            <w:pPr>
              <w:jc w:val="both"/>
              <w:rPr>
                <w:rFonts w:ascii="Times New Roman" w:hAnsi="Times New Roman" w:cs="Times New Roman"/>
                <w:sz w:val="24"/>
                <w:szCs w:val="24"/>
              </w:rPr>
            </w:pPr>
            <w:r>
              <w:rPr>
                <w:rFonts w:ascii="Times New Roman" w:hAnsi="Times New Roman" w:cs="Times New Roman"/>
                <w:sz w:val="24"/>
                <w:szCs w:val="24"/>
              </w:rPr>
              <w:t>Количество детей раннего возраста, пол</w:t>
            </w:r>
            <w:r>
              <w:rPr>
                <w:rFonts w:ascii="Times New Roman" w:hAnsi="Times New Roman" w:cs="Times New Roman"/>
                <w:sz w:val="24"/>
                <w:szCs w:val="24"/>
              </w:rPr>
              <w:t>у</w:t>
            </w:r>
            <w:r>
              <w:rPr>
                <w:rFonts w:ascii="Times New Roman" w:hAnsi="Times New Roman" w:cs="Times New Roman"/>
                <w:sz w:val="24"/>
                <w:szCs w:val="24"/>
              </w:rPr>
              <w:t>чивших помощь в форме психолого-педагогического консультирования</w:t>
            </w:r>
          </w:p>
        </w:tc>
        <w:tc>
          <w:tcPr>
            <w:tcW w:w="2392" w:type="dxa"/>
          </w:tcPr>
          <w:p w:rsidR="0034785F" w:rsidRPr="00B853F6" w:rsidRDefault="00315B89" w:rsidP="0037395C">
            <w:pPr>
              <w:jc w:val="both"/>
              <w:rPr>
                <w:rFonts w:ascii="Times New Roman" w:hAnsi="Times New Roman" w:cs="Times New Roman"/>
                <w:sz w:val="24"/>
                <w:szCs w:val="24"/>
              </w:rPr>
            </w:pPr>
            <w:r>
              <w:rPr>
                <w:rFonts w:ascii="Times New Roman" w:hAnsi="Times New Roman" w:cs="Times New Roman"/>
                <w:sz w:val="24"/>
                <w:szCs w:val="24"/>
              </w:rPr>
              <w:t>510 (10,9%)</w:t>
            </w:r>
          </w:p>
        </w:tc>
        <w:tc>
          <w:tcPr>
            <w:tcW w:w="2392" w:type="dxa"/>
          </w:tcPr>
          <w:p w:rsidR="0034785F" w:rsidRPr="00B853F6" w:rsidRDefault="0034785F" w:rsidP="0037395C">
            <w:pPr>
              <w:jc w:val="both"/>
              <w:rPr>
                <w:rFonts w:ascii="Times New Roman" w:hAnsi="Times New Roman" w:cs="Times New Roman"/>
                <w:sz w:val="24"/>
                <w:szCs w:val="24"/>
              </w:rPr>
            </w:pPr>
            <w:r>
              <w:rPr>
                <w:rFonts w:ascii="Times New Roman" w:hAnsi="Times New Roman" w:cs="Times New Roman"/>
                <w:sz w:val="24"/>
                <w:szCs w:val="24"/>
              </w:rPr>
              <w:t>654 (14,3%)</w:t>
            </w:r>
          </w:p>
        </w:tc>
      </w:tr>
      <w:tr w:rsidR="0034785F" w:rsidTr="0037395C">
        <w:tc>
          <w:tcPr>
            <w:tcW w:w="4786" w:type="dxa"/>
          </w:tcPr>
          <w:p w:rsidR="0034785F" w:rsidRPr="00B853F6" w:rsidRDefault="0034785F" w:rsidP="0037395C">
            <w:pPr>
              <w:jc w:val="both"/>
              <w:rPr>
                <w:rFonts w:ascii="Times New Roman" w:hAnsi="Times New Roman" w:cs="Times New Roman"/>
                <w:sz w:val="24"/>
                <w:szCs w:val="24"/>
              </w:rPr>
            </w:pPr>
            <w:r>
              <w:rPr>
                <w:rFonts w:ascii="Times New Roman" w:hAnsi="Times New Roman" w:cs="Times New Roman"/>
                <w:sz w:val="24"/>
                <w:szCs w:val="24"/>
              </w:rPr>
              <w:t>Количество детей раннего возраста, пос</w:t>
            </w:r>
            <w:r>
              <w:rPr>
                <w:rFonts w:ascii="Times New Roman" w:hAnsi="Times New Roman" w:cs="Times New Roman"/>
                <w:sz w:val="24"/>
                <w:szCs w:val="24"/>
              </w:rPr>
              <w:t>е</w:t>
            </w:r>
            <w:r>
              <w:rPr>
                <w:rFonts w:ascii="Times New Roman" w:hAnsi="Times New Roman" w:cs="Times New Roman"/>
                <w:sz w:val="24"/>
                <w:szCs w:val="24"/>
              </w:rPr>
              <w:t xml:space="preserve">щающих индивидуальные </w:t>
            </w:r>
            <w:r w:rsidR="00315B89">
              <w:rPr>
                <w:rFonts w:ascii="Times New Roman" w:hAnsi="Times New Roman" w:cs="Times New Roman"/>
                <w:sz w:val="24"/>
                <w:szCs w:val="24"/>
              </w:rPr>
              <w:t xml:space="preserve">и групповые </w:t>
            </w:r>
            <w:r>
              <w:rPr>
                <w:rFonts w:ascii="Times New Roman" w:hAnsi="Times New Roman" w:cs="Times New Roman"/>
                <w:sz w:val="24"/>
                <w:szCs w:val="24"/>
              </w:rPr>
              <w:t>ко</w:t>
            </w:r>
            <w:r>
              <w:rPr>
                <w:rFonts w:ascii="Times New Roman" w:hAnsi="Times New Roman" w:cs="Times New Roman"/>
                <w:sz w:val="24"/>
                <w:szCs w:val="24"/>
              </w:rPr>
              <w:t>р</w:t>
            </w:r>
            <w:r>
              <w:rPr>
                <w:rFonts w:ascii="Times New Roman" w:hAnsi="Times New Roman" w:cs="Times New Roman"/>
                <w:sz w:val="24"/>
                <w:szCs w:val="24"/>
              </w:rPr>
              <w:t>рекционно-развивающие занятия</w:t>
            </w:r>
          </w:p>
        </w:tc>
        <w:tc>
          <w:tcPr>
            <w:tcW w:w="2392" w:type="dxa"/>
          </w:tcPr>
          <w:p w:rsidR="0034785F" w:rsidRPr="00B853F6" w:rsidRDefault="00747076" w:rsidP="0037395C">
            <w:pPr>
              <w:jc w:val="both"/>
              <w:rPr>
                <w:rFonts w:ascii="Times New Roman" w:hAnsi="Times New Roman" w:cs="Times New Roman"/>
                <w:sz w:val="24"/>
                <w:szCs w:val="24"/>
              </w:rPr>
            </w:pPr>
            <w:r>
              <w:rPr>
                <w:rFonts w:ascii="Times New Roman" w:hAnsi="Times New Roman" w:cs="Times New Roman"/>
                <w:sz w:val="24"/>
                <w:szCs w:val="24"/>
              </w:rPr>
              <w:t>132 (6,7%)</w:t>
            </w:r>
          </w:p>
        </w:tc>
        <w:tc>
          <w:tcPr>
            <w:tcW w:w="2392" w:type="dxa"/>
          </w:tcPr>
          <w:p w:rsidR="0034785F" w:rsidRPr="00B853F6" w:rsidRDefault="00315B89" w:rsidP="0037395C">
            <w:pPr>
              <w:jc w:val="both"/>
              <w:rPr>
                <w:rFonts w:ascii="Times New Roman" w:hAnsi="Times New Roman" w:cs="Times New Roman"/>
                <w:sz w:val="24"/>
                <w:szCs w:val="24"/>
              </w:rPr>
            </w:pPr>
            <w:r>
              <w:rPr>
                <w:rFonts w:ascii="Times New Roman" w:hAnsi="Times New Roman" w:cs="Times New Roman"/>
                <w:sz w:val="24"/>
                <w:szCs w:val="24"/>
              </w:rPr>
              <w:t>132</w:t>
            </w:r>
            <w:r w:rsidR="00747076">
              <w:rPr>
                <w:rFonts w:ascii="Times New Roman" w:hAnsi="Times New Roman" w:cs="Times New Roman"/>
                <w:sz w:val="24"/>
                <w:szCs w:val="24"/>
              </w:rPr>
              <w:t xml:space="preserve"> (7,2%)</w:t>
            </w:r>
          </w:p>
        </w:tc>
      </w:tr>
      <w:tr w:rsidR="0034785F" w:rsidTr="0037395C">
        <w:tc>
          <w:tcPr>
            <w:tcW w:w="4786" w:type="dxa"/>
          </w:tcPr>
          <w:p w:rsidR="0034785F" w:rsidRDefault="0034785F" w:rsidP="0037395C">
            <w:pPr>
              <w:jc w:val="both"/>
              <w:rPr>
                <w:rFonts w:ascii="Times New Roman" w:hAnsi="Times New Roman" w:cs="Times New Roman"/>
                <w:sz w:val="24"/>
                <w:szCs w:val="24"/>
              </w:rPr>
            </w:pPr>
            <w:r>
              <w:rPr>
                <w:rFonts w:ascii="Times New Roman" w:hAnsi="Times New Roman" w:cs="Times New Roman"/>
                <w:sz w:val="24"/>
                <w:szCs w:val="24"/>
              </w:rPr>
              <w:t>Количество детей раннего возраста, обсл</w:t>
            </w:r>
            <w:r>
              <w:rPr>
                <w:rFonts w:ascii="Times New Roman" w:hAnsi="Times New Roman" w:cs="Times New Roman"/>
                <w:sz w:val="24"/>
                <w:szCs w:val="24"/>
              </w:rPr>
              <w:t>е</w:t>
            </w:r>
            <w:r>
              <w:rPr>
                <w:rFonts w:ascii="Times New Roman" w:hAnsi="Times New Roman" w:cs="Times New Roman"/>
                <w:sz w:val="24"/>
                <w:szCs w:val="24"/>
              </w:rPr>
              <w:t>дованных на ПМПК</w:t>
            </w:r>
          </w:p>
        </w:tc>
        <w:tc>
          <w:tcPr>
            <w:tcW w:w="2392" w:type="dxa"/>
          </w:tcPr>
          <w:p w:rsidR="0034785F" w:rsidRPr="00B853F6" w:rsidRDefault="00315B89" w:rsidP="0037395C">
            <w:pPr>
              <w:jc w:val="both"/>
              <w:rPr>
                <w:rFonts w:ascii="Times New Roman" w:hAnsi="Times New Roman" w:cs="Times New Roman"/>
                <w:sz w:val="24"/>
                <w:szCs w:val="24"/>
              </w:rPr>
            </w:pPr>
            <w:r>
              <w:rPr>
                <w:rFonts w:ascii="Times New Roman" w:hAnsi="Times New Roman" w:cs="Times New Roman"/>
                <w:sz w:val="24"/>
                <w:szCs w:val="24"/>
              </w:rPr>
              <w:t>14 детей</w:t>
            </w:r>
          </w:p>
        </w:tc>
        <w:tc>
          <w:tcPr>
            <w:tcW w:w="2392" w:type="dxa"/>
          </w:tcPr>
          <w:p w:rsidR="0034785F" w:rsidRDefault="0034785F" w:rsidP="0037395C">
            <w:pPr>
              <w:jc w:val="both"/>
              <w:rPr>
                <w:rFonts w:ascii="Times New Roman" w:hAnsi="Times New Roman" w:cs="Times New Roman"/>
                <w:sz w:val="24"/>
                <w:szCs w:val="24"/>
              </w:rPr>
            </w:pPr>
            <w:r>
              <w:rPr>
                <w:rFonts w:ascii="Times New Roman" w:hAnsi="Times New Roman" w:cs="Times New Roman"/>
                <w:sz w:val="24"/>
                <w:szCs w:val="24"/>
              </w:rPr>
              <w:t>28 детей</w:t>
            </w:r>
          </w:p>
        </w:tc>
      </w:tr>
    </w:tbl>
    <w:p w:rsidR="00090603" w:rsidRPr="00090603" w:rsidRDefault="00090603" w:rsidP="00090603">
      <w:pPr>
        <w:spacing w:after="0" w:line="240" w:lineRule="auto"/>
        <w:ind w:firstLine="708"/>
        <w:jc w:val="both"/>
        <w:rPr>
          <w:rFonts w:ascii="Times New Roman" w:eastAsia="Times New Roman" w:hAnsi="Times New Roman" w:cs="Times New Roman"/>
          <w:sz w:val="28"/>
          <w:szCs w:val="28"/>
        </w:rPr>
      </w:pPr>
    </w:p>
    <w:p w:rsidR="00CE2F12" w:rsidRPr="003E6A44" w:rsidRDefault="002075D9" w:rsidP="000B4407">
      <w:pPr>
        <w:tabs>
          <w:tab w:val="left" w:pos="840"/>
        </w:tabs>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Целью работы службы</w:t>
      </w:r>
      <w:r w:rsidR="00CE2F12" w:rsidRPr="003E6A44">
        <w:rPr>
          <w:rFonts w:ascii="Times New Roman" w:hAnsi="Times New Roman" w:cs="Times New Roman"/>
          <w:b/>
          <w:i/>
          <w:sz w:val="28"/>
          <w:szCs w:val="28"/>
        </w:rPr>
        <w:t xml:space="preserve"> ранней помощи</w:t>
      </w:r>
      <w:r w:rsidR="00CE2F12" w:rsidRPr="003E6A44">
        <w:rPr>
          <w:rFonts w:ascii="Times New Roman" w:hAnsi="Times New Roman" w:cs="Times New Roman"/>
          <w:i/>
          <w:sz w:val="28"/>
          <w:szCs w:val="28"/>
        </w:rPr>
        <w:t xml:space="preserve"> </w:t>
      </w:r>
      <w:r w:rsidR="00FD2C81">
        <w:rPr>
          <w:rFonts w:ascii="Times New Roman" w:hAnsi="Times New Roman" w:cs="Times New Roman"/>
          <w:b/>
          <w:i/>
          <w:sz w:val="28"/>
          <w:szCs w:val="28"/>
        </w:rPr>
        <w:t>Центра в современных усл</w:t>
      </w:r>
      <w:r w:rsidR="00FD2C81">
        <w:rPr>
          <w:rFonts w:ascii="Times New Roman" w:hAnsi="Times New Roman" w:cs="Times New Roman"/>
          <w:b/>
          <w:i/>
          <w:sz w:val="28"/>
          <w:szCs w:val="28"/>
        </w:rPr>
        <w:t>о</w:t>
      </w:r>
      <w:r w:rsidR="00FD2C81">
        <w:rPr>
          <w:rFonts w:ascii="Times New Roman" w:hAnsi="Times New Roman" w:cs="Times New Roman"/>
          <w:b/>
          <w:i/>
          <w:sz w:val="28"/>
          <w:szCs w:val="28"/>
        </w:rPr>
        <w:t xml:space="preserve">виях </w:t>
      </w:r>
      <w:r>
        <w:rPr>
          <w:rFonts w:ascii="Times New Roman" w:hAnsi="Times New Roman" w:cs="Times New Roman"/>
          <w:b/>
          <w:i/>
          <w:sz w:val="28"/>
          <w:szCs w:val="28"/>
        </w:rPr>
        <w:t>будет</w:t>
      </w:r>
      <w:r w:rsidR="00CE2F12" w:rsidRPr="003E6A44">
        <w:rPr>
          <w:rFonts w:ascii="Times New Roman" w:hAnsi="Times New Roman" w:cs="Times New Roman"/>
          <w:b/>
          <w:i/>
          <w:sz w:val="28"/>
          <w:szCs w:val="28"/>
        </w:rPr>
        <w:t>:</w:t>
      </w:r>
    </w:p>
    <w:p w:rsidR="00CE2F12" w:rsidRPr="003E6A44" w:rsidRDefault="00CE2F12" w:rsidP="000B4407">
      <w:pPr>
        <w:tabs>
          <w:tab w:val="left" w:pos="840"/>
        </w:tabs>
        <w:suppressAutoHyphens/>
        <w:spacing w:after="0" w:line="240" w:lineRule="auto"/>
        <w:ind w:firstLine="709"/>
        <w:jc w:val="both"/>
        <w:rPr>
          <w:rFonts w:ascii="Times New Roman" w:hAnsi="Times New Roman" w:cs="Times New Roman"/>
          <w:sz w:val="28"/>
          <w:szCs w:val="28"/>
        </w:rPr>
      </w:pPr>
      <w:r w:rsidRPr="003E6A44">
        <w:rPr>
          <w:rFonts w:ascii="Times New Roman" w:hAnsi="Times New Roman" w:cs="Times New Roman"/>
          <w:sz w:val="28"/>
          <w:szCs w:val="28"/>
        </w:rPr>
        <w:t>-предоставл</w:t>
      </w:r>
      <w:r w:rsidR="00FD2C81">
        <w:rPr>
          <w:rFonts w:ascii="Times New Roman" w:hAnsi="Times New Roman" w:cs="Times New Roman"/>
          <w:sz w:val="28"/>
          <w:szCs w:val="28"/>
        </w:rPr>
        <w:t>ять</w:t>
      </w:r>
      <w:r w:rsidRPr="003E6A44">
        <w:rPr>
          <w:rFonts w:ascii="Times New Roman" w:hAnsi="Times New Roman" w:cs="Times New Roman"/>
          <w:sz w:val="28"/>
          <w:szCs w:val="28"/>
        </w:rPr>
        <w:t xml:space="preserve"> квалифицированн</w:t>
      </w:r>
      <w:r w:rsidR="00FD2C81">
        <w:rPr>
          <w:rFonts w:ascii="Times New Roman" w:hAnsi="Times New Roman" w:cs="Times New Roman"/>
          <w:sz w:val="28"/>
          <w:szCs w:val="28"/>
        </w:rPr>
        <w:t>ую</w:t>
      </w:r>
      <w:r w:rsidRPr="003E6A44">
        <w:rPr>
          <w:rFonts w:ascii="Times New Roman" w:hAnsi="Times New Roman" w:cs="Times New Roman"/>
          <w:sz w:val="28"/>
          <w:szCs w:val="28"/>
        </w:rPr>
        <w:t xml:space="preserve"> междисциплинарн</w:t>
      </w:r>
      <w:r w:rsidR="00FD2C81">
        <w:rPr>
          <w:rFonts w:ascii="Times New Roman" w:hAnsi="Times New Roman" w:cs="Times New Roman"/>
          <w:sz w:val="28"/>
          <w:szCs w:val="28"/>
        </w:rPr>
        <w:t>ую</w:t>
      </w:r>
      <w:r w:rsidRPr="003E6A44">
        <w:rPr>
          <w:rFonts w:ascii="Times New Roman" w:hAnsi="Times New Roman" w:cs="Times New Roman"/>
          <w:sz w:val="28"/>
          <w:szCs w:val="28"/>
        </w:rPr>
        <w:t xml:space="preserve"> семейно-центрированн</w:t>
      </w:r>
      <w:r w:rsidR="00FD2C81">
        <w:rPr>
          <w:rFonts w:ascii="Times New Roman" w:hAnsi="Times New Roman" w:cs="Times New Roman"/>
          <w:sz w:val="28"/>
          <w:szCs w:val="28"/>
        </w:rPr>
        <w:t>ую</w:t>
      </w:r>
      <w:r w:rsidRPr="003E6A44">
        <w:rPr>
          <w:rFonts w:ascii="Times New Roman" w:hAnsi="Times New Roman" w:cs="Times New Roman"/>
          <w:sz w:val="28"/>
          <w:szCs w:val="28"/>
        </w:rPr>
        <w:t xml:space="preserve"> помощ</w:t>
      </w:r>
      <w:r w:rsidR="00FD2C81">
        <w:rPr>
          <w:rFonts w:ascii="Times New Roman" w:hAnsi="Times New Roman" w:cs="Times New Roman"/>
          <w:sz w:val="28"/>
          <w:szCs w:val="28"/>
        </w:rPr>
        <w:t>ь</w:t>
      </w:r>
      <w:r w:rsidRPr="003E6A44">
        <w:rPr>
          <w:rFonts w:ascii="Times New Roman" w:hAnsi="Times New Roman" w:cs="Times New Roman"/>
          <w:sz w:val="28"/>
          <w:szCs w:val="28"/>
        </w:rPr>
        <w:t xml:space="preserve"> ребенку и семье с целью содействия оптимальному развитию и адаптации в обществе ребенка с особыми образовательными потребностями.</w:t>
      </w:r>
    </w:p>
    <w:p w:rsidR="00CE2F12" w:rsidRDefault="00CE2F12" w:rsidP="00CE2F12">
      <w:pPr>
        <w:spacing w:after="0" w:line="240" w:lineRule="auto"/>
        <w:ind w:firstLine="709"/>
        <w:jc w:val="both"/>
        <w:rPr>
          <w:rFonts w:ascii="Times New Roman" w:hAnsi="Times New Roman" w:cs="Times New Roman"/>
          <w:sz w:val="28"/>
          <w:szCs w:val="28"/>
        </w:rPr>
      </w:pPr>
      <w:r w:rsidRPr="003E6A44">
        <w:rPr>
          <w:rFonts w:ascii="Times New Roman" w:hAnsi="Times New Roman" w:cs="Times New Roman"/>
          <w:sz w:val="28"/>
          <w:szCs w:val="28"/>
        </w:rPr>
        <w:lastRenderedPageBreak/>
        <w:t>-обеспеч</w:t>
      </w:r>
      <w:r w:rsidR="00FD2C81">
        <w:rPr>
          <w:rFonts w:ascii="Times New Roman" w:hAnsi="Times New Roman" w:cs="Times New Roman"/>
          <w:sz w:val="28"/>
          <w:szCs w:val="28"/>
        </w:rPr>
        <w:t>ивать</w:t>
      </w:r>
      <w:r w:rsidR="00E305AA">
        <w:rPr>
          <w:rFonts w:ascii="Times New Roman" w:hAnsi="Times New Roman" w:cs="Times New Roman"/>
          <w:sz w:val="28"/>
          <w:szCs w:val="28"/>
        </w:rPr>
        <w:t xml:space="preserve"> переход</w:t>
      </w:r>
      <w:r w:rsidRPr="003E6A44">
        <w:rPr>
          <w:rFonts w:ascii="Times New Roman" w:hAnsi="Times New Roman" w:cs="Times New Roman"/>
          <w:sz w:val="28"/>
          <w:szCs w:val="28"/>
        </w:rPr>
        <w:t xml:space="preserve"> ребенка и семьи в другие структуры после окончания программы индивидуального сопровождения в службе ранней п</w:t>
      </w:r>
      <w:r w:rsidRPr="003E6A44">
        <w:rPr>
          <w:rFonts w:ascii="Times New Roman" w:hAnsi="Times New Roman" w:cs="Times New Roman"/>
          <w:sz w:val="28"/>
          <w:szCs w:val="28"/>
        </w:rPr>
        <w:t>о</w:t>
      </w:r>
      <w:r w:rsidRPr="003E6A44">
        <w:rPr>
          <w:rFonts w:ascii="Times New Roman" w:hAnsi="Times New Roman" w:cs="Times New Roman"/>
          <w:sz w:val="28"/>
          <w:szCs w:val="28"/>
        </w:rPr>
        <w:t>мощи.</w:t>
      </w:r>
    </w:p>
    <w:p w:rsidR="00053898" w:rsidRPr="00FE69EC" w:rsidRDefault="00053898" w:rsidP="00CE2F12">
      <w:pPr>
        <w:spacing w:after="0" w:line="240" w:lineRule="auto"/>
        <w:ind w:firstLine="709"/>
        <w:jc w:val="both"/>
        <w:rPr>
          <w:rFonts w:ascii="Times New Roman" w:hAnsi="Times New Roman" w:cs="Times New Roman"/>
          <w:sz w:val="28"/>
          <w:szCs w:val="28"/>
        </w:rPr>
      </w:pPr>
    </w:p>
    <w:p w:rsidR="00D31480" w:rsidRDefault="00C333CB" w:rsidP="00CE2F1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Критерии эффективности </w:t>
      </w:r>
    </w:p>
    <w:tbl>
      <w:tblPr>
        <w:tblStyle w:val="a3"/>
        <w:tblW w:w="0" w:type="auto"/>
        <w:tblLook w:val="04A0" w:firstRow="1" w:lastRow="0" w:firstColumn="1" w:lastColumn="0" w:noHBand="0" w:noVBand="1"/>
      </w:tblPr>
      <w:tblGrid>
        <w:gridCol w:w="6204"/>
        <w:gridCol w:w="3366"/>
      </w:tblGrid>
      <w:tr w:rsidR="00D31480" w:rsidTr="00D31480">
        <w:tc>
          <w:tcPr>
            <w:tcW w:w="6204" w:type="dxa"/>
          </w:tcPr>
          <w:p w:rsidR="00D31480" w:rsidRDefault="00D31480" w:rsidP="00D31480">
            <w:pPr>
              <w:jc w:val="both"/>
              <w:rPr>
                <w:rFonts w:ascii="Times New Roman" w:hAnsi="Times New Roman" w:cs="Times New Roman"/>
                <w:b/>
                <w:i/>
                <w:sz w:val="28"/>
                <w:szCs w:val="28"/>
              </w:rPr>
            </w:pPr>
            <w:r w:rsidRPr="00804AF1">
              <w:rPr>
                <w:rFonts w:ascii="Times New Roman" w:hAnsi="Times New Roman"/>
                <w:color w:val="000000" w:themeColor="text1"/>
                <w:sz w:val="24"/>
                <w:szCs w:val="18"/>
              </w:rPr>
              <w:t xml:space="preserve">Численность </w:t>
            </w:r>
            <w:r w:rsidRPr="00804AF1">
              <w:rPr>
                <w:rFonts w:ascii="Times New Roman" w:eastAsia="Times New Roman" w:hAnsi="Times New Roman"/>
                <w:color w:val="000000" w:themeColor="text1"/>
                <w:sz w:val="24"/>
                <w:szCs w:val="24"/>
              </w:rPr>
              <w:t>детей в возрасте до 3-х лет с отклонениями в развитии и здоровье</w:t>
            </w:r>
            <w:r w:rsidRPr="00804AF1">
              <w:rPr>
                <w:rFonts w:ascii="Times New Roman" w:hAnsi="Times New Roman"/>
                <w:color w:val="000000" w:themeColor="text1"/>
                <w:sz w:val="24"/>
                <w:szCs w:val="18"/>
              </w:rPr>
              <w:t>, полу</w:t>
            </w:r>
            <w:r>
              <w:rPr>
                <w:rFonts w:ascii="Times New Roman" w:hAnsi="Times New Roman"/>
                <w:color w:val="000000" w:themeColor="text1"/>
                <w:sz w:val="24"/>
                <w:szCs w:val="18"/>
              </w:rPr>
              <w:t>чающих раннюю помощь в Центре</w:t>
            </w:r>
          </w:p>
        </w:tc>
        <w:tc>
          <w:tcPr>
            <w:tcW w:w="3366" w:type="dxa"/>
          </w:tcPr>
          <w:p w:rsidR="00D31480" w:rsidRPr="00D31480" w:rsidRDefault="00053898" w:rsidP="00CE2F12">
            <w:pPr>
              <w:jc w:val="both"/>
              <w:rPr>
                <w:rFonts w:ascii="Times New Roman" w:hAnsi="Times New Roman" w:cs="Times New Roman"/>
                <w:i/>
                <w:sz w:val="28"/>
                <w:szCs w:val="28"/>
              </w:rPr>
            </w:pPr>
            <w:r>
              <w:rPr>
                <w:rFonts w:ascii="Times New Roman" w:hAnsi="Times New Roman" w:cs="Times New Roman"/>
                <w:i/>
                <w:sz w:val="28"/>
                <w:szCs w:val="28"/>
              </w:rPr>
              <w:t>н</w:t>
            </w:r>
            <w:r w:rsidR="00D31480" w:rsidRPr="00D31480">
              <w:rPr>
                <w:rFonts w:ascii="Times New Roman" w:hAnsi="Times New Roman" w:cs="Times New Roman"/>
                <w:i/>
                <w:sz w:val="28"/>
                <w:szCs w:val="28"/>
              </w:rPr>
              <w:t xml:space="preserve">е менее </w:t>
            </w:r>
            <w:r w:rsidR="00D31480">
              <w:rPr>
                <w:rFonts w:ascii="Times New Roman" w:hAnsi="Times New Roman" w:cs="Times New Roman"/>
                <w:i/>
                <w:sz w:val="28"/>
                <w:szCs w:val="28"/>
              </w:rPr>
              <w:t>150 детей</w:t>
            </w:r>
          </w:p>
        </w:tc>
      </w:tr>
      <w:tr w:rsidR="00D31480" w:rsidTr="00D31480">
        <w:tc>
          <w:tcPr>
            <w:tcW w:w="6204" w:type="dxa"/>
          </w:tcPr>
          <w:p w:rsidR="00D31480" w:rsidRPr="00D31480" w:rsidRDefault="00D31480" w:rsidP="00D31480">
            <w:pPr>
              <w:jc w:val="both"/>
              <w:rPr>
                <w:rFonts w:ascii="Times New Roman" w:hAnsi="Times New Roman" w:cs="Times New Roman"/>
                <w:sz w:val="28"/>
                <w:szCs w:val="28"/>
              </w:rPr>
            </w:pPr>
            <w:r w:rsidRPr="00804AF1">
              <w:rPr>
                <w:rFonts w:ascii="Times New Roman" w:hAnsi="Times New Roman"/>
                <w:color w:val="000000" w:themeColor="text1"/>
                <w:sz w:val="24"/>
                <w:szCs w:val="18"/>
              </w:rPr>
              <w:t xml:space="preserve">Численность </w:t>
            </w:r>
            <w:r w:rsidRPr="00804AF1">
              <w:rPr>
                <w:rFonts w:ascii="Times New Roman" w:eastAsia="Times New Roman" w:hAnsi="Times New Roman"/>
                <w:color w:val="000000" w:themeColor="text1"/>
                <w:sz w:val="24"/>
                <w:szCs w:val="24"/>
              </w:rPr>
              <w:t xml:space="preserve">детей в возрасте до 3-х лет с отклонениями в развитии и </w:t>
            </w:r>
            <w:proofErr w:type="gramStart"/>
            <w:r w:rsidRPr="00804AF1">
              <w:rPr>
                <w:rFonts w:ascii="Times New Roman" w:eastAsia="Times New Roman" w:hAnsi="Times New Roman"/>
                <w:color w:val="000000" w:themeColor="text1"/>
                <w:sz w:val="24"/>
                <w:szCs w:val="24"/>
              </w:rPr>
              <w:t>здоровье</w:t>
            </w:r>
            <w:proofErr w:type="gramEnd"/>
            <w:r>
              <w:rPr>
                <w:rFonts w:ascii="Times New Roman" w:eastAsia="Times New Roman" w:hAnsi="Times New Roman"/>
                <w:color w:val="000000" w:themeColor="text1"/>
                <w:sz w:val="24"/>
                <w:szCs w:val="24"/>
              </w:rPr>
              <w:t xml:space="preserve"> на которых составлены комплексные индивидуальные программы сопровождения</w:t>
            </w:r>
          </w:p>
        </w:tc>
        <w:tc>
          <w:tcPr>
            <w:tcW w:w="3366" w:type="dxa"/>
          </w:tcPr>
          <w:p w:rsidR="00D31480" w:rsidRPr="00D31480" w:rsidRDefault="00053898" w:rsidP="00CE2F12">
            <w:pPr>
              <w:jc w:val="both"/>
              <w:rPr>
                <w:rFonts w:ascii="Times New Roman" w:hAnsi="Times New Roman" w:cs="Times New Roman"/>
                <w:i/>
                <w:sz w:val="28"/>
                <w:szCs w:val="28"/>
              </w:rPr>
            </w:pPr>
            <w:r>
              <w:rPr>
                <w:rFonts w:ascii="Times New Roman" w:hAnsi="Times New Roman" w:cs="Times New Roman"/>
                <w:i/>
                <w:sz w:val="28"/>
                <w:szCs w:val="28"/>
              </w:rPr>
              <w:t>н</w:t>
            </w:r>
            <w:r w:rsidR="00E305AA">
              <w:rPr>
                <w:rFonts w:ascii="Times New Roman" w:hAnsi="Times New Roman" w:cs="Times New Roman"/>
                <w:i/>
                <w:sz w:val="28"/>
                <w:szCs w:val="28"/>
              </w:rPr>
              <w:t>е менее 3</w:t>
            </w:r>
            <w:r w:rsidR="00D31480">
              <w:rPr>
                <w:rFonts w:ascii="Times New Roman" w:hAnsi="Times New Roman" w:cs="Times New Roman"/>
                <w:i/>
                <w:sz w:val="28"/>
                <w:szCs w:val="28"/>
              </w:rPr>
              <w:t>0 детей</w:t>
            </w:r>
          </w:p>
        </w:tc>
      </w:tr>
      <w:tr w:rsidR="00D31480" w:rsidTr="00D31480">
        <w:tc>
          <w:tcPr>
            <w:tcW w:w="6204" w:type="dxa"/>
          </w:tcPr>
          <w:p w:rsidR="00D31480" w:rsidRPr="00D31480" w:rsidRDefault="00D31480" w:rsidP="00CE2F12">
            <w:pPr>
              <w:jc w:val="both"/>
              <w:rPr>
                <w:rFonts w:ascii="Times New Roman" w:hAnsi="Times New Roman" w:cs="Times New Roman"/>
                <w:sz w:val="28"/>
                <w:szCs w:val="28"/>
              </w:rPr>
            </w:pPr>
            <w:r>
              <w:rPr>
                <w:rFonts w:ascii="Times New Roman" w:hAnsi="Times New Roman"/>
                <w:color w:val="000000" w:themeColor="text1"/>
                <w:sz w:val="24"/>
                <w:szCs w:val="18"/>
              </w:rPr>
              <w:t xml:space="preserve">Доля детей, получивших услуги </w:t>
            </w:r>
            <w:r w:rsidR="00053898">
              <w:rPr>
                <w:rFonts w:ascii="Times New Roman" w:hAnsi="Times New Roman"/>
                <w:color w:val="000000" w:themeColor="text1"/>
                <w:sz w:val="24"/>
                <w:szCs w:val="18"/>
              </w:rPr>
              <w:t>ранней помощи, готовых к интеграции в дошкольную образовательную организ</w:t>
            </w:r>
            <w:r w:rsidR="00053898">
              <w:rPr>
                <w:rFonts w:ascii="Times New Roman" w:hAnsi="Times New Roman"/>
                <w:color w:val="000000" w:themeColor="text1"/>
                <w:sz w:val="24"/>
                <w:szCs w:val="18"/>
              </w:rPr>
              <w:t>а</w:t>
            </w:r>
            <w:r w:rsidR="00053898">
              <w:rPr>
                <w:rFonts w:ascii="Times New Roman" w:hAnsi="Times New Roman"/>
                <w:color w:val="000000" w:themeColor="text1"/>
                <w:sz w:val="24"/>
                <w:szCs w:val="18"/>
              </w:rPr>
              <w:t xml:space="preserve">цию. </w:t>
            </w:r>
          </w:p>
        </w:tc>
        <w:tc>
          <w:tcPr>
            <w:tcW w:w="3366" w:type="dxa"/>
          </w:tcPr>
          <w:p w:rsidR="00D31480" w:rsidRPr="00D31480" w:rsidRDefault="00053898" w:rsidP="00CE2F12">
            <w:pPr>
              <w:jc w:val="both"/>
              <w:rPr>
                <w:rFonts w:ascii="Times New Roman" w:hAnsi="Times New Roman" w:cs="Times New Roman"/>
                <w:i/>
                <w:sz w:val="28"/>
                <w:szCs w:val="28"/>
              </w:rPr>
            </w:pPr>
            <w:r>
              <w:rPr>
                <w:rFonts w:ascii="Times New Roman" w:hAnsi="Times New Roman" w:cs="Times New Roman"/>
                <w:i/>
                <w:sz w:val="28"/>
                <w:szCs w:val="28"/>
              </w:rPr>
              <w:t>не менее 30%</w:t>
            </w:r>
          </w:p>
        </w:tc>
      </w:tr>
      <w:tr w:rsidR="00053898" w:rsidTr="00D31480">
        <w:tc>
          <w:tcPr>
            <w:tcW w:w="6204" w:type="dxa"/>
          </w:tcPr>
          <w:p w:rsidR="00053898" w:rsidRDefault="00053898" w:rsidP="00CE2F12">
            <w:pPr>
              <w:jc w:val="both"/>
              <w:rPr>
                <w:rFonts w:ascii="Times New Roman" w:hAnsi="Times New Roman"/>
                <w:color w:val="000000" w:themeColor="text1"/>
                <w:sz w:val="24"/>
                <w:szCs w:val="18"/>
              </w:rPr>
            </w:pPr>
            <w:r>
              <w:rPr>
                <w:rFonts w:ascii="Times New Roman" w:hAnsi="Times New Roman"/>
                <w:color w:val="000000" w:themeColor="text1"/>
                <w:sz w:val="24"/>
                <w:szCs w:val="18"/>
              </w:rPr>
              <w:t>Доля детей, получивших услуги ранней помощи, овл</w:t>
            </w:r>
            <w:r>
              <w:rPr>
                <w:rFonts w:ascii="Times New Roman" w:hAnsi="Times New Roman"/>
                <w:color w:val="000000" w:themeColor="text1"/>
                <w:sz w:val="24"/>
                <w:szCs w:val="18"/>
              </w:rPr>
              <w:t>а</w:t>
            </w:r>
            <w:r>
              <w:rPr>
                <w:rFonts w:ascii="Times New Roman" w:hAnsi="Times New Roman"/>
                <w:color w:val="000000" w:themeColor="text1"/>
                <w:sz w:val="24"/>
                <w:szCs w:val="18"/>
              </w:rPr>
              <w:t>девших навыками самообслуживания, социальной ко</w:t>
            </w:r>
            <w:r>
              <w:rPr>
                <w:rFonts w:ascii="Times New Roman" w:hAnsi="Times New Roman"/>
                <w:color w:val="000000" w:themeColor="text1"/>
                <w:sz w:val="24"/>
                <w:szCs w:val="18"/>
              </w:rPr>
              <w:t>м</w:t>
            </w:r>
            <w:r>
              <w:rPr>
                <w:rFonts w:ascii="Times New Roman" w:hAnsi="Times New Roman"/>
                <w:color w:val="000000" w:themeColor="text1"/>
                <w:sz w:val="24"/>
                <w:szCs w:val="18"/>
              </w:rPr>
              <w:t>муникации.</w:t>
            </w:r>
          </w:p>
        </w:tc>
        <w:tc>
          <w:tcPr>
            <w:tcW w:w="3366" w:type="dxa"/>
          </w:tcPr>
          <w:p w:rsidR="00053898" w:rsidRDefault="00053898" w:rsidP="00CE2F12">
            <w:pPr>
              <w:jc w:val="both"/>
              <w:rPr>
                <w:rFonts w:ascii="Times New Roman" w:hAnsi="Times New Roman" w:cs="Times New Roman"/>
                <w:i/>
                <w:sz w:val="28"/>
                <w:szCs w:val="28"/>
              </w:rPr>
            </w:pPr>
            <w:r>
              <w:rPr>
                <w:rFonts w:ascii="Times New Roman" w:hAnsi="Times New Roman" w:cs="Times New Roman"/>
                <w:i/>
                <w:sz w:val="28"/>
                <w:szCs w:val="28"/>
              </w:rPr>
              <w:t>не менее 30%</w:t>
            </w:r>
          </w:p>
        </w:tc>
      </w:tr>
      <w:tr w:rsidR="00053898" w:rsidTr="00D31480">
        <w:tc>
          <w:tcPr>
            <w:tcW w:w="6204" w:type="dxa"/>
          </w:tcPr>
          <w:p w:rsidR="00053898" w:rsidRDefault="00053898" w:rsidP="00CE2F12">
            <w:pPr>
              <w:jc w:val="both"/>
              <w:rPr>
                <w:rFonts w:ascii="Times New Roman" w:hAnsi="Times New Roman"/>
                <w:color w:val="000000" w:themeColor="text1"/>
                <w:sz w:val="24"/>
                <w:szCs w:val="18"/>
              </w:rPr>
            </w:pPr>
            <w:r>
              <w:rPr>
                <w:rFonts w:ascii="Times New Roman" w:hAnsi="Times New Roman"/>
                <w:color w:val="000000" w:themeColor="text1"/>
                <w:sz w:val="24"/>
                <w:szCs w:val="18"/>
              </w:rPr>
              <w:t>Доля клиентов, удовлетворенных полученными услугами ранней помощи</w:t>
            </w:r>
          </w:p>
        </w:tc>
        <w:tc>
          <w:tcPr>
            <w:tcW w:w="3366" w:type="dxa"/>
          </w:tcPr>
          <w:p w:rsidR="00053898" w:rsidRDefault="00053898" w:rsidP="00CE2F12">
            <w:pPr>
              <w:jc w:val="both"/>
              <w:rPr>
                <w:rFonts w:ascii="Times New Roman" w:hAnsi="Times New Roman" w:cs="Times New Roman"/>
                <w:i/>
                <w:sz w:val="28"/>
                <w:szCs w:val="28"/>
              </w:rPr>
            </w:pPr>
            <w:r>
              <w:rPr>
                <w:rFonts w:ascii="Times New Roman" w:hAnsi="Times New Roman" w:cs="Times New Roman"/>
                <w:i/>
                <w:sz w:val="28"/>
                <w:szCs w:val="28"/>
              </w:rPr>
              <w:t>100%</w:t>
            </w:r>
          </w:p>
        </w:tc>
      </w:tr>
    </w:tbl>
    <w:p w:rsidR="00C333CB" w:rsidRDefault="00C333CB" w:rsidP="00CE2F12">
      <w:pPr>
        <w:spacing w:after="0" w:line="240" w:lineRule="auto"/>
        <w:ind w:firstLine="709"/>
        <w:jc w:val="both"/>
        <w:rPr>
          <w:rFonts w:ascii="Times New Roman" w:hAnsi="Times New Roman" w:cs="Times New Roman"/>
          <w:b/>
          <w:i/>
          <w:sz w:val="28"/>
          <w:szCs w:val="28"/>
        </w:rPr>
      </w:pPr>
    </w:p>
    <w:p w:rsidR="009C10EA" w:rsidRPr="009C10EA" w:rsidRDefault="009C10EA" w:rsidP="009C10EA">
      <w:pPr>
        <w:tabs>
          <w:tab w:val="left" w:pos="5670"/>
        </w:tabs>
        <w:spacing w:after="0" w:line="240" w:lineRule="auto"/>
        <w:jc w:val="center"/>
        <w:rPr>
          <w:rFonts w:ascii="Times New Roman" w:hAnsi="Times New Roman" w:cs="Times New Roman"/>
          <w:b/>
          <w:sz w:val="28"/>
          <w:szCs w:val="28"/>
        </w:rPr>
      </w:pPr>
      <w:r w:rsidRPr="009C10EA">
        <w:rPr>
          <w:rFonts w:ascii="Times New Roman" w:hAnsi="Times New Roman" w:cs="Times New Roman"/>
          <w:b/>
          <w:bCs/>
          <w:sz w:val="28"/>
          <w:szCs w:val="28"/>
        </w:rPr>
        <w:t>ПЛАН МЕРОПРИЯТИЙ</w:t>
      </w:r>
    </w:p>
    <w:p w:rsidR="009C10EA" w:rsidRPr="009C10EA" w:rsidRDefault="009C10EA" w:rsidP="001C2098">
      <w:pPr>
        <w:widowControl w:val="0"/>
        <w:spacing w:line="240" w:lineRule="auto"/>
        <w:jc w:val="center"/>
        <w:outlineLvl w:val="4"/>
        <w:rPr>
          <w:rFonts w:ascii="Times New Roman" w:hAnsi="Times New Roman" w:cs="Times New Roman"/>
          <w:bCs/>
          <w:sz w:val="28"/>
          <w:szCs w:val="28"/>
        </w:rPr>
      </w:pPr>
      <w:r w:rsidRPr="009C10EA">
        <w:rPr>
          <w:rFonts w:ascii="Times New Roman" w:hAnsi="Times New Roman" w:cs="Times New Roman"/>
          <w:bCs/>
          <w:sz w:val="28"/>
          <w:szCs w:val="28"/>
        </w:rPr>
        <w:t xml:space="preserve">(«дорожная карта») </w:t>
      </w:r>
      <w:r w:rsidRPr="009C10EA">
        <w:rPr>
          <w:rFonts w:ascii="Times New Roman" w:eastAsia="MS Mincho" w:hAnsi="Times New Roman" w:cs="Times New Roman"/>
          <w:sz w:val="28"/>
          <w:szCs w:val="28"/>
        </w:rPr>
        <w:t xml:space="preserve">по совершенствованию </w:t>
      </w:r>
      <w:r w:rsidRPr="009C10EA">
        <w:rPr>
          <w:rFonts w:ascii="Times New Roman" w:eastAsia="MS Mincho" w:hAnsi="Times New Roman" w:cs="Times New Roman"/>
          <w:bCs/>
          <w:sz w:val="28"/>
          <w:szCs w:val="28"/>
          <w:lang w:eastAsia="ja-JP"/>
        </w:rPr>
        <w:t>деятельности служб ранней п</w:t>
      </w:r>
      <w:r w:rsidRPr="009C10EA">
        <w:rPr>
          <w:rFonts w:ascii="Times New Roman" w:eastAsia="MS Mincho" w:hAnsi="Times New Roman" w:cs="Times New Roman"/>
          <w:bCs/>
          <w:sz w:val="28"/>
          <w:szCs w:val="28"/>
          <w:lang w:eastAsia="ja-JP"/>
        </w:rPr>
        <w:t>о</w:t>
      </w:r>
      <w:r w:rsidRPr="009C10EA">
        <w:rPr>
          <w:rFonts w:ascii="Times New Roman" w:eastAsia="MS Mincho" w:hAnsi="Times New Roman" w:cs="Times New Roman"/>
          <w:bCs/>
          <w:sz w:val="28"/>
          <w:szCs w:val="28"/>
          <w:lang w:eastAsia="ja-JP"/>
        </w:rPr>
        <w:t>мощи на базе ГОБУНОЦППМС</w:t>
      </w:r>
      <w:r w:rsidR="001C2098">
        <w:rPr>
          <w:rFonts w:ascii="Times New Roman" w:eastAsia="MS Mincho" w:hAnsi="Times New Roman" w:cs="Times New Roman"/>
          <w:bCs/>
          <w:sz w:val="28"/>
          <w:szCs w:val="28"/>
          <w:lang w:eastAsia="ja-JP"/>
        </w:rPr>
        <w:t xml:space="preserve"> </w:t>
      </w:r>
      <w:r w:rsidRPr="009C10EA">
        <w:rPr>
          <w:rFonts w:ascii="Times New Roman" w:eastAsia="MS Mincho" w:hAnsi="Times New Roman" w:cs="Times New Roman"/>
          <w:sz w:val="28"/>
          <w:szCs w:val="28"/>
        </w:rPr>
        <w:t>2018-2019 годы</w:t>
      </w:r>
    </w:p>
    <w:tbl>
      <w:tblPr>
        <w:tblW w:w="525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10"/>
        <w:gridCol w:w="3965"/>
        <w:gridCol w:w="1702"/>
        <w:gridCol w:w="3681"/>
      </w:tblGrid>
      <w:tr w:rsidR="009C10EA" w:rsidRPr="009C10EA" w:rsidTr="004E4E73">
        <w:trPr>
          <w:trHeight w:val="1065"/>
          <w:tblHeader/>
        </w:trPr>
        <w:tc>
          <w:tcPr>
            <w:tcW w:w="353" w:type="pct"/>
            <w:shd w:val="clear" w:color="auto" w:fill="auto"/>
            <w:vAlign w:val="center"/>
          </w:tcPr>
          <w:p w:rsidR="009C10EA" w:rsidRPr="001C2098" w:rsidRDefault="009C10EA" w:rsidP="004E4E73">
            <w:pPr>
              <w:spacing w:after="0" w:line="240" w:lineRule="auto"/>
              <w:jc w:val="center"/>
              <w:rPr>
                <w:rFonts w:ascii="Times New Roman" w:hAnsi="Times New Roman" w:cs="Times New Roman"/>
                <w:bCs/>
                <w:sz w:val="24"/>
                <w:szCs w:val="24"/>
              </w:rPr>
            </w:pPr>
            <w:r w:rsidRPr="001C2098">
              <w:rPr>
                <w:rFonts w:ascii="Times New Roman" w:hAnsi="Times New Roman" w:cs="Times New Roman"/>
                <w:bCs/>
                <w:sz w:val="24"/>
                <w:szCs w:val="24"/>
              </w:rPr>
              <w:t xml:space="preserve">№ </w:t>
            </w:r>
            <w:proofErr w:type="gramStart"/>
            <w:r w:rsidRPr="001C2098">
              <w:rPr>
                <w:rFonts w:ascii="Times New Roman" w:hAnsi="Times New Roman" w:cs="Times New Roman"/>
                <w:bCs/>
                <w:sz w:val="24"/>
                <w:szCs w:val="24"/>
              </w:rPr>
              <w:t>п</w:t>
            </w:r>
            <w:proofErr w:type="gramEnd"/>
            <w:r w:rsidRPr="001C2098">
              <w:rPr>
                <w:rFonts w:ascii="Times New Roman" w:hAnsi="Times New Roman" w:cs="Times New Roman"/>
                <w:bCs/>
                <w:sz w:val="24"/>
                <w:szCs w:val="24"/>
              </w:rPr>
              <w:t>/п</w:t>
            </w:r>
          </w:p>
        </w:tc>
        <w:tc>
          <w:tcPr>
            <w:tcW w:w="1971" w:type="pct"/>
            <w:shd w:val="clear" w:color="auto" w:fill="auto"/>
            <w:vAlign w:val="center"/>
          </w:tcPr>
          <w:p w:rsidR="009C10EA" w:rsidRPr="00AA38EF" w:rsidRDefault="009C10EA" w:rsidP="004E4E73">
            <w:pPr>
              <w:spacing w:after="0" w:line="240" w:lineRule="auto"/>
              <w:jc w:val="center"/>
              <w:rPr>
                <w:rFonts w:ascii="Times New Roman" w:hAnsi="Times New Roman" w:cs="Times New Roman"/>
                <w:sz w:val="24"/>
                <w:szCs w:val="24"/>
              </w:rPr>
            </w:pPr>
            <w:r w:rsidRPr="00AA38EF">
              <w:rPr>
                <w:rFonts w:ascii="Times New Roman" w:hAnsi="Times New Roman" w:cs="Times New Roman"/>
                <w:bCs/>
                <w:sz w:val="24"/>
                <w:szCs w:val="24"/>
              </w:rPr>
              <w:t>Наименование мероприятия</w:t>
            </w:r>
          </w:p>
        </w:tc>
        <w:tc>
          <w:tcPr>
            <w:tcW w:w="846" w:type="pct"/>
            <w:shd w:val="clear" w:color="auto" w:fill="auto"/>
            <w:vAlign w:val="center"/>
          </w:tcPr>
          <w:p w:rsidR="009C10EA" w:rsidRPr="00AA38EF" w:rsidRDefault="009C10EA" w:rsidP="004E4E73">
            <w:pPr>
              <w:spacing w:after="0" w:line="240" w:lineRule="auto"/>
              <w:jc w:val="center"/>
              <w:rPr>
                <w:rFonts w:ascii="Times New Roman" w:hAnsi="Times New Roman" w:cs="Times New Roman"/>
                <w:sz w:val="24"/>
                <w:szCs w:val="24"/>
              </w:rPr>
            </w:pPr>
            <w:r w:rsidRPr="00AA38EF">
              <w:rPr>
                <w:rFonts w:ascii="Times New Roman" w:hAnsi="Times New Roman" w:cs="Times New Roman"/>
                <w:sz w:val="24"/>
                <w:szCs w:val="24"/>
              </w:rPr>
              <w:t>Сроки реал</w:t>
            </w:r>
            <w:r w:rsidRPr="00AA38EF">
              <w:rPr>
                <w:rFonts w:ascii="Times New Roman" w:hAnsi="Times New Roman" w:cs="Times New Roman"/>
                <w:sz w:val="24"/>
                <w:szCs w:val="24"/>
              </w:rPr>
              <w:t>и</w:t>
            </w:r>
            <w:r w:rsidRPr="00AA38EF">
              <w:rPr>
                <w:rFonts w:ascii="Times New Roman" w:hAnsi="Times New Roman" w:cs="Times New Roman"/>
                <w:sz w:val="24"/>
                <w:szCs w:val="24"/>
              </w:rPr>
              <w:t>зации</w:t>
            </w:r>
          </w:p>
        </w:tc>
        <w:tc>
          <w:tcPr>
            <w:tcW w:w="1830" w:type="pct"/>
            <w:shd w:val="clear" w:color="auto" w:fill="auto"/>
            <w:vAlign w:val="center"/>
          </w:tcPr>
          <w:p w:rsidR="009C10EA" w:rsidRPr="00AA38EF" w:rsidRDefault="009C10EA" w:rsidP="004E4E73">
            <w:pPr>
              <w:spacing w:after="0" w:line="240" w:lineRule="auto"/>
              <w:jc w:val="center"/>
              <w:rPr>
                <w:rFonts w:ascii="Times New Roman" w:hAnsi="Times New Roman" w:cs="Times New Roman"/>
                <w:sz w:val="24"/>
                <w:szCs w:val="24"/>
              </w:rPr>
            </w:pPr>
            <w:r w:rsidRPr="00AA38EF">
              <w:rPr>
                <w:rFonts w:ascii="Times New Roman" w:hAnsi="Times New Roman" w:cs="Times New Roman"/>
                <w:sz w:val="24"/>
                <w:szCs w:val="24"/>
              </w:rPr>
              <w:t>Ожидаемые результаты</w:t>
            </w:r>
          </w:p>
        </w:tc>
      </w:tr>
      <w:tr w:rsidR="009C10EA" w:rsidRPr="009C10EA" w:rsidTr="004E4E73">
        <w:tblPrEx>
          <w:tblCellMar>
            <w:top w:w="0" w:type="dxa"/>
            <w:bottom w:w="0" w:type="dxa"/>
          </w:tblCellMar>
        </w:tblPrEx>
        <w:trPr>
          <w:trHeight w:val="20"/>
          <w:tblHeader/>
        </w:trPr>
        <w:tc>
          <w:tcPr>
            <w:tcW w:w="353" w:type="pct"/>
            <w:tcBorders>
              <w:bottom w:val="single" w:sz="4" w:space="0" w:color="auto"/>
            </w:tcBorders>
            <w:shd w:val="clear" w:color="auto" w:fill="auto"/>
            <w:vAlign w:val="center"/>
          </w:tcPr>
          <w:p w:rsidR="009C10EA" w:rsidRPr="001C2098" w:rsidRDefault="009C10EA" w:rsidP="004E4E73">
            <w:pPr>
              <w:spacing w:after="0" w:line="240" w:lineRule="auto"/>
              <w:jc w:val="center"/>
              <w:rPr>
                <w:rFonts w:ascii="Times New Roman" w:hAnsi="Times New Roman" w:cs="Times New Roman"/>
                <w:bCs/>
                <w:sz w:val="24"/>
                <w:szCs w:val="24"/>
              </w:rPr>
            </w:pPr>
            <w:r w:rsidRPr="001C2098">
              <w:rPr>
                <w:rFonts w:ascii="Times New Roman" w:hAnsi="Times New Roman" w:cs="Times New Roman"/>
                <w:bCs/>
                <w:sz w:val="24"/>
                <w:szCs w:val="24"/>
              </w:rPr>
              <w:t>1</w:t>
            </w:r>
          </w:p>
        </w:tc>
        <w:tc>
          <w:tcPr>
            <w:tcW w:w="1971" w:type="pct"/>
            <w:tcBorders>
              <w:bottom w:val="single" w:sz="4" w:space="0" w:color="auto"/>
            </w:tcBorders>
            <w:shd w:val="clear" w:color="auto" w:fill="auto"/>
            <w:vAlign w:val="center"/>
          </w:tcPr>
          <w:p w:rsidR="009C10EA" w:rsidRPr="00AA38EF" w:rsidRDefault="009C10EA" w:rsidP="004E4E73">
            <w:pPr>
              <w:spacing w:after="0" w:line="240" w:lineRule="auto"/>
              <w:jc w:val="center"/>
              <w:rPr>
                <w:rFonts w:ascii="Times New Roman" w:hAnsi="Times New Roman" w:cs="Times New Roman"/>
                <w:bCs/>
                <w:sz w:val="24"/>
                <w:szCs w:val="24"/>
              </w:rPr>
            </w:pPr>
            <w:r w:rsidRPr="00AA38EF">
              <w:rPr>
                <w:rFonts w:ascii="Times New Roman" w:hAnsi="Times New Roman" w:cs="Times New Roman"/>
                <w:bCs/>
                <w:sz w:val="24"/>
                <w:szCs w:val="24"/>
              </w:rPr>
              <w:t>2</w:t>
            </w:r>
          </w:p>
        </w:tc>
        <w:tc>
          <w:tcPr>
            <w:tcW w:w="846" w:type="pct"/>
            <w:tcBorders>
              <w:bottom w:val="single" w:sz="4" w:space="0" w:color="auto"/>
            </w:tcBorders>
            <w:shd w:val="clear" w:color="auto" w:fill="auto"/>
            <w:vAlign w:val="center"/>
          </w:tcPr>
          <w:p w:rsidR="009C10EA" w:rsidRPr="00AA38EF" w:rsidRDefault="009C10EA" w:rsidP="004E4E73">
            <w:pPr>
              <w:spacing w:after="0" w:line="240" w:lineRule="auto"/>
              <w:jc w:val="center"/>
              <w:rPr>
                <w:rFonts w:ascii="Times New Roman" w:hAnsi="Times New Roman" w:cs="Times New Roman"/>
                <w:bCs/>
                <w:sz w:val="24"/>
                <w:szCs w:val="24"/>
              </w:rPr>
            </w:pPr>
            <w:r w:rsidRPr="00AA38EF">
              <w:rPr>
                <w:rFonts w:ascii="Times New Roman" w:hAnsi="Times New Roman" w:cs="Times New Roman"/>
                <w:bCs/>
                <w:sz w:val="24"/>
                <w:szCs w:val="24"/>
              </w:rPr>
              <w:t>3</w:t>
            </w:r>
          </w:p>
        </w:tc>
        <w:tc>
          <w:tcPr>
            <w:tcW w:w="1830" w:type="pct"/>
            <w:tcBorders>
              <w:bottom w:val="single" w:sz="4" w:space="0" w:color="auto"/>
            </w:tcBorders>
            <w:shd w:val="clear" w:color="auto" w:fill="auto"/>
            <w:vAlign w:val="center"/>
          </w:tcPr>
          <w:p w:rsidR="009C10EA" w:rsidRPr="00AA38EF" w:rsidRDefault="009C10EA" w:rsidP="004E4E73">
            <w:pPr>
              <w:spacing w:after="0" w:line="240" w:lineRule="auto"/>
              <w:jc w:val="center"/>
              <w:rPr>
                <w:rFonts w:ascii="Times New Roman" w:hAnsi="Times New Roman" w:cs="Times New Roman"/>
                <w:bCs/>
                <w:sz w:val="24"/>
                <w:szCs w:val="24"/>
              </w:rPr>
            </w:pPr>
            <w:r w:rsidRPr="00AA38EF">
              <w:rPr>
                <w:rFonts w:ascii="Times New Roman" w:hAnsi="Times New Roman" w:cs="Times New Roman"/>
                <w:bCs/>
                <w:sz w:val="24"/>
                <w:szCs w:val="24"/>
              </w:rPr>
              <w:t>4</w:t>
            </w:r>
          </w:p>
        </w:tc>
      </w:tr>
      <w:tr w:rsidR="009C10EA" w:rsidRPr="009C10EA" w:rsidTr="001C2098">
        <w:tblPrEx>
          <w:tblCellMar>
            <w:top w:w="0" w:type="dxa"/>
            <w:bottom w:w="0" w:type="dxa"/>
          </w:tblCellMar>
        </w:tblPrEx>
        <w:trPr>
          <w:trHeight w:val="1118"/>
        </w:trPr>
        <w:tc>
          <w:tcPr>
            <w:tcW w:w="353" w:type="pct"/>
            <w:shd w:val="clear" w:color="auto" w:fill="auto"/>
          </w:tcPr>
          <w:p w:rsidR="009C10EA" w:rsidRPr="001C2098" w:rsidRDefault="009C10EA" w:rsidP="004E4E73">
            <w:pPr>
              <w:spacing w:after="0" w:line="240" w:lineRule="auto"/>
              <w:jc w:val="center"/>
              <w:rPr>
                <w:rFonts w:ascii="Times New Roman" w:hAnsi="Times New Roman" w:cs="Times New Roman"/>
                <w:bCs/>
                <w:sz w:val="24"/>
                <w:szCs w:val="24"/>
              </w:rPr>
            </w:pPr>
            <w:r w:rsidRPr="001C2098">
              <w:rPr>
                <w:rFonts w:ascii="Times New Roman" w:hAnsi="Times New Roman" w:cs="Times New Roman"/>
                <w:bCs/>
                <w:sz w:val="24"/>
                <w:szCs w:val="24"/>
              </w:rPr>
              <w:t>1.</w:t>
            </w:r>
          </w:p>
        </w:tc>
        <w:tc>
          <w:tcPr>
            <w:tcW w:w="1971" w:type="pct"/>
            <w:shd w:val="clear" w:color="auto" w:fill="auto"/>
          </w:tcPr>
          <w:p w:rsidR="009C10EA" w:rsidRPr="00AA38EF" w:rsidRDefault="009C10EA" w:rsidP="004E4E73">
            <w:pPr>
              <w:autoSpaceDE w:val="0"/>
              <w:autoSpaceDN w:val="0"/>
              <w:adjustRightInd w:val="0"/>
              <w:spacing w:after="0" w:line="240" w:lineRule="auto"/>
              <w:rPr>
                <w:rFonts w:ascii="Times New Roman" w:eastAsia="MS Mincho" w:hAnsi="Times New Roman" w:cs="Times New Roman"/>
                <w:bCs/>
                <w:sz w:val="24"/>
                <w:szCs w:val="24"/>
                <w:lang w:eastAsia="ja-JP"/>
              </w:rPr>
            </w:pPr>
            <w:r w:rsidRPr="00AA38EF">
              <w:rPr>
                <w:rFonts w:ascii="Times New Roman" w:eastAsia="MS Mincho" w:hAnsi="Times New Roman" w:cs="Times New Roman"/>
                <w:bCs/>
                <w:sz w:val="24"/>
                <w:szCs w:val="24"/>
                <w:lang w:eastAsia="ja-JP"/>
              </w:rPr>
              <w:t>Внесение изменений в нормативно-правовую документацию функци</w:t>
            </w:r>
            <w:r w:rsidRPr="00AA38EF">
              <w:rPr>
                <w:rFonts w:ascii="Times New Roman" w:eastAsia="MS Mincho" w:hAnsi="Times New Roman" w:cs="Times New Roman"/>
                <w:bCs/>
                <w:sz w:val="24"/>
                <w:szCs w:val="24"/>
                <w:lang w:eastAsia="ja-JP"/>
              </w:rPr>
              <w:t>о</w:t>
            </w:r>
            <w:r w:rsidRPr="00AA38EF">
              <w:rPr>
                <w:rFonts w:ascii="Times New Roman" w:eastAsia="MS Mincho" w:hAnsi="Times New Roman" w:cs="Times New Roman"/>
                <w:bCs/>
                <w:sz w:val="24"/>
                <w:szCs w:val="24"/>
                <w:lang w:eastAsia="ja-JP"/>
              </w:rPr>
              <w:t xml:space="preserve">нирования </w:t>
            </w:r>
            <w:r w:rsidRPr="00AA38EF">
              <w:rPr>
                <w:rFonts w:ascii="Times New Roman" w:eastAsia="MS Mincho" w:hAnsi="Times New Roman" w:cs="Times New Roman"/>
                <w:color w:val="000000"/>
                <w:sz w:val="24"/>
                <w:szCs w:val="24"/>
              </w:rPr>
              <w:t xml:space="preserve">службы ранней помощи </w:t>
            </w:r>
          </w:p>
        </w:tc>
        <w:tc>
          <w:tcPr>
            <w:tcW w:w="846" w:type="pct"/>
            <w:shd w:val="clear" w:color="auto" w:fill="auto"/>
          </w:tcPr>
          <w:p w:rsidR="009C10EA" w:rsidRPr="00AA38EF" w:rsidRDefault="009C10EA" w:rsidP="004E4E73">
            <w:pPr>
              <w:spacing w:line="240" w:lineRule="auto"/>
              <w:rPr>
                <w:rFonts w:ascii="Times New Roman" w:hAnsi="Times New Roman" w:cs="Times New Roman"/>
                <w:bCs/>
                <w:sz w:val="24"/>
                <w:szCs w:val="24"/>
              </w:rPr>
            </w:pPr>
            <w:r w:rsidRPr="00AA38EF">
              <w:rPr>
                <w:rFonts w:ascii="Times New Roman" w:hAnsi="Times New Roman" w:cs="Times New Roman"/>
                <w:bCs/>
                <w:sz w:val="24"/>
                <w:szCs w:val="24"/>
              </w:rPr>
              <w:t>2018 год</w:t>
            </w:r>
          </w:p>
        </w:tc>
        <w:tc>
          <w:tcPr>
            <w:tcW w:w="1830" w:type="pct"/>
            <w:shd w:val="clear" w:color="auto" w:fill="auto"/>
          </w:tcPr>
          <w:p w:rsidR="009C10EA" w:rsidRPr="00AA38EF" w:rsidRDefault="009C10EA" w:rsidP="004E4E73">
            <w:pPr>
              <w:spacing w:line="240" w:lineRule="auto"/>
              <w:rPr>
                <w:rFonts w:ascii="Times New Roman" w:eastAsia="MS Mincho" w:hAnsi="Times New Roman" w:cs="Times New Roman"/>
                <w:bCs/>
                <w:sz w:val="24"/>
                <w:szCs w:val="24"/>
                <w:lang w:eastAsia="ja-JP"/>
              </w:rPr>
            </w:pPr>
            <w:r w:rsidRPr="00AA38EF">
              <w:rPr>
                <w:rFonts w:ascii="Times New Roman" w:eastAsia="MS Mincho" w:hAnsi="Times New Roman" w:cs="Times New Roman"/>
                <w:bCs/>
                <w:sz w:val="24"/>
                <w:szCs w:val="24"/>
                <w:lang w:eastAsia="ja-JP"/>
              </w:rPr>
              <w:t>Обновленная нормативно-правовая документация функц</w:t>
            </w:r>
            <w:r w:rsidRPr="00AA38EF">
              <w:rPr>
                <w:rFonts w:ascii="Times New Roman" w:eastAsia="MS Mincho" w:hAnsi="Times New Roman" w:cs="Times New Roman"/>
                <w:bCs/>
                <w:sz w:val="24"/>
                <w:szCs w:val="24"/>
                <w:lang w:eastAsia="ja-JP"/>
              </w:rPr>
              <w:t>и</w:t>
            </w:r>
            <w:r w:rsidRPr="00AA38EF">
              <w:rPr>
                <w:rFonts w:ascii="Times New Roman" w:eastAsia="MS Mincho" w:hAnsi="Times New Roman" w:cs="Times New Roman"/>
                <w:bCs/>
                <w:sz w:val="24"/>
                <w:szCs w:val="24"/>
                <w:lang w:eastAsia="ja-JP"/>
              </w:rPr>
              <w:t xml:space="preserve">онирования </w:t>
            </w:r>
            <w:r w:rsidRPr="00AA38EF">
              <w:rPr>
                <w:rFonts w:ascii="Times New Roman" w:eastAsia="MS Mincho" w:hAnsi="Times New Roman" w:cs="Times New Roman"/>
                <w:color w:val="000000"/>
                <w:sz w:val="24"/>
                <w:szCs w:val="24"/>
              </w:rPr>
              <w:t>служб ранней пом</w:t>
            </w:r>
            <w:r w:rsidRPr="00AA38EF">
              <w:rPr>
                <w:rFonts w:ascii="Times New Roman" w:eastAsia="MS Mincho" w:hAnsi="Times New Roman" w:cs="Times New Roman"/>
                <w:color w:val="000000"/>
                <w:sz w:val="24"/>
                <w:szCs w:val="24"/>
              </w:rPr>
              <w:t>о</w:t>
            </w:r>
            <w:r w:rsidRPr="00AA38EF">
              <w:rPr>
                <w:rFonts w:ascii="Times New Roman" w:eastAsia="MS Mincho" w:hAnsi="Times New Roman" w:cs="Times New Roman"/>
                <w:color w:val="000000"/>
                <w:sz w:val="24"/>
                <w:szCs w:val="24"/>
              </w:rPr>
              <w:t xml:space="preserve">щи </w:t>
            </w:r>
          </w:p>
        </w:tc>
      </w:tr>
      <w:tr w:rsidR="009C10EA" w:rsidRPr="009C10EA" w:rsidTr="004E4E73">
        <w:tblPrEx>
          <w:tblCellMar>
            <w:top w:w="0" w:type="dxa"/>
            <w:bottom w:w="0" w:type="dxa"/>
          </w:tblCellMar>
        </w:tblPrEx>
        <w:trPr>
          <w:trHeight w:val="1226"/>
        </w:trPr>
        <w:tc>
          <w:tcPr>
            <w:tcW w:w="353" w:type="pct"/>
            <w:shd w:val="clear" w:color="auto" w:fill="auto"/>
          </w:tcPr>
          <w:p w:rsidR="009C10EA" w:rsidRPr="001C2098" w:rsidRDefault="009C10EA" w:rsidP="004E4E73">
            <w:pPr>
              <w:spacing w:line="240" w:lineRule="auto"/>
              <w:jc w:val="center"/>
              <w:rPr>
                <w:rFonts w:ascii="Times New Roman" w:hAnsi="Times New Roman" w:cs="Times New Roman"/>
                <w:bCs/>
                <w:sz w:val="24"/>
                <w:szCs w:val="24"/>
              </w:rPr>
            </w:pPr>
            <w:r w:rsidRPr="001C2098">
              <w:rPr>
                <w:rFonts w:ascii="Times New Roman" w:hAnsi="Times New Roman" w:cs="Times New Roman"/>
                <w:bCs/>
                <w:sz w:val="24"/>
                <w:szCs w:val="24"/>
              </w:rPr>
              <w:t xml:space="preserve">2 </w:t>
            </w:r>
          </w:p>
        </w:tc>
        <w:tc>
          <w:tcPr>
            <w:tcW w:w="1971" w:type="pct"/>
            <w:shd w:val="clear" w:color="auto" w:fill="auto"/>
          </w:tcPr>
          <w:p w:rsidR="009C10EA" w:rsidRPr="00AA38EF" w:rsidRDefault="009C10EA" w:rsidP="001C2098">
            <w:pPr>
              <w:autoSpaceDE w:val="0"/>
              <w:autoSpaceDN w:val="0"/>
              <w:adjustRightInd w:val="0"/>
              <w:spacing w:line="240" w:lineRule="auto"/>
              <w:rPr>
                <w:rFonts w:ascii="Times New Roman" w:eastAsia="MS Mincho" w:hAnsi="Times New Roman" w:cs="Times New Roman"/>
                <w:bCs/>
                <w:sz w:val="24"/>
                <w:szCs w:val="24"/>
                <w:lang w:eastAsia="ja-JP"/>
              </w:rPr>
            </w:pPr>
            <w:r w:rsidRPr="00AA38EF">
              <w:rPr>
                <w:rFonts w:ascii="Times New Roman" w:eastAsia="MS Mincho" w:hAnsi="Times New Roman" w:cs="Times New Roman"/>
                <w:bCs/>
                <w:sz w:val="24"/>
                <w:szCs w:val="24"/>
                <w:lang w:eastAsia="ja-JP"/>
              </w:rPr>
              <w:t>Ведение информационного межв</w:t>
            </w:r>
            <w:r w:rsidRPr="00AA38EF">
              <w:rPr>
                <w:rFonts w:ascii="Times New Roman" w:eastAsia="MS Mincho" w:hAnsi="Times New Roman" w:cs="Times New Roman"/>
                <w:bCs/>
                <w:sz w:val="24"/>
                <w:szCs w:val="24"/>
                <w:lang w:eastAsia="ja-JP"/>
              </w:rPr>
              <w:t>е</w:t>
            </w:r>
            <w:r w:rsidRPr="00AA38EF">
              <w:rPr>
                <w:rFonts w:ascii="Times New Roman" w:eastAsia="MS Mincho" w:hAnsi="Times New Roman" w:cs="Times New Roman"/>
                <w:bCs/>
                <w:sz w:val="24"/>
                <w:szCs w:val="24"/>
                <w:lang w:eastAsia="ja-JP"/>
              </w:rPr>
              <w:t xml:space="preserve">домственного учета детей раннего возраста с нарушениями в развитии и здоровье. </w:t>
            </w:r>
            <w:r w:rsidR="001C2098" w:rsidRPr="00AA38EF">
              <w:rPr>
                <w:rFonts w:ascii="Times New Roman" w:eastAsia="MS Mincho" w:hAnsi="Times New Roman" w:cs="Times New Roman"/>
                <w:bCs/>
                <w:sz w:val="24"/>
                <w:szCs w:val="24"/>
                <w:lang w:eastAsia="ja-JP"/>
              </w:rPr>
              <w:t>Разработка и провед</w:t>
            </w:r>
            <w:r w:rsidR="001C2098" w:rsidRPr="00AA38EF">
              <w:rPr>
                <w:rFonts w:ascii="Times New Roman" w:eastAsia="MS Mincho" w:hAnsi="Times New Roman" w:cs="Times New Roman"/>
                <w:bCs/>
                <w:sz w:val="24"/>
                <w:szCs w:val="24"/>
                <w:lang w:eastAsia="ja-JP"/>
              </w:rPr>
              <w:t>е</w:t>
            </w:r>
            <w:r w:rsidR="001C2098" w:rsidRPr="00AA38EF">
              <w:rPr>
                <w:rFonts w:ascii="Times New Roman" w:eastAsia="MS Mincho" w:hAnsi="Times New Roman" w:cs="Times New Roman"/>
                <w:bCs/>
                <w:sz w:val="24"/>
                <w:szCs w:val="24"/>
                <w:lang w:eastAsia="ja-JP"/>
              </w:rPr>
              <w:t>ние м</w:t>
            </w:r>
            <w:r w:rsidRPr="00AA38EF">
              <w:rPr>
                <w:rFonts w:ascii="Times New Roman" w:eastAsia="MS Mincho" w:hAnsi="Times New Roman" w:cs="Times New Roman"/>
                <w:bCs/>
                <w:sz w:val="24"/>
                <w:szCs w:val="24"/>
                <w:lang w:eastAsia="ja-JP"/>
              </w:rPr>
              <w:t>ониторинг</w:t>
            </w:r>
            <w:r w:rsidR="001C2098" w:rsidRPr="00AA38EF">
              <w:rPr>
                <w:rFonts w:ascii="Times New Roman" w:eastAsia="MS Mincho" w:hAnsi="Times New Roman" w:cs="Times New Roman"/>
                <w:bCs/>
                <w:sz w:val="24"/>
                <w:szCs w:val="24"/>
                <w:lang w:eastAsia="ja-JP"/>
              </w:rPr>
              <w:t>а</w:t>
            </w:r>
            <w:r w:rsidRPr="00AA38EF">
              <w:rPr>
                <w:rFonts w:ascii="Times New Roman" w:eastAsia="MS Mincho" w:hAnsi="Times New Roman" w:cs="Times New Roman"/>
                <w:bCs/>
                <w:sz w:val="24"/>
                <w:szCs w:val="24"/>
                <w:lang w:eastAsia="ja-JP"/>
              </w:rPr>
              <w:t xml:space="preserve">. </w:t>
            </w:r>
          </w:p>
        </w:tc>
        <w:tc>
          <w:tcPr>
            <w:tcW w:w="846" w:type="pct"/>
            <w:shd w:val="clear" w:color="auto" w:fill="auto"/>
          </w:tcPr>
          <w:p w:rsidR="009C10EA" w:rsidRPr="00AA38EF" w:rsidRDefault="009C10EA" w:rsidP="004E4E73">
            <w:pPr>
              <w:spacing w:line="240" w:lineRule="auto"/>
              <w:rPr>
                <w:rFonts w:ascii="Times New Roman" w:hAnsi="Times New Roman" w:cs="Times New Roman"/>
                <w:bCs/>
                <w:sz w:val="24"/>
                <w:szCs w:val="24"/>
              </w:rPr>
            </w:pPr>
            <w:r w:rsidRPr="00AA38EF">
              <w:rPr>
                <w:rFonts w:ascii="Times New Roman" w:hAnsi="Times New Roman" w:cs="Times New Roman"/>
                <w:bCs/>
                <w:sz w:val="24"/>
                <w:szCs w:val="24"/>
              </w:rPr>
              <w:t>2018 год</w:t>
            </w:r>
          </w:p>
        </w:tc>
        <w:tc>
          <w:tcPr>
            <w:tcW w:w="1830" w:type="pct"/>
            <w:shd w:val="clear" w:color="auto" w:fill="auto"/>
          </w:tcPr>
          <w:p w:rsidR="009C10EA" w:rsidRPr="00AA38EF" w:rsidRDefault="009C10EA" w:rsidP="004E4E73">
            <w:pPr>
              <w:spacing w:line="240" w:lineRule="auto"/>
              <w:rPr>
                <w:rFonts w:ascii="Times New Roman" w:eastAsia="MS Mincho" w:hAnsi="Times New Roman" w:cs="Times New Roman"/>
                <w:bCs/>
                <w:sz w:val="24"/>
                <w:szCs w:val="24"/>
                <w:lang w:eastAsia="ja-JP"/>
              </w:rPr>
            </w:pPr>
            <w:r w:rsidRPr="00AA38EF">
              <w:rPr>
                <w:rFonts w:ascii="Times New Roman" w:eastAsia="MS Mincho" w:hAnsi="Times New Roman" w:cs="Times New Roman"/>
                <w:bCs/>
                <w:sz w:val="24"/>
                <w:szCs w:val="24"/>
                <w:lang w:eastAsia="ja-JP"/>
              </w:rPr>
              <w:t>Информационный учет детей раннего возраста</w:t>
            </w:r>
          </w:p>
        </w:tc>
      </w:tr>
      <w:tr w:rsidR="009C10EA" w:rsidRPr="009C10EA" w:rsidTr="004E4E73">
        <w:tblPrEx>
          <w:tblCellMar>
            <w:top w:w="0" w:type="dxa"/>
            <w:bottom w:w="0" w:type="dxa"/>
          </w:tblCellMar>
        </w:tblPrEx>
        <w:trPr>
          <w:trHeight w:val="493"/>
        </w:trPr>
        <w:tc>
          <w:tcPr>
            <w:tcW w:w="353" w:type="pct"/>
            <w:shd w:val="clear" w:color="auto" w:fill="auto"/>
          </w:tcPr>
          <w:p w:rsidR="009C10EA" w:rsidRPr="001C2098" w:rsidRDefault="009C10EA" w:rsidP="004E4E73">
            <w:pPr>
              <w:spacing w:line="240" w:lineRule="auto"/>
              <w:jc w:val="center"/>
              <w:rPr>
                <w:rFonts w:ascii="Times New Roman" w:hAnsi="Times New Roman" w:cs="Times New Roman"/>
                <w:bCs/>
                <w:sz w:val="24"/>
                <w:szCs w:val="24"/>
              </w:rPr>
            </w:pPr>
            <w:r w:rsidRPr="001C2098">
              <w:rPr>
                <w:rFonts w:ascii="Times New Roman" w:hAnsi="Times New Roman" w:cs="Times New Roman"/>
                <w:bCs/>
                <w:sz w:val="24"/>
                <w:szCs w:val="24"/>
              </w:rPr>
              <w:t>3</w:t>
            </w:r>
          </w:p>
        </w:tc>
        <w:tc>
          <w:tcPr>
            <w:tcW w:w="1971" w:type="pct"/>
            <w:shd w:val="clear" w:color="auto" w:fill="auto"/>
          </w:tcPr>
          <w:p w:rsidR="009C10EA" w:rsidRPr="00AA38EF" w:rsidRDefault="009C10EA" w:rsidP="004E4E73">
            <w:pPr>
              <w:autoSpaceDE w:val="0"/>
              <w:autoSpaceDN w:val="0"/>
              <w:adjustRightInd w:val="0"/>
              <w:spacing w:line="240" w:lineRule="auto"/>
              <w:rPr>
                <w:rFonts w:ascii="Times New Roman" w:eastAsia="MS Mincho" w:hAnsi="Times New Roman" w:cs="Times New Roman"/>
                <w:bCs/>
                <w:sz w:val="24"/>
                <w:szCs w:val="24"/>
                <w:lang w:eastAsia="ja-JP"/>
              </w:rPr>
            </w:pPr>
            <w:r w:rsidRPr="00AA38EF">
              <w:rPr>
                <w:rFonts w:ascii="Times New Roman" w:eastAsia="MS Mincho" w:hAnsi="Times New Roman" w:cs="Times New Roman"/>
                <w:bCs/>
                <w:sz w:val="24"/>
                <w:szCs w:val="24"/>
                <w:lang w:eastAsia="ja-JP"/>
              </w:rPr>
              <w:t>Развитие служб ранней помощи на базе ГОБУ НОЦППМС</w:t>
            </w:r>
          </w:p>
        </w:tc>
        <w:tc>
          <w:tcPr>
            <w:tcW w:w="846" w:type="pct"/>
            <w:shd w:val="clear" w:color="auto" w:fill="auto"/>
          </w:tcPr>
          <w:p w:rsidR="009C10EA" w:rsidRPr="00AA38EF" w:rsidRDefault="009C10EA" w:rsidP="004E4E73">
            <w:pPr>
              <w:spacing w:line="240" w:lineRule="auto"/>
              <w:rPr>
                <w:rFonts w:ascii="Times New Roman" w:hAnsi="Times New Roman" w:cs="Times New Roman"/>
                <w:bCs/>
                <w:sz w:val="24"/>
                <w:szCs w:val="24"/>
              </w:rPr>
            </w:pPr>
            <w:r w:rsidRPr="00AA38EF">
              <w:rPr>
                <w:rFonts w:ascii="Times New Roman" w:hAnsi="Times New Roman" w:cs="Times New Roman"/>
                <w:bCs/>
                <w:sz w:val="24"/>
                <w:szCs w:val="24"/>
              </w:rPr>
              <w:t>2018-2019</w:t>
            </w:r>
          </w:p>
        </w:tc>
        <w:tc>
          <w:tcPr>
            <w:tcW w:w="1830" w:type="pct"/>
            <w:shd w:val="clear" w:color="auto" w:fill="auto"/>
          </w:tcPr>
          <w:p w:rsidR="009C10EA" w:rsidRPr="00AA38EF" w:rsidRDefault="009C10EA" w:rsidP="001C2098">
            <w:pPr>
              <w:spacing w:line="240" w:lineRule="auto"/>
              <w:rPr>
                <w:rFonts w:ascii="Times New Roman" w:eastAsia="MS Mincho" w:hAnsi="Times New Roman" w:cs="Times New Roman"/>
                <w:bCs/>
                <w:sz w:val="24"/>
                <w:szCs w:val="24"/>
                <w:lang w:eastAsia="ja-JP"/>
              </w:rPr>
            </w:pPr>
            <w:r w:rsidRPr="00AA38EF">
              <w:rPr>
                <w:rFonts w:ascii="Times New Roman" w:eastAsia="MS Mincho" w:hAnsi="Times New Roman" w:cs="Times New Roman"/>
                <w:bCs/>
                <w:sz w:val="24"/>
                <w:szCs w:val="24"/>
                <w:lang w:eastAsia="ja-JP"/>
              </w:rPr>
              <w:t xml:space="preserve">Оказание комплексной </w:t>
            </w:r>
            <w:r w:rsidR="001C2098" w:rsidRPr="00AA38EF">
              <w:rPr>
                <w:rFonts w:ascii="Times New Roman" w:eastAsia="MS Mincho" w:hAnsi="Times New Roman" w:cs="Times New Roman"/>
                <w:bCs/>
                <w:sz w:val="24"/>
                <w:szCs w:val="24"/>
                <w:lang w:eastAsia="ja-JP"/>
              </w:rPr>
              <w:t xml:space="preserve">ранней </w:t>
            </w:r>
            <w:r w:rsidRPr="00AA38EF">
              <w:rPr>
                <w:rFonts w:ascii="Times New Roman" w:eastAsia="MS Mincho" w:hAnsi="Times New Roman" w:cs="Times New Roman"/>
                <w:bCs/>
                <w:sz w:val="24"/>
                <w:szCs w:val="24"/>
                <w:lang w:eastAsia="ja-JP"/>
              </w:rPr>
              <w:t xml:space="preserve">помощи не менее </w:t>
            </w:r>
            <w:r w:rsidR="001C2098" w:rsidRPr="00AA38EF">
              <w:rPr>
                <w:rFonts w:ascii="Times New Roman" w:eastAsia="MS Mincho" w:hAnsi="Times New Roman" w:cs="Times New Roman"/>
                <w:bCs/>
                <w:sz w:val="24"/>
                <w:szCs w:val="24"/>
                <w:lang w:eastAsia="ja-JP"/>
              </w:rPr>
              <w:t>200 детям с нарушениями в развитии и зд</w:t>
            </w:r>
            <w:r w:rsidR="001C2098" w:rsidRPr="00AA38EF">
              <w:rPr>
                <w:rFonts w:ascii="Times New Roman" w:eastAsia="MS Mincho" w:hAnsi="Times New Roman" w:cs="Times New Roman"/>
                <w:bCs/>
                <w:sz w:val="24"/>
                <w:szCs w:val="24"/>
                <w:lang w:eastAsia="ja-JP"/>
              </w:rPr>
              <w:t>о</w:t>
            </w:r>
            <w:r w:rsidR="001C2098" w:rsidRPr="00AA38EF">
              <w:rPr>
                <w:rFonts w:ascii="Times New Roman" w:eastAsia="MS Mincho" w:hAnsi="Times New Roman" w:cs="Times New Roman"/>
                <w:bCs/>
                <w:sz w:val="24"/>
                <w:szCs w:val="24"/>
                <w:lang w:eastAsia="ja-JP"/>
              </w:rPr>
              <w:t>ровье до 3-х лет</w:t>
            </w:r>
          </w:p>
        </w:tc>
      </w:tr>
      <w:tr w:rsidR="00E830AE" w:rsidRPr="009C10EA" w:rsidTr="004E4E73">
        <w:tblPrEx>
          <w:tblCellMar>
            <w:top w:w="0" w:type="dxa"/>
            <w:bottom w:w="0" w:type="dxa"/>
          </w:tblCellMar>
        </w:tblPrEx>
        <w:trPr>
          <w:trHeight w:val="493"/>
        </w:trPr>
        <w:tc>
          <w:tcPr>
            <w:tcW w:w="353" w:type="pct"/>
            <w:shd w:val="clear" w:color="auto" w:fill="auto"/>
          </w:tcPr>
          <w:p w:rsidR="00E830AE" w:rsidRPr="001C2098" w:rsidRDefault="00E830AE" w:rsidP="004E4E73">
            <w:pPr>
              <w:spacing w:line="240" w:lineRule="auto"/>
              <w:jc w:val="center"/>
              <w:rPr>
                <w:rFonts w:ascii="Times New Roman" w:hAnsi="Times New Roman" w:cs="Times New Roman"/>
                <w:bCs/>
                <w:sz w:val="24"/>
                <w:szCs w:val="24"/>
              </w:rPr>
            </w:pPr>
            <w:r w:rsidRPr="001C2098">
              <w:rPr>
                <w:rFonts w:ascii="Times New Roman" w:hAnsi="Times New Roman" w:cs="Times New Roman"/>
                <w:bCs/>
                <w:sz w:val="24"/>
                <w:szCs w:val="24"/>
              </w:rPr>
              <w:t>4</w:t>
            </w:r>
          </w:p>
        </w:tc>
        <w:tc>
          <w:tcPr>
            <w:tcW w:w="1971" w:type="pct"/>
            <w:shd w:val="clear" w:color="auto" w:fill="auto"/>
          </w:tcPr>
          <w:p w:rsidR="00E830AE" w:rsidRPr="00AA38EF" w:rsidRDefault="00E830AE" w:rsidP="001C2098">
            <w:pPr>
              <w:autoSpaceDE w:val="0"/>
              <w:autoSpaceDN w:val="0"/>
              <w:adjustRightInd w:val="0"/>
              <w:spacing w:line="240" w:lineRule="auto"/>
              <w:rPr>
                <w:rFonts w:ascii="Times New Roman" w:hAnsi="Times New Roman" w:cs="Times New Roman"/>
                <w:sz w:val="24"/>
                <w:szCs w:val="24"/>
              </w:rPr>
            </w:pPr>
            <w:r w:rsidRPr="00AA38EF">
              <w:rPr>
                <w:rFonts w:ascii="Times New Roman" w:hAnsi="Times New Roman" w:cs="Times New Roman"/>
                <w:sz w:val="24"/>
                <w:szCs w:val="24"/>
              </w:rPr>
              <w:t>Создание служб ранней помощи на базе филиала №3</w:t>
            </w:r>
          </w:p>
          <w:p w:rsidR="00E830AE" w:rsidRPr="00AA38EF" w:rsidRDefault="00E830AE" w:rsidP="00E830AE">
            <w:pPr>
              <w:autoSpaceDE w:val="0"/>
              <w:autoSpaceDN w:val="0"/>
              <w:adjustRightInd w:val="0"/>
              <w:spacing w:line="240" w:lineRule="auto"/>
              <w:rPr>
                <w:rFonts w:ascii="Times New Roman" w:eastAsia="MS Mincho" w:hAnsi="Times New Roman" w:cs="Times New Roman"/>
                <w:bCs/>
                <w:sz w:val="24"/>
                <w:szCs w:val="24"/>
                <w:lang w:eastAsia="ja-JP"/>
              </w:rPr>
            </w:pPr>
          </w:p>
        </w:tc>
        <w:tc>
          <w:tcPr>
            <w:tcW w:w="846" w:type="pct"/>
            <w:shd w:val="clear" w:color="auto" w:fill="auto"/>
          </w:tcPr>
          <w:p w:rsidR="00E830AE" w:rsidRPr="00AA38EF" w:rsidRDefault="00E830AE" w:rsidP="004E4E73">
            <w:pPr>
              <w:spacing w:line="240" w:lineRule="auto"/>
              <w:rPr>
                <w:rFonts w:ascii="Times New Roman" w:hAnsi="Times New Roman" w:cs="Times New Roman"/>
                <w:bCs/>
                <w:sz w:val="24"/>
                <w:szCs w:val="24"/>
              </w:rPr>
            </w:pPr>
            <w:r w:rsidRPr="00AA38EF">
              <w:rPr>
                <w:rFonts w:ascii="Times New Roman" w:hAnsi="Times New Roman" w:cs="Times New Roman"/>
                <w:bCs/>
                <w:sz w:val="24"/>
                <w:szCs w:val="24"/>
              </w:rPr>
              <w:t>2018-2019</w:t>
            </w:r>
          </w:p>
        </w:tc>
        <w:tc>
          <w:tcPr>
            <w:tcW w:w="1830" w:type="pct"/>
            <w:vMerge w:val="restart"/>
            <w:shd w:val="clear" w:color="auto" w:fill="auto"/>
          </w:tcPr>
          <w:p w:rsidR="00E830AE" w:rsidRPr="00AA38EF" w:rsidRDefault="00E830AE" w:rsidP="001C2098">
            <w:pPr>
              <w:spacing w:line="240" w:lineRule="auto"/>
              <w:rPr>
                <w:rFonts w:ascii="Times New Roman" w:eastAsia="MS Mincho" w:hAnsi="Times New Roman" w:cs="Times New Roman"/>
                <w:bCs/>
                <w:sz w:val="24"/>
                <w:szCs w:val="24"/>
                <w:lang w:eastAsia="ja-JP"/>
              </w:rPr>
            </w:pPr>
            <w:r w:rsidRPr="00AA38EF">
              <w:rPr>
                <w:rFonts w:ascii="Times New Roman" w:hAnsi="Times New Roman" w:cs="Times New Roman"/>
                <w:sz w:val="24"/>
                <w:szCs w:val="24"/>
              </w:rPr>
              <w:t>Содействие всестороннему ра</w:t>
            </w:r>
            <w:r w:rsidRPr="00AA38EF">
              <w:rPr>
                <w:rFonts w:ascii="Times New Roman" w:hAnsi="Times New Roman" w:cs="Times New Roman"/>
                <w:sz w:val="24"/>
                <w:szCs w:val="24"/>
              </w:rPr>
              <w:t>з</w:t>
            </w:r>
            <w:r w:rsidRPr="00AA38EF">
              <w:rPr>
                <w:rFonts w:ascii="Times New Roman" w:hAnsi="Times New Roman" w:cs="Times New Roman"/>
                <w:sz w:val="24"/>
                <w:szCs w:val="24"/>
              </w:rPr>
              <w:t>витию не менее 50 детям с нар</w:t>
            </w:r>
            <w:r w:rsidRPr="00AA38EF">
              <w:rPr>
                <w:rFonts w:ascii="Times New Roman" w:hAnsi="Times New Roman" w:cs="Times New Roman"/>
                <w:sz w:val="24"/>
                <w:szCs w:val="24"/>
              </w:rPr>
              <w:t>у</w:t>
            </w:r>
            <w:r w:rsidRPr="00AA38EF">
              <w:rPr>
                <w:rFonts w:ascii="Times New Roman" w:hAnsi="Times New Roman" w:cs="Times New Roman"/>
                <w:sz w:val="24"/>
                <w:szCs w:val="24"/>
              </w:rPr>
              <w:t>шениями в развитии и здоровье в возрасте до 3-х лет.</w:t>
            </w:r>
            <w:r w:rsidRPr="00AA38EF">
              <w:rPr>
                <w:rFonts w:ascii="Times New Roman" w:hAnsi="Times New Roman" w:cs="Times New Roman"/>
                <w:sz w:val="24"/>
                <w:szCs w:val="24"/>
                <w:lang w:bidi="ru-RU"/>
              </w:rPr>
              <w:t xml:space="preserve"> Обучение родителей методам психолог</w:t>
            </w:r>
            <w:proofErr w:type="gramStart"/>
            <w:r w:rsidRPr="00AA38EF">
              <w:rPr>
                <w:rFonts w:ascii="Times New Roman" w:hAnsi="Times New Roman" w:cs="Times New Roman"/>
                <w:sz w:val="24"/>
                <w:szCs w:val="24"/>
                <w:lang w:bidi="ru-RU"/>
              </w:rPr>
              <w:t>о-</w:t>
            </w:r>
            <w:proofErr w:type="gramEnd"/>
            <w:r w:rsidRPr="00AA38EF">
              <w:rPr>
                <w:rFonts w:ascii="Times New Roman" w:hAnsi="Times New Roman" w:cs="Times New Roman"/>
                <w:sz w:val="24"/>
                <w:szCs w:val="24"/>
                <w:lang w:bidi="ru-RU"/>
              </w:rPr>
              <w:t xml:space="preserve"> педагогической реабилитации в </w:t>
            </w:r>
            <w:r w:rsidRPr="00AA38EF">
              <w:rPr>
                <w:rFonts w:ascii="Times New Roman" w:hAnsi="Times New Roman" w:cs="Times New Roman"/>
                <w:sz w:val="24"/>
                <w:szCs w:val="24"/>
                <w:lang w:bidi="ru-RU"/>
              </w:rPr>
              <w:lastRenderedPageBreak/>
              <w:t>домашних условиях. Организ</w:t>
            </w:r>
            <w:r w:rsidRPr="00AA38EF">
              <w:rPr>
                <w:rFonts w:ascii="Times New Roman" w:hAnsi="Times New Roman" w:cs="Times New Roman"/>
                <w:sz w:val="24"/>
                <w:szCs w:val="24"/>
                <w:lang w:bidi="ru-RU"/>
              </w:rPr>
              <w:t>а</w:t>
            </w:r>
            <w:r w:rsidRPr="00AA38EF">
              <w:rPr>
                <w:rFonts w:ascii="Times New Roman" w:hAnsi="Times New Roman" w:cs="Times New Roman"/>
                <w:sz w:val="24"/>
                <w:szCs w:val="24"/>
                <w:lang w:bidi="ru-RU"/>
              </w:rPr>
              <w:t>ция дистанционной поддержки родителей детей целевой группы.</w:t>
            </w:r>
          </w:p>
        </w:tc>
      </w:tr>
      <w:tr w:rsidR="00AA38EF" w:rsidRPr="009C10EA" w:rsidTr="004E4E73">
        <w:tblPrEx>
          <w:tblCellMar>
            <w:top w:w="0" w:type="dxa"/>
            <w:bottom w:w="0" w:type="dxa"/>
          </w:tblCellMar>
        </w:tblPrEx>
        <w:trPr>
          <w:trHeight w:val="493"/>
        </w:trPr>
        <w:tc>
          <w:tcPr>
            <w:tcW w:w="353" w:type="pct"/>
            <w:shd w:val="clear" w:color="auto" w:fill="auto"/>
          </w:tcPr>
          <w:p w:rsidR="00AA38EF" w:rsidRPr="001C2098" w:rsidRDefault="00AA38EF" w:rsidP="004E4E73">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4.1</w:t>
            </w:r>
          </w:p>
        </w:tc>
        <w:tc>
          <w:tcPr>
            <w:tcW w:w="1971" w:type="pct"/>
            <w:shd w:val="clear" w:color="auto" w:fill="auto"/>
          </w:tcPr>
          <w:p w:rsidR="00AA38EF" w:rsidRPr="00AA38EF" w:rsidRDefault="00AA38EF" w:rsidP="00E830AE">
            <w:pPr>
              <w:autoSpaceDE w:val="0"/>
              <w:autoSpaceDN w:val="0"/>
              <w:adjustRightInd w:val="0"/>
              <w:spacing w:line="240" w:lineRule="auto"/>
              <w:rPr>
                <w:rFonts w:ascii="Times New Roman" w:hAnsi="Times New Roman" w:cs="Times New Roman"/>
                <w:sz w:val="24"/>
                <w:szCs w:val="24"/>
              </w:rPr>
            </w:pPr>
            <w:r w:rsidRPr="00AA38EF">
              <w:rPr>
                <w:rFonts w:ascii="Times New Roman" w:hAnsi="Times New Roman" w:cs="Times New Roman"/>
                <w:sz w:val="24"/>
                <w:szCs w:val="24"/>
              </w:rPr>
              <w:t xml:space="preserve">Оборудование кабинета для приёма </w:t>
            </w:r>
            <w:r w:rsidRPr="00AA38EF">
              <w:rPr>
                <w:rFonts w:ascii="Times New Roman" w:hAnsi="Times New Roman" w:cs="Times New Roman"/>
                <w:sz w:val="24"/>
                <w:szCs w:val="24"/>
              </w:rPr>
              <w:lastRenderedPageBreak/>
              <w:t>детей раннего возраста специал</w:t>
            </w:r>
            <w:r w:rsidRPr="00AA38EF">
              <w:rPr>
                <w:rFonts w:ascii="Times New Roman" w:hAnsi="Times New Roman" w:cs="Times New Roman"/>
                <w:sz w:val="24"/>
                <w:szCs w:val="24"/>
              </w:rPr>
              <w:t>и</w:t>
            </w:r>
            <w:r w:rsidRPr="00AA38EF">
              <w:rPr>
                <w:rFonts w:ascii="Times New Roman" w:hAnsi="Times New Roman" w:cs="Times New Roman"/>
                <w:sz w:val="24"/>
                <w:szCs w:val="24"/>
              </w:rPr>
              <w:t>стами</w:t>
            </w:r>
          </w:p>
        </w:tc>
        <w:tc>
          <w:tcPr>
            <w:tcW w:w="846" w:type="pct"/>
            <w:vMerge w:val="restart"/>
            <w:shd w:val="clear" w:color="auto" w:fill="auto"/>
          </w:tcPr>
          <w:p w:rsidR="00AA38EF" w:rsidRPr="00AA38EF" w:rsidRDefault="00AA38EF" w:rsidP="004E4E73">
            <w:pPr>
              <w:spacing w:line="240" w:lineRule="auto"/>
              <w:rPr>
                <w:rFonts w:ascii="Times New Roman" w:hAnsi="Times New Roman" w:cs="Times New Roman"/>
                <w:bCs/>
                <w:sz w:val="24"/>
                <w:szCs w:val="24"/>
              </w:rPr>
            </w:pPr>
          </w:p>
        </w:tc>
        <w:tc>
          <w:tcPr>
            <w:tcW w:w="1830" w:type="pct"/>
            <w:vMerge/>
            <w:shd w:val="clear" w:color="auto" w:fill="auto"/>
          </w:tcPr>
          <w:p w:rsidR="00AA38EF" w:rsidRPr="00AA38EF" w:rsidRDefault="00AA38EF" w:rsidP="001C2098">
            <w:pPr>
              <w:spacing w:line="240" w:lineRule="auto"/>
              <w:rPr>
                <w:rFonts w:ascii="Times New Roman" w:hAnsi="Times New Roman" w:cs="Times New Roman"/>
                <w:sz w:val="24"/>
                <w:szCs w:val="24"/>
              </w:rPr>
            </w:pPr>
          </w:p>
        </w:tc>
      </w:tr>
      <w:tr w:rsidR="00AA38EF" w:rsidRPr="009C10EA" w:rsidTr="004E4E73">
        <w:tblPrEx>
          <w:tblCellMar>
            <w:top w:w="0" w:type="dxa"/>
            <w:bottom w:w="0" w:type="dxa"/>
          </w:tblCellMar>
        </w:tblPrEx>
        <w:trPr>
          <w:trHeight w:val="493"/>
        </w:trPr>
        <w:tc>
          <w:tcPr>
            <w:tcW w:w="353" w:type="pct"/>
            <w:shd w:val="clear" w:color="auto" w:fill="auto"/>
          </w:tcPr>
          <w:p w:rsidR="00AA38EF" w:rsidRPr="001C2098" w:rsidRDefault="00AA38EF" w:rsidP="004E4E73">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4.2</w:t>
            </w:r>
          </w:p>
        </w:tc>
        <w:tc>
          <w:tcPr>
            <w:tcW w:w="1971" w:type="pct"/>
            <w:shd w:val="clear" w:color="auto" w:fill="auto"/>
          </w:tcPr>
          <w:p w:rsidR="00AA38EF" w:rsidRPr="00AA38EF" w:rsidRDefault="00AA38EF" w:rsidP="00E830AE">
            <w:pPr>
              <w:autoSpaceDE w:val="0"/>
              <w:autoSpaceDN w:val="0"/>
              <w:adjustRightInd w:val="0"/>
              <w:spacing w:line="240" w:lineRule="auto"/>
              <w:rPr>
                <w:rFonts w:ascii="Times New Roman" w:hAnsi="Times New Roman" w:cs="Times New Roman"/>
                <w:sz w:val="24"/>
                <w:szCs w:val="24"/>
              </w:rPr>
            </w:pPr>
            <w:r w:rsidRPr="00AA38EF">
              <w:rPr>
                <w:rFonts w:ascii="Times New Roman" w:hAnsi="Times New Roman" w:cs="Times New Roman"/>
                <w:sz w:val="24"/>
                <w:szCs w:val="24"/>
              </w:rPr>
              <w:t>Разработка и реализация индивид</w:t>
            </w:r>
            <w:r w:rsidRPr="00AA38EF">
              <w:rPr>
                <w:rFonts w:ascii="Times New Roman" w:hAnsi="Times New Roman" w:cs="Times New Roman"/>
                <w:sz w:val="24"/>
                <w:szCs w:val="24"/>
              </w:rPr>
              <w:t>у</w:t>
            </w:r>
            <w:r w:rsidRPr="00AA38EF">
              <w:rPr>
                <w:rFonts w:ascii="Times New Roman" w:hAnsi="Times New Roman" w:cs="Times New Roman"/>
                <w:sz w:val="24"/>
                <w:szCs w:val="24"/>
              </w:rPr>
              <w:t>альных программ ранней помощи и сопровождения ребенка и семьи в службе ранней помощи</w:t>
            </w:r>
          </w:p>
        </w:tc>
        <w:tc>
          <w:tcPr>
            <w:tcW w:w="846" w:type="pct"/>
            <w:vMerge/>
            <w:shd w:val="clear" w:color="auto" w:fill="auto"/>
          </w:tcPr>
          <w:p w:rsidR="00AA38EF" w:rsidRPr="00AA38EF" w:rsidRDefault="00AA38EF" w:rsidP="004E4E73">
            <w:pPr>
              <w:spacing w:line="240" w:lineRule="auto"/>
              <w:rPr>
                <w:rFonts w:ascii="Times New Roman" w:hAnsi="Times New Roman" w:cs="Times New Roman"/>
                <w:bCs/>
                <w:sz w:val="24"/>
                <w:szCs w:val="24"/>
              </w:rPr>
            </w:pPr>
          </w:p>
        </w:tc>
        <w:tc>
          <w:tcPr>
            <w:tcW w:w="1830" w:type="pct"/>
            <w:vMerge/>
            <w:shd w:val="clear" w:color="auto" w:fill="auto"/>
          </w:tcPr>
          <w:p w:rsidR="00AA38EF" w:rsidRPr="00AA38EF" w:rsidRDefault="00AA38EF" w:rsidP="001C2098">
            <w:pPr>
              <w:spacing w:line="240" w:lineRule="auto"/>
              <w:rPr>
                <w:rFonts w:ascii="Times New Roman" w:hAnsi="Times New Roman" w:cs="Times New Roman"/>
                <w:sz w:val="24"/>
                <w:szCs w:val="24"/>
              </w:rPr>
            </w:pPr>
          </w:p>
        </w:tc>
      </w:tr>
      <w:tr w:rsidR="00AA38EF" w:rsidRPr="009C10EA" w:rsidTr="004E4E73">
        <w:tblPrEx>
          <w:tblCellMar>
            <w:top w:w="0" w:type="dxa"/>
            <w:bottom w:w="0" w:type="dxa"/>
          </w:tblCellMar>
        </w:tblPrEx>
        <w:trPr>
          <w:trHeight w:val="493"/>
        </w:trPr>
        <w:tc>
          <w:tcPr>
            <w:tcW w:w="353" w:type="pct"/>
            <w:shd w:val="clear" w:color="auto" w:fill="auto"/>
          </w:tcPr>
          <w:p w:rsidR="00AA38EF" w:rsidRPr="001C2098" w:rsidRDefault="00AA38EF" w:rsidP="004E4E73">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4.3</w:t>
            </w:r>
          </w:p>
        </w:tc>
        <w:tc>
          <w:tcPr>
            <w:tcW w:w="1971" w:type="pct"/>
            <w:shd w:val="clear" w:color="auto" w:fill="auto"/>
          </w:tcPr>
          <w:p w:rsidR="00AA38EF" w:rsidRPr="00AA38EF" w:rsidRDefault="00AA38EF" w:rsidP="00E830AE">
            <w:pPr>
              <w:autoSpaceDE w:val="0"/>
              <w:autoSpaceDN w:val="0"/>
              <w:adjustRightInd w:val="0"/>
              <w:spacing w:line="240" w:lineRule="auto"/>
              <w:rPr>
                <w:rFonts w:ascii="Times New Roman" w:hAnsi="Times New Roman" w:cs="Times New Roman"/>
                <w:sz w:val="24"/>
                <w:szCs w:val="24"/>
              </w:rPr>
            </w:pPr>
            <w:r w:rsidRPr="00AA38EF">
              <w:rPr>
                <w:rFonts w:ascii="Times New Roman" w:hAnsi="Times New Roman" w:cs="Times New Roman"/>
                <w:sz w:val="24"/>
                <w:szCs w:val="24"/>
              </w:rPr>
              <w:t>Обучение родителей методам пс</w:t>
            </w:r>
            <w:r w:rsidRPr="00AA38EF">
              <w:rPr>
                <w:rFonts w:ascii="Times New Roman" w:hAnsi="Times New Roman" w:cs="Times New Roman"/>
                <w:sz w:val="24"/>
                <w:szCs w:val="24"/>
              </w:rPr>
              <w:t>и</w:t>
            </w:r>
            <w:r w:rsidRPr="00AA38EF">
              <w:rPr>
                <w:rFonts w:ascii="Times New Roman" w:hAnsi="Times New Roman" w:cs="Times New Roman"/>
                <w:sz w:val="24"/>
                <w:szCs w:val="24"/>
              </w:rPr>
              <w:t>холого - педагогической реабилит</w:t>
            </w:r>
            <w:r w:rsidRPr="00AA38EF">
              <w:rPr>
                <w:rFonts w:ascii="Times New Roman" w:hAnsi="Times New Roman" w:cs="Times New Roman"/>
                <w:sz w:val="24"/>
                <w:szCs w:val="24"/>
              </w:rPr>
              <w:t>а</w:t>
            </w:r>
            <w:r w:rsidRPr="00AA38EF">
              <w:rPr>
                <w:rFonts w:ascii="Times New Roman" w:hAnsi="Times New Roman" w:cs="Times New Roman"/>
                <w:sz w:val="24"/>
                <w:szCs w:val="24"/>
              </w:rPr>
              <w:t>ции в домашних условиях через консультирование, родительские собрания, информирование, занятия</w:t>
            </w:r>
          </w:p>
        </w:tc>
        <w:tc>
          <w:tcPr>
            <w:tcW w:w="846" w:type="pct"/>
            <w:vMerge/>
            <w:shd w:val="clear" w:color="auto" w:fill="auto"/>
          </w:tcPr>
          <w:p w:rsidR="00AA38EF" w:rsidRPr="00AA38EF" w:rsidRDefault="00AA38EF" w:rsidP="004E4E73">
            <w:pPr>
              <w:spacing w:line="240" w:lineRule="auto"/>
              <w:rPr>
                <w:rFonts w:ascii="Times New Roman" w:hAnsi="Times New Roman" w:cs="Times New Roman"/>
                <w:bCs/>
                <w:sz w:val="24"/>
                <w:szCs w:val="24"/>
              </w:rPr>
            </w:pPr>
          </w:p>
        </w:tc>
        <w:tc>
          <w:tcPr>
            <w:tcW w:w="1830" w:type="pct"/>
            <w:vMerge/>
            <w:shd w:val="clear" w:color="auto" w:fill="auto"/>
          </w:tcPr>
          <w:p w:rsidR="00AA38EF" w:rsidRPr="00AA38EF" w:rsidRDefault="00AA38EF" w:rsidP="001C2098">
            <w:pPr>
              <w:spacing w:line="240" w:lineRule="auto"/>
              <w:rPr>
                <w:rFonts w:ascii="Times New Roman" w:hAnsi="Times New Roman" w:cs="Times New Roman"/>
                <w:sz w:val="24"/>
                <w:szCs w:val="24"/>
              </w:rPr>
            </w:pPr>
          </w:p>
        </w:tc>
      </w:tr>
      <w:tr w:rsidR="00AA38EF" w:rsidRPr="009C10EA" w:rsidTr="004E4E73">
        <w:tblPrEx>
          <w:tblCellMar>
            <w:top w:w="0" w:type="dxa"/>
            <w:bottom w:w="0" w:type="dxa"/>
          </w:tblCellMar>
        </w:tblPrEx>
        <w:trPr>
          <w:trHeight w:val="493"/>
        </w:trPr>
        <w:tc>
          <w:tcPr>
            <w:tcW w:w="353" w:type="pct"/>
            <w:shd w:val="clear" w:color="auto" w:fill="auto"/>
          </w:tcPr>
          <w:p w:rsidR="00AA38EF" w:rsidRPr="001C2098" w:rsidRDefault="00AA38EF" w:rsidP="004E4E73">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4.4</w:t>
            </w:r>
          </w:p>
        </w:tc>
        <w:tc>
          <w:tcPr>
            <w:tcW w:w="1971" w:type="pct"/>
            <w:shd w:val="clear" w:color="auto" w:fill="auto"/>
          </w:tcPr>
          <w:p w:rsidR="00AA38EF" w:rsidRPr="00AA38EF" w:rsidRDefault="00AA38EF" w:rsidP="001C2098">
            <w:pPr>
              <w:autoSpaceDE w:val="0"/>
              <w:autoSpaceDN w:val="0"/>
              <w:adjustRightInd w:val="0"/>
              <w:spacing w:line="240" w:lineRule="auto"/>
              <w:rPr>
                <w:rFonts w:ascii="Times New Roman" w:hAnsi="Times New Roman" w:cs="Times New Roman"/>
                <w:sz w:val="24"/>
                <w:szCs w:val="24"/>
              </w:rPr>
            </w:pPr>
            <w:r w:rsidRPr="00AA38EF">
              <w:rPr>
                <w:rFonts w:ascii="Times New Roman" w:hAnsi="Times New Roman" w:cs="Times New Roman"/>
                <w:sz w:val="24"/>
                <w:szCs w:val="24"/>
              </w:rPr>
              <w:t>Методическое сопровождение пед</w:t>
            </w:r>
            <w:r w:rsidRPr="00AA38EF">
              <w:rPr>
                <w:rFonts w:ascii="Times New Roman" w:hAnsi="Times New Roman" w:cs="Times New Roman"/>
                <w:sz w:val="24"/>
                <w:szCs w:val="24"/>
              </w:rPr>
              <w:t>а</w:t>
            </w:r>
            <w:r w:rsidRPr="00AA38EF">
              <w:rPr>
                <w:rFonts w:ascii="Times New Roman" w:hAnsi="Times New Roman" w:cs="Times New Roman"/>
                <w:sz w:val="24"/>
                <w:szCs w:val="24"/>
              </w:rPr>
              <w:t>гогов, работающих с детьми ранн</w:t>
            </w:r>
            <w:r w:rsidRPr="00AA38EF">
              <w:rPr>
                <w:rFonts w:ascii="Times New Roman" w:hAnsi="Times New Roman" w:cs="Times New Roman"/>
                <w:sz w:val="24"/>
                <w:szCs w:val="24"/>
              </w:rPr>
              <w:t>е</w:t>
            </w:r>
            <w:r w:rsidRPr="00AA38EF">
              <w:rPr>
                <w:rFonts w:ascii="Times New Roman" w:hAnsi="Times New Roman" w:cs="Times New Roman"/>
                <w:sz w:val="24"/>
                <w:szCs w:val="24"/>
              </w:rPr>
              <w:t>го возраста, обратившихся на приём к специалистам филиала в форме семинаров, консультаций, участия в методических объединениях</w:t>
            </w:r>
          </w:p>
        </w:tc>
        <w:tc>
          <w:tcPr>
            <w:tcW w:w="846" w:type="pct"/>
            <w:vMerge/>
            <w:shd w:val="clear" w:color="auto" w:fill="auto"/>
          </w:tcPr>
          <w:p w:rsidR="00AA38EF" w:rsidRPr="00AA38EF" w:rsidRDefault="00AA38EF" w:rsidP="004E4E73">
            <w:pPr>
              <w:spacing w:line="240" w:lineRule="auto"/>
              <w:rPr>
                <w:rFonts w:ascii="Times New Roman" w:hAnsi="Times New Roman" w:cs="Times New Roman"/>
                <w:bCs/>
                <w:sz w:val="24"/>
                <w:szCs w:val="24"/>
              </w:rPr>
            </w:pPr>
          </w:p>
        </w:tc>
        <w:tc>
          <w:tcPr>
            <w:tcW w:w="1830" w:type="pct"/>
            <w:shd w:val="clear" w:color="auto" w:fill="auto"/>
          </w:tcPr>
          <w:p w:rsidR="00AA38EF" w:rsidRPr="00AA38EF" w:rsidRDefault="00AA38EF" w:rsidP="001C2098">
            <w:pPr>
              <w:spacing w:line="240" w:lineRule="auto"/>
              <w:rPr>
                <w:rFonts w:ascii="Times New Roman" w:hAnsi="Times New Roman" w:cs="Times New Roman"/>
                <w:sz w:val="24"/>
                <w:szCs w:val="24"/>
              </w:rPr>
            </w:pPr>
            <w:r w:rsidRPr="00AA38EF">
              <w:rPr>
                <w:rFonts w:ascii="Times New Roman" w:hAnsi="Times New Roman" w:cs="Times New Roman"/>
                <w:sz w:val="24"/>
                <w:szCs w:val="24"/>
              </w:rPr>
              <w:t>Не менее 2 образовательных о</w:t>
            </w:r>
            <w:r w:rsidRPr="00AA38EF">
              <w:rPr>
                <w:rFonts w:ascii="Times New Roman" w:hAnsi="Times New Roman" w:cs="Times New Roman"/>
                <w:sz w:val="24"/>
                <w:szCs w:val="24"/>
              </w:rPr>
              <w:t>р</w:t>
            </w:r>
            <w:r w:rsidRPr="00AA38EF">
              <w:rPr>
                <w:rFonts w:ascii="Times New Roman" w:hAnsi="Times New Roman" w:cs="Times New Roman"/>
                <w:sz w:val="24"/>
                <w:szCs w:val="24"/>
              </w:rPr>
              <w:t>ганизаций</w:t>
            </w:r>
          </w:p>
        </w:tc>
      </w:tr>
      <w:tr w:rsidR="00E830AE" w:rsidRPr="009C10EA" w:rsidTr="004E4E73">
        <w:tblPrEx>
          <w:tblCellMar>
            <w:top w:w="0" w:type="dxa"/>
            <w:bottom w:w="0" w:type="dxa"/>
          </w:tblCellMar>
        </w:tblPrEx>
        <w:trPr>
          <w:trHeight w:val="493"/>
        </w:trPr>
        <w:tc>
          <w:tcPr>
            <w:tcW w:w="353" w:type="pct"/>
            <w:shd w:val="clear" w:color="auto" w:fill="auto"/>
          </w:tcPr>
          <w:p w:rsidR="00E830AE" w:rsidRPr="001C2098" w:rsidRDefault="00E830AE" w:rsidP="004E4E73">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971" w:type="pct"/>
            <w:shd w:val="clear" w:color="auto" w:fill="auto"/>
          </w:tcPr>
          <w:p w:rsidR="00E830AE" w:rsidRPr="00AA38EF" w:rsidRDefault="00C472AD" w:rsidP="001C2098">
            <w:pPr>
              <w:autoSpaceDE w:val="0"/>
              <w:autoSpaceDN w:val="0"/>
              <w:adjustRightInd w:val="0"/>
              <w:spacing w:line="240" w:lineRule="auto"/>
              <w:rPr>
                <w:rFonts w:ascii="Times New Roman" w:hAnsi="Times New Roman" w:cs="Times New Roman"/>
                <w:sz w:val="24"/>
                <w:szCs w:val="24"/>
              </w:rPr>
            </w:pPr>
            <w:r w:rsidRPr="00AA38EF">
              <w:rPr>
                <w:rFonts w:ascii="Times New Roman" w:hAnsi="Times New Roman" w:cs="Times New Roman"/>
                <w:sz w:val="24"/>
                <w:szCs w:val="24"/>
              </w:rPr>
              <w:t>Проведение комплексного обслед</w:t>
            </w:r>
            <w:r w:rsidRPr="00AA38EF">
              <w:rPr>
                <w:rFonts w:ascii="Times New Roman" w:hAnsi="Times New Roman" w:cs="Times New Roman"/>
                <w:sz w:val="24"/>
                <w:szCs w:val="24"/>
              </w:rPr>
              <w:t>о</w:t>
            </w:r>
            <w:r w:rsidRPr="00AA38EF">
              <w:rPr>
                <w:rFonts w:ascii="Times New Roman" w:hAnsi="Times New Roman" w:cs="Times New Roman"/>
                <w:sz w:val="24"/>
                <w:szCs w:val="24"/>
              </w:rPr>
              <w:t>вания детей раннего возраста сп</w:t>
            </w:r>
            <w:r w:rsidRPr="00AA38EF">
              <w:rPr>
                <w:rFonts w:ascii="Times New Roman" w:hAnsi="Times New Roman" w:cs="Times New Roman"/>
                <w:sz w:val="24"/>
                <w:szCs w:val="24"/>
              </w:rPr>
              <w:t>е</w:t>
            </w:r>
            <w:r w:rsidRPr="00AA38EF">
              <w:rPr>
                <w:rFonts w:ascii="Times New Roman" w:hAnsi="Times New Roman" w:cs="Times New Roman"/>
                <w:sz w:val="24"/>
                <w:szCs w:val="24"/>
              </w:rPr>
              <w:t>циалистами психолого-медико-педагогических комиссий</w:t>
            </w:r>
            <w:r w:rsidR="00CC7B37" w:rsidRPr="00AA38EF">
              <w:rPr>
                <w:rFonts w:ascii="Times New Roman" w:hAnsi="Times New Roman" w:cs="Times New Roman"/>
                <w:sz w:val="24"/>
                <w:szCs w:val="24"/>
              </w:rPr>
              <w:t xml:space="preserve"> </w:t>
            </w:r>
          </w:p>
        </w:tc>
        <w:tc>
          <w:tcPr>
            <w:tcW w:w="846" w:type="pct"/>
            <w:shd w:val="clear" w:color="auto" w:fill="auto"/>
          </w:tcPr>
          <w:p w:rsidR="00E830AE" w:rsidRPr="00AA38EF" w:rsidRDefault="004E4E73" w:rsidP="004E4E73">
            <w:pPr>
              <w:spacing w:line="240" w:lineRule="auto"/>
              <w:rPr>
                <w:rFonts w:ascii="Times New Roman" w:hAnsi="Times New Roman" w:cs="Times New Roman"/>
                <w:bCs/>
                <w:sz w:val="24"/>
                <w:szCs w:val="24"/>
              </w:rPr>
            </w:pPr>
            <w:r w:rsidRPr="00AA38EF">
              <w:rPr>
                <w:rFonts w:ascii="Times New Roman" w:hAnsi="Times New Roman" w:cs="Times New Roman"/>
                <w:bCs/>
                <w:sz w:val="24"/>
                <w:szCs w:val="24"/>
              </w:rPr>
              <w:t>2018-2019</w:t>
            </w:r>
          </w:p>
        </w:tc>
        <w:tc>
          <w:tcPr>
            <w:tcW w:w="1830" w:type="pct"/>
            <w:shd w:val="clear" w:color="auto" w:fill="auto"/>
          </w:tcPr>
          <w:p w:rsidR="00E830AE" w:rsidRPr="00AA38EF" w:rsidRDefault="00CC7B37" w:rsidP="001C2098">
            <w:pPr>
              <w:spacing w:line="240" w:lineRule="auto"/>
              <w:rPr>
                <w:rFonts w:ascii="Times New Roman" w:hAnsi="Times New Roman" w:cs="Times New Roman"/>
                <w:sz w:val="24"/>
                <w:szCs w:val="24"/>
              </w:rPr>
            </w:pPr>
            <w:r w:rsidRPr="00AA38EF">
              <w:rPr>
                <w:rFonts w:ascii="Times New Roman" w:hAnsi="Times New Roman" w:cs="Times New Roman"/>
                <w:sz w:val="24"/>
                <w:szCs w:val="24"/>
              </w:rPr>
              <w:t xml:space="preserve">Своевременное выявление не менее 27 детей, </w:t>
            </w:r>
            <w:r w:rsidR="004E4E73" w:rsidRPr="00AA38EF">
              <w:rPr>
                <w:rFonts w:ascii="Times New Roman" w:hAnsi="Times New Roman" w:cs="Times New Roman"/>
                <w:sz w:val="24"/>
                <w:szCs w:val="24"/>
              </w:rPr>
              <w:t>имеющих нед</w:t>
            </w:r>
            <w:r w:rsidR="004E4E73" w:rsidRPr="00AA38EF">
              <w:rPr>
                <w:rFonts w:ascii="Times New Roman" w:hAnsi="Times New Roman" w:cs="Times New Roman"/>
                <w:sz w:val="24"/>
                <w:szCs w:val="24"/>
              </w:rPr>
              <w:t>о</w:t>
            </w:r>
            <w:r w:rsidR="004E4E73" w:rsidRPr="00AA38EF">
              <w:rPr>
                <w:rFonts w:ascii="Times New Roman" w:hAnsi="Times New Roman" w:cs="Times New Roman"/>
                <w:sz w:val="24"/>
                <w:szCs w:val="24"/>
              </w:rPr>
              <w:t>статки в физическом и / или пс</w:t>
            </w:r>
            <w:r w:rsidR="004E4E73" w:rsidRPr="00AA38EF">
              <w:rPr>
                <w:rFonts w:ascii="Times New Roman" w:hAnsi="Times New Roman" w:cs="Times New Roman"/>
                <w:sz w:val="24"/>
                <w:szCs w:val="24"/>
              </w:rPr>
              <w:t>и</w:t>
            </w:r>
            <w:r w:rsidR="004E4E73" w:rsidRPr="00AA38EF">
              <w:rPr>
                <w:rFonts w:ascii="Times New Roman" w:hAnsi="Times New Roman" w:cs="Times New Roman"/>
                <w:sz w:val="24"/>
                <w:szCs w:val="24"/>
              </w:rPr>
              <w:t>хическом развитии</w:t>
            </w:r>
          </w:p>
        </w:tc>
      </w:tr>
      <w:tr w:rsidR="001C2098" w:rsidRPr="009C10EA" w:rsidTr="004E4E73">
        <w:tblPrEx>
          <w:tblCellMar>
            <w:top w:w="0" w:type="dxa"/>
            <w:bottom w:w="0" w:type="dxa"/>
          </w:tblCellMar>
        </w:tblPrEx>
        <w:trPr>
          <w:trHeight w:val="493"/>
        </w:trPr>
        <w:tc>
          <w:tcPr>
            <w:tcW w:w="353" w:type="pct"/>
            <w:shd w:val="clear" w:color="auto" w:fill="auto"/>
          </w:tcPr>
          <w:p w:rsidR="001C2098" w:rsidRPr="001C2098" w:rsidRDefault="004E4E73" w:rsidP="004E4E73">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971" w:type="pct"/>
            <w:shd w:val="clear" w:color="auto" w:fill="auto"/>
          </w:tcPr>
          <w:p w:rsidR="001C2098" w:rsidRPr="00AA38EF" w:rsidRDefault="004E4E73" w:rsidP="004E4E73">
            <w:pPr>
              <w:autoSpaceDE w:val="0"/>
              <w:autoSpaceDN w:val="0"/>
              <w:adjustRightInd w:val="0"/>
              <w:spacing w:line="240" w:lineRule="auto"/>
              <w:rPr>
                <w:rFonts w:ascii="Times New Roman" w:hAnsi="Times New Roman" w:cs="Times New Roman"/>
                <w:sz w:val="24"/>
                <w:szCs w:val="24"/>
              </w:rPr>
            </w:pPr>
            <w:r w:rsidRPr="00AA38EF">
              <w:rPr>
                <w:rFonts w:ascii="Times New Roman" w:hAnsi="Times New Roman" w:cs="Times New Roman"/>
                <w:sz w:val="24"/>
                <w:szCs w:val="24"/>
              </w:rPr>
              <w:t>Информирование населения о де</w:t>
            </w:r>
            <w:r w:rsidRPr="00AA38EF">
              <w:rPr>
                <w:rFonts w:ascii="Times New Roman" w:hAnsi="Times New Roman" w:cs="Times New Roman"/>
                <w:sz w:val="24"/>
                <w:szCs w:val="24"/>
              </w:rPr>
              <w:t>я</w:t>
            </w:r>
            <w:r w:rsidRPr="00AA38EF">
              <w:rPr>
                <w:rFonts w:ascii="Times New Roman" w:hAnsi="Times New Roman" w:cs="Times New Roman"/>
                <w:sz w:val="24"/>
                <w:szCs w:val="24"/>
              </w:rPr>
              <w:t>тельности служб ранней помощи и возможности получения услуг ра</w:t>
            </w:r>
            <w:r w:rsidRPr="00AA38EF">
              <w:rPr>
                <w:rFonts w:ascii="Times New Roman" w:hAnsi="Times New Roman" w:cs="Times New Roman"/>
                <w:sz w:val="24"/>
                <w:szCs w:val="24"/>
              </w:rPr>
              <w:t>н</w:t>
            </w:r>
            <w:r w:rsidRPr="00AA38EF">
              <w:rPr>
                <w:rFonts w:ascii="Times New Roman" w:hAnsi="Times New Roman" w:cs="Times New Roman"/>
                <w:sz w:val="24"/>
                <w:szCs w:val="24"/>
              </w:rPr>
              <w:t>ней помощи</w:t>
            </w:r>
          </w:p>
        </w:tc>
        <w:tc>
          <w:tcPr>
            <w:tcW w:w="846" w:type="pct"/>
            <w:shd w:val="clear" w:color="auto" w:fill="auto"/>
          </w:tcPr>
          <w:p w:rsidR="001C2098" w:rsidRPr="00AA38EF" w:rsidRDefault="004E4E73" w:rsidP="004E4E73">
            <w:pPr>
              <w:spacing w:line="240" w:lineRule="auto"/>
              <w:rPr>
                <w:rFonts w:ascii="Times New Roman" w:hAnsi="Times New Roman" w:cs="Times New Roman"/>
                <w:bCs/>
                <w:sz w:val="24"/>
                <w:szCs w:val="24"/>
              </w:rPr>
            </w:pPr>
            <w:r w:rsidRPr="00AA38EF">
              <w:rPr>
                <w:rFonts w:ascii="Times New Roman" w:hAnsi="Times New Roman" w:cs="Times New Roman"/>
                <w:bCs/>
                <w:sz w:val="24"/>
                <w:szCs w:val="24"/>
              </w:rPr>
              <w:t>2018-2019</w:t>
            </w:r>
          </w:p>
        </w:tc>
        <w:tc>
          <w:tcPr>
            <w:tcW w:w="1830" w:type="pct"/>
            <w:shd w:val="clear" w:color="auto" w:fill="auto"/>
          </w:tcPr>
          <w:p w:rsidR="001C2098" w:rsidRPr="00AA38EF" w:rsidRDefault="004E4E73" w:rsidP="001C2098">
            <w:pPr>
              <w:spacing w:line="240" w:lineRule="auto"/>
              <w:rPr>
                <w:rFonts w:ascii="Times New Roman" w:hAnsi="Times New Roman" w:cs="Times New Roman"/>
                <w:sz w:val="24"/>
                <w:szCs w:val="24"/>
              </w:rPr>
            </w:pPr>
            <w:r w:rsidRPr="00AA38EF">
              <w:rPr>
                <w:rFonts w:ascii="Times New Roman" w:hAnsi="Times New Roman" w:cs="Times New Roman"/>
                <w:sz w:val="24"/>
                <w:szCs w:val="24"/>
              </w:rPr>
              <w:t>Размещение информации на официальном сайте; подготовка, издание и распространение и</w:t>
            </w:r>
            <w:r w:rsidRPr="00AA38EF">
              <w:rPr>
                <w:rFonts w:ascii="Times New Roman" w:hAnsi="Times New Roman" w:cs="Times New Roman"/>
                <w:sz w:val="24"/>
                <w:szCs w:val="24"/>
              </w:rPr>
              <w:t>н</w:t>
            </w:r>
            <w:r w:rsidRPr="00AA38EF">
              <w:rPr>
                <w:rFonts w:ascii="Times New Roman" w:hAnsi="Times New Roman" w:cs="Times New Roman"/>
                <w:sz w:val="24"/>
                <w:szCs w:val="24"/>
              </w:rPr>
              <w:t>формационных материалов для родителей детей-инвалидов и д</w:t>
            </w:r>
            <w:r w:rsidRPr="00AA38EF">
              <w:rPr>
                <w:rFonts w:ascii="Times New Roman" w:hAnsi="Times New Roman" w:cs="Times New Roman"/>
                <w:sz w:val="24"/>
                <w:szCs w:val="24"/>
              </w:rPr>
              <w:t>е</w:t>
            </w:r>
            <w:r w:rsidRPr="00AA38EF">
              <w:rPr>
                <w:rFonts w:ascii="Times New Roman" w:hAnsi="Times New Roman" w:cs="Times New Roman"/>
                <w:sz w:val="24"/>
                <w:szCs w:val="24"/>
              </w:rPr>
              <w:t>тей с ОВЗ, специалистов служб ранней помощи</w:t>
            </w:r>
          </w:p>
        </w:tc>
      </w:tr>
      <w:tr w:rsidR="004E4E73" w:rsidRPr="009C10EA" w:rsidTr="004E4E73">
        <w:tblPrEx>
          <w:tblCellMar>
            <w:top w:w="0" w:type="dxa"/>
            <w:bottom w:w="0" w:type="dxa"/>
          </w:tblCellMar>
        </w:tblPrEx>
        <w:trPr>
          <w:trHeight w:val="493"/>
        </w:trPr>
        <w:tc>
          <w:tcPr>
            <w:tcW w:w="353" w:type="pct"/>
            <w:shd w:val="clear" w:color="auto" w:fill="auto"/>
          </w:tcPr>
          <w:p w:rsidR="004E4E73" w:rsidRDefault="004E4E73" w:rsidP="004E4E73">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1971" w:type="pct"/>
            <w:shd w:val="clear" w:color="auto" w:fill="auto"/>
          </w:tcPr>
          <w:p w:rsidR="004E4E73" w:rsidRPr="00AA38EF" w:rsidRDefault="004E4E73" w:rsidP="004E4E73">
            <w:pPr>
              <w:autoSpaceDE w:val="0"/>
              <w:autoSpaceDN w:val="0"/>
              <w:adjustRightInd w:val="0"/>
              <w:spacing w:line="240" w:lineRule="auto"/>
              <w:rPr>
                <w:rFonts w:ascii="Times New Roman" w:hAnsi="Times New Roman" w:cs="Times New Roman"/>
                <w:sz w:val="24"/>
                <w:szCs w:val="24"/>
              </w:rPr>
            </w:pPr>
            <w:r w:rsidRPr="00AA38EF">
              <w:rPr>
                <w:rFonts w:ascii="Times New Roman" w:hAnsi="Times New Roman" w:cs="Times New Roman"/>
                <w:sz w:val="24"/>
                <w:szCs w:val="24"/>
              </w:rPr>
              <w:t>Внедрение технологии комплексн</w:t>
            </w:r>
            <w:r w:rsidRPr="00AA38EF">
              <w:rPr>
                <w:rFonts w:ascii="Times New Roman" w:hAnsi="Times New Roman" w:cs="Times New Roman"/>
                <w:sz w:val="24"/>
                <w:szCs w:val="24"/>
              </w:rPr>
              <w:t>о</w:t>
            </w:r>
            <w:r w:rsidRPr="00AA38EF">
              <w:rPr>
                <w:rFonts w:ascii="Times New Roman" w:hAnsi="Times New Roman" w:cs="Times New Roman"/>
                <w:sz w:val="24"/>
                <w:szCs w:val="24"/>
              </w:rPr>
              <w:t>го междисциплинарного обследов</w:t>
            </w:r>
            <w:r w:rsidRPr="00AA38EF">
              <w:rPr>
                <w:rFonts w:ascii="Times New Roman" w:hAnsi="Times New Roman" w:cs="Times New Roman"/>
                <w:sz w:val="24"/>
                <w:szCs w:val="24"/>
              </w:rPr>
              <w:t>а</w:t>
            </w:r>
            <w:r w:rsidRPr="00AA38EF">
              <w:rPr>
                <w:rFonts w:ascii="Times New Roman" w:hAnsi="Times New Roman" w:cs="Times New Roman"/>
                <w:sz w:val="24"/>
                <w:szCs w:val="24"/>
              </w:rPr>
              <w:t>ния детей раннего возраста на базе ГОБУ НОЦППМС</w:t>
            </w:r>
          </w:p>
        </w:tc>
        <w:tc>
          <w:tcPr>
            <w:tcW w:w="846" w:type="pct"/>
            <w:shd w:val="clear" w:color="auto" w:fill="auto"/>
          </w:tcPr>
          <w:p w:rsidR="004E4E73" w:rsidRPr="00AA38EF" w:rsidRDefault="004E4E73" w:rsidP="004E4E73">
            <w:pPr>
              <w:spacing w:line="240" w:lineRule="auto"/>
              <w:rPr>
                <w:rFonts w:ascii="Times New Roman" w:hAnsi="Times New Roman" w:cs="Times New Roman"/>
                <w:bCs/>
                <w:sz w:val="24"/>
                <w:szCs w:val="24"/>
              </w:rPr>
            </w:pPr>
            <w:r w:rsidRPr="00AA38EF">
              <w:rPr>
                <w:rFonts w:ascii="Times New Roman" w:hAnsi="Times New Roman" w:cs="Times New Roman"/>
                <w:bCs/>
                <w:sz w:val="24"/>
                <w:szCs w:val="24"/>
              </w:rPr>
              <w:t>2018-2019</w:t>
            </w:r>
          </w:p>
        </w:tc>
        <w:tc>
          <w:tcPr>
            <w:tcW w:w="1830" w:type="pct"/>
            <w:shd w:val="clear" w:color="auto" w:fill="auto"/>
          </w:tcPr>
          <w:p w:rsidR="004E4E73" w:rsidRPr="00AA38EF" w:rsidRDefault="004E4E73" w:rsidP="001C2098">
            <w:pPr>
              <w:spacing w:line="240" w:lineRule="auto"/>
              <w:rPr>
                <w:rFonts w:ascii="Times New Roman" w:hAnsi="Times New Roman" w:cs="Times New Roman"/>
                <w:sz w:val="24"/>
                <w:szCs w:val="24"/>
              </w:rPr>
            </w:pPr>
            <w:r w:rsidRPr="00AA38EF">
              <w:rPr>
                <w:rFonts w:ascii="Times New Roman" w:hAnsi="Times New Roman" w:cs="Times New Roman"/>
                <w:sz w:val="24"/>
                <w:szCs w:val="24"/>
                <w:lang w:bidi="ru-RU"/>
              </w:rPr>
              <w:t>Точная междисциплинарная оценка развития детей раннего возраста, дифференциальная д</w:t>
            </w:r>
            <w:r w:rsidRPr="00AA38EF">
              <w:rPr>
                <w:rFonts w:ascii="Times New Roman" w:hAnsi="Times New Roman" w:cs="Times New Roman"/>
                <w:sz w:val="24"/>
                <w:szCs w:val="24"/>
                <w:lang w:bidi="ru-RU"/>
              </w:rPr>
              <w:t>и</w:t>
            </w:r>
            <w:r w:rsidRPr="00AA38EF">
              <w:rPr>
                <w:rFonts w:ascii="Times New Roman" w:hAnsi="Times New Roman" w:cs="Times New Roman"/>
                <w:sz w:val="24"/>
                <w:szCs w:val="24"/>
                <w:lang w:bidi="ru-RU"/>
              </w:rPr>
              <w:t>агностика, выявление причин возникновения функциональных нарушений и разработка индив</w:t>
            </w:r>
            <w:r w:rsidRPr="00AA38EF">
              <w:rPr>
                <w:rFonts w:ascii="Times New Roman" w:hAnsi="Times New Roman" w:cs="Times New Roman"/>
                <w:sz w:val="24"/>
                <w:szCs w:val="24"/>
                <w:lang w:bidi="ru-RU"/>
              </w:rPr>
              <w:t>и</w:t>
            </w:r>
            <w:r w:rsidRPr="00AA38EF">
              <w:rPr>
                <w:rFonts w:ascii="Times New Roman" w:hAnsi="Times New Roman" w:cs="Times New Roman"/>
                <w:sz w:val="24"/>
                <w:szCs w:val="24"/>
                <w:lang w:bidi="ru-RU"/>
              </w:rPr>
              <w:t>дуальных программ ранней п</w:t>
            </w:r>
            <w:r w:rsidRPr="00AA38EF">
              <w:rPr>
                <w:rFonts w:ascii="Times New Roman" w:hAnsi="Times New Roman" w:cs="Times New Roman"/>
                <w:sz w:val="24"/>
                <w:szCs w:val="24"/>
                <w:lang w:bidi="ru-RU"/>
              </w:rPr>
              <w:t>о</w:t>
            </w:r>
            <w:r w:rsidRPr="00AA38EF">
              <w:rPr>
                <w:rFonts w:ascii="Times New Roman" w:hAnsi="Times New Roman" w:cs="Times New Roman"/>
                <w:sz w:val="24"/>
                <w:szCs w:val="24"/>
                <w:lang w:bidi="ru-RU"/>
              </w:rPr>
              <w:t>мощи и сопровождения ребенка и семьи</w:t>
            </w:r>
          </w:p>
        </w:tc>
      </w:tr>
      <w:tr w:rsidR="004E4E73" w:rsidRPr="009C10EA" w:rsidTr="004E4E73">
        <w:tblPrEx>
          <w:tblCellMar>
            <w:top w:w="0" w:type="dxa"/>
            <w:bottom w:w="0" w:type="dxa"/>
          </w:tblCellMar>
        </w:tblPrEx>
        <w:trPr>
          <w:trHeight w:val="493"/>
        </w:trPr>
        <w:tc>
          <w:tcPr>
            <w:tcW w:w="353" w:type="pct"/>
            <w:shd w:val="clear" w:color="auto" w:fill="auto"/>
          </w:tcPr>
          <w:p w:rsidR="004E4E73" w:rsidRDefault="004E4E73" w:rsidP="004E4E73">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1971" w:type="pct"/>
            <w:shd w:val="clear" w:color="auto" w:fill="auto"/>
          </w:tcPr>
          <w:p w:rsidR="004E4E73" w:rsidRPr="00AA38EF" w:rsidRDefault="004E4E73" w:rsidP="004E4E73">
            <w:pPr>
              <w:autoSpaceDE w:val="0"/>
              <w:autoSpaceDN w:val="0"/>
              <w:adjustRightInd w:val="0"/>
              <w:spacing w:line="240" w:lineRule="auto"/>
              <w:rPr>
                <w:rFonts w:ascii="Times New Roman" w:hAnsi="Times New Roman" w:cs="Times New Roman"/>
                <w:sz w:val="24"/>
                <w:szCs w:val="24"/>
              </w:rPr>
            </w:pPr>
            <w:r w:rsidRPr="00AA38EF">
              <w:rPr>
                <w:rFonts w:ascii="Times New Roman" w:hAnsi="Times New Roman" w:cs="Times New Roman"/>
                <w:sz w:val="24"/>
                <w:szCs w:val="24"/>
                <w:lang w:bidi="ru-RU"/>
              </w:rPr>
              <w:t>Реализация индивидуальных пр</w:t>
            </w:r>
            <w:r w:rsidRPr="00AA38EF">
              <w:rPr>
                <w:rFonts w:ascii="Times New Roman" w:hAnsi="Times New Roman" w:cs="Times New Roman"/>
                <w:sz w:val="24"/>
                <w:szCs w:val="24"/>
                <w:lang w:bidi="ru-RU"/>
              </w:rPr>
              <w:t>о</w:t>
            </w:r>
            <w:r w:rsidRPr="00AA38EF">
              <w:rPr>
                <w:rFonts w:ascii="Times New Roman" w:hAnsi="Times New Roman" w:cs="Times New Roman"/>
                <w:sz w:val="24"/>
                <w:szCs w:val="24"/>
                <w:lang w:bidi="ru-RU"/>
              </w:rPr>
              <w:t>грамм ранней помощи и сопрово</w:t>
            </w:r>
            <w:r w:rsidRPr="00AA38EF">
              <w:rPr>
                <w:rFonts w:ascii="Times New Roman" w:hAnsi="Times New Roman" w:cs="Times New Roman"/>
                <w:sz w:val="24"/>
                <w:szCs w:val="24"/>
                <w:lang w:bidi="ru-RU"/>
              </w:rPr>
              <w:t>ж</w:t>
            </w:r>
            <w:r w:rsidRPr="00AA38EF">
              <w:rPr>
                <w:rFonts w:ascii="Times New Roman" w:hAnsi="Times New Roman" w:cs="Times New Roman"/>
                <w:sz w:val="24"/>
                <w:szCs w:val="24"/>
                <w:lang w:bidi="ru-RU"/>
              </w:rPr>
              <w:t>дения ребенка и семьи в центрах психолого-педагогической, мед</w:t>
            </w:r>
            <w:r w:rsidRPr="00AA38EF">
              <w:rPr>
                <w:rFonts w:ascii="Times New Roman" w:hAnsi="Times New Roman" w:cs="Times New Roman"/>
                <w:sz w:val="24"/>
                <w:szCs w:val="24"/>
                <w:lang w:bidi="ru-RU"/>
              </w:rPr>
              <w:t>и</w:t>
            </w:r>
            <w:r w:rsidRPr="00AA38EF">
              <w:rPr>
                <w:rFonts w:ascii="Times New Roman" w:hAnsi="Times New Roman" w:cs="Times New Roman"/>
                <w:sz w:val="24"/>
                <w:szCs w:val="24"/>
                <w:lang w:bidi="ru-RU"/>
              </w:rPr>
              <w:lastRenderedPageBreak/>
              <w:t>цинской и социальной помощи</w:t>
            </w:r>
          </w:p>
        </w:tc>
        <w:tc>
          <w:tcPr>
            <w:tcW w:w="846" w:type="pct"/>
            <w:shd w:val="clear" w:color="auto" w:fill="auto"/>
          </w:tcPr>
          <w:p w:rsidR="004E4E73" w:rsidRPr="00AA38EF" w:rsidRDefault="004E4E73" w:rsidP="004E4E73">
            <w:pPr>
              <w:spacing w:line="240" w:lineRule="auto"/>
              <w:rPr>
                <w:rFonts w:ascii="Times New Roman" w:hAnsi="Times New Roman" w:cs="Times New Roman"/>
                <w:bCs/>
                <w:sz w:val="24"/>
                <w:szCs w:val="24"/>
              </w:rPr>
            </w:pPr>
            <w:r w:rsidRPr="00AA38EF">
              <w:rPr>
                <w:rFonts w:ascii="Times New Roman" w:hAnsi="Times New Roman" w:cs="Times New Roman"/>
                <w:bCs/>
                <w:sz w:val="24"/>
                <w:szCs w:val="24"/>
              </w:rPr>
              <w:lastRenderedPageBreak/>
              <w:t>2018-2019</w:t>
            </w:r>
          </w:p>
        </w:tc>
        <w:tc>
          <w:tcPr>
            <w:tcW w:w="1830" w:type="pct"/>
            <w:shd w:val="clear" w:color="auto" w:fill="auto"/>
          </w:tcPr>
          <w:p w:rsidR="004E4E73" w:rsidRPr="00AA38EF" w:rsidRDefault="004E4E73" w:rsidP="00E305AA">
            <w:pPr>
              <w:spacing w:line="240" w:lineRule="auto"/>
              <w:rPr>
                <w:rFonts w:ascii="Times New Roman" w:hAnsi="Times New Roman" w:cs="Times New Roman"/>
                <w:sz w:val="24"/>
                <w:szCs w:val="24"/>
                <w:lang w:bidi="ru-RU"/>
              </w:rPr>
            </w:pPr>
            <w:r w:rsidRPr="00AA38EF">
              <w:rPr>
                <w:rFonts w:ascii="Times New Roman" w:hAnsi="Times New Roman" w:cs="Times New Roman"/>
                <w:sz w:val="24"/>
                <w:szCs w:val="24"/>
                <w:lang w:bidi="ru-RU"/>
              </w:rPr>
              <w:t>Реализация индивидуальных программ ранней помощи и с</w:t>
            </w:r>
            <w:r w:rsidRPr="00AA38EF">
              <w:rPr>
                <w:rFonts w:ascii="Times New Roman" w:hAnsi="Times New Roman" w:cs="Times New Roman"/>
                <w:sz w:val="24"/>
                <w:szCs w:val="24"/>
                <w:lang w:bidi="ru-RU"/>
              </w:rPr>
              <w:t>о</w:t>
            </w:r>
            <w:r w:rsidRPr="00AA38EF">
              <w:rPr>
                <w:rFonts w:ascii="Times New Roman" w:hAnsi="Times New Roman" w:cs="Times New Roman"/>
                <w:sz w:val="24"/>
                <w:szCs w:val="24"/>
                <w:lang w:bidi="ru-RU"/>
              </w:rPr>
              <w:t>провождения ребенка и семьи в службах ранней помощи</w:t>
            </w:r>
            <w:r w:rsidR="00ED143D" w:rsidRPr="00AA38EF">
              <w:rPr>
                <w:rFonts w:ascii="Times New Roman" w:hAnsi="Times New Roman" w:cs="Times New Roman"/>
                <w:sz w:val="24"/>
                <w:szCs w:val="24"/>
                <w:lang w:bidi="ru-RU"/>
              </w:rPr>
              <w:t xml:space="preserve"> (не м</w:t>
            </w:r>
            <w:r w:rsidR="00ED143D" w:rsidRPr="00AA38EF">
              <w:rPr>
                <w:rFonts w:ascii="Times New Roman" w:hAnsi="Times New Roman" w:cs="Times New Roman"/>
                <w:sz w:val="24"/>
                <w:szCs w:val="24"/>
                <w:lang w:bidi="ru-RU"/>
              </w:rPr>
              <w:t>е</w:t>
            </w:r>
            <w:r w:rsidR="00ED143D" w:rsidRPr="00AA38EF">
              <w:rPr>
                <w:rFonts w:ascii="Times New Roman" w:hAnsi="Times New Roman" w:cs="Times New Roman"/>
                <w:sz w:val="24"/>
                <w:szCs w:val="24"/>
                <w:lang w:bidi="ru-RU"/>
              </w:rPr>
              <w:lastRenderedPageBreak/>
              <w:t>нее</w:t>
            </w:r>
            <w:r w:rsidR="00E305AA">
              <w:rPr>
                <w:rFonts w:ascii="Times New Roman" w:hAnsi="Times New Roman" w:cs="Times New Roman"/>
                <w:sz w:val="24"/>
                <w:szCs w:val="24"/>
                <w:lang w:bidi="ru-RU"/>
              </w:rPr>
              <w:t xml:space="preserve"> 3</w:t>
            </w:r>
            <w:r w:rsidR="00ED143D" w:rsidRPr="00AA38EF">
              <w:rPr>
                <w:rFonts w:ascii="Times New Roman" w:hAnsi="Times New Roman" w:cs="Times New Roman"/>
                <w:sz w:val="24"/>
                <w:szCs w:val="24"/>
                <w:lang w:bidi="ru-RU"/>
              </w:rPr>
              <w:t>0)</w:t>
            </w:r>
            <w:r w:rsidRPr="00AA38EF">
              <w:rPr>
                <w:rFonts w:ascii="Times New Roman" w:hAnsi="Times New Roman" w:cs="Times New Roman"/>
                <w:sz w:val="24"/>
                <w:szCs w:val="24"/>
                <w:lang w:bidi="ru-RU"/>
              </w:rPr>
              <w:t>. Обучение родителей м</w:t>
            </w:r>
            <w:r w:rsidRPr="00AA38EF">
              <w:rPr>
                <w:rFonts w:ascii="Times New Roman" w:hAnsi="Times New Roman" w:cs="Times New Roman"/>
                <w:sz w:val="24"/>
                <w:szCs w:val="24"/>
                <w:lang w:bidi="ru-RU"/>
              </w:rPr>
              <w:t>е</w:t>
            </w:r>
            <w:r w:rsidRPr="00AA38EF">
              <w:rPr>
                <w:rFonts w:ascii="Times New Roman" w:hAnsi="Times New Roman" w:cs="Times New Roman"/>
                <w:sz w:val="24"/>
                <w:szCs w:val="24"/>
                <w:lang w:bidi="ru-RU"/>
              </w:rPr>
              <w:t>тодам психолог</w:t>
            </w:r>
            <w:proofErr w:type="gramStart"/>
            <w:r w:rsidRPr="00AA38EF">
              <w:rPr>
                <w:rFonts w:ascii="Times New Roman" w:hAnsi="Times New Roman" w:cs="Times New Roman"/>
                <w:sz w:val="24"/>
                <w:szCs w:val="24"/>
                <w:lang w:bidi="ru-RU"/>
              </w:rPr>
              <w:t>о-</w:t>
            </w:r>
            <w:proofErr w:type="gramEnd"/>
            <w:r w:rsidRPr="00AA38EF">
              <w:rPr>
                <w:rFonts w:ascii="Times New Roman" w:hAnsi="Times New Roman" w:cs="Times New Roman"/>
                <w:sz w:val="24"/>
                <w:szCs w:val="24"/>
                <w:lang w:bidi="ru-RU"/>
              </w:rPr>
              <w:t xml:space="preserve"> педагогич</w:t>
            </w:r>
            <w:r w:rsidRPr="00AA38EF">
              <w:rPr>
                <w:rFonts w:ascii="Times New Roman" w:hAnsi="Times New Roman" w:cs="Times New Roman"/>
                <w:sz w:val="24"/>
                <w:szCs w:val="24"/>
                <w:lang w:bidi="ru-RU"/>
              </w:rPr>
              <w:t>е</w:t>
            </w:r>
            <w:r w:rsidRPr="00AA38EF">
              <w:rPr>
                <w:rFonts w:ascii="Times New Roman" w:hAnsi="Times New Roman" w:cs="Times New Roman"/>
                <w:sz w:val="24"/>
                <w:szCs w:val="24"/>
                <w:lang w:bidi="ru-RU"/>
              </w:rPr>
              <w:t>ской реабилитации в домашних условиях, оказание методической и просветительской поддержки родителям детей целевой гру</w:t>
            </w:r>
            <w:r w:rsidRPr="00AA38EF">
              <w:rPr>
                <w:rFonts w:ascii="Times New Roman" w:hAnsi="Times New Roman" w:cs="Times New Roman"/>
                <w:sz w:val="24"/>
                <w:szCs w:val="24"/>
                <w:lang w:bidi="ru-RU"/>
              </w:rPr>
              <w:t>п</w:t>
            </w:r>
            <w:r w:rsidRPr="00AA38EF">
              <w:rPr>
                <w:rFonts w:ascii="Times New Roman" w:hAnsi="Times New Roman" w:cs="Times New Roman"/>
                <w:sz w:val="24"/>
                <w:szCs w:val="24"/>
                <w:lang w:bidi="ru-RU"/>
              </w:rPr>
              <w:t>пы.</w:t>
            </w:r>
          </w:p>
        </w:tc>
      </w:tr>
      <w:tr w:rsidR="004E4E73" w:rsidRPr="009C10EA" w:rsidTr="004E4E73">
        <w:tblPrEx>
          <w:tblCellMar>
            <w:top w:w="0" w:type="dxa"/>
            <w:bottom w:w="0" w:type="dxa"/>
          </w:tblCellMar>
        </w:tblPrEx>
        <w:trPr>
          <w:trHeight w:val="493"/>
        </w:trPr>
        <w:tc>
          <w:tcPr>
            <w:tcW w:w="353" w:type="pct"/>
            <w:shd w:val="clear" w:color="auto" w:fill="auto"/>
          </w:tcPr>
          <w:p w:rsidR="004E4E73" w:rsidRDefault="004E4E73" w:rsidP="004E4E73">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9. </w:t>
            </w:r>
          </w:p>
        </w:tc>
        <w:tc>
          <w:tcPr>
            <w:tcW w:w="1971" w:type="pct"/>
            <w:shd w:val="clear" w:color="auto" w:fill="auto"/>
          </w:tcPr>
          <w:p w:rsidR="004E4E73" w:rsidRPr="00AA38EF" w:rsidRDefault="004E4E73" w:rsidP="004E4E73">
            <w:pPr>
              <w:autoSpaceDE w:val="0"/>
              <w:autoSpaceDN w:val="0"/>
              <w:adjustRightInd w:val="0"/>
              <w:spacing w:line="240" w:lineRule="auto"/>
              <w:rPr>
                <w:rFonts w:ascii="Times New Roman" w:hAnsi="Times New Roman" w:cs="Times New Roman"/>
                <w:sz w:val="24"/>
                <w:szCs w:val="24"/>
                <w:lang w:bidi="ru-RU"/>
              </w:rPr>
            </w:pPr>
            <w:r w:rsidRPr="00AA38EF">
              <w:rPr>
                <w:rFonts w:ascii="Times New Roman" w:hAnsi="Times New Roman" w:cs="Times New Roman"/>
                <w:sz w:val="24"/>
                <w:szCs w:val="24"/>
                <w:lang w:bidi="ru-RU"/>
              </w:rPr>
              <w:t>Разработка и реализация программы «Здравствуй, детский сад!»</w:t>
            </w:r>
          </w:p>
        </w:tc>
        <w:tc>
          <w:tcPr>
            <w:tcW w:w="846" w:type="pct"/>
            <w:shd w:val="clear" w:color="auto" w:fill="auto"/>
          </w:tcPr>
          <w:p w:rsidR="004E4E73" w:rsidRPr="00AA38EF" w:rsidRDefault="004E4E73" w:rsidP="004E4E73">
            <w:pPr>
              <w:spacing w:line="240" w:lineRule="auto"/>
              <w:rPr>
                <w:rFonts w:ascii="Times New Roman" w:hAnsi="Times New Roman" w:cs="Times New Roman"/>
                <w:bCs/>
                <w:sz w:val="24"/>
                <w:szCs w:val="24"/>
              </w:rPr>
            </w:pPr>
            <w:r w:rsidRPr="00AA38EF">
              <w:rPr>
                <w:rFonts w:ascii="Times New Roman" w:hAnsi="Times New Roman" w:cs="Times New Roman"/>
                <w:bCs/>
                <w:sz w:val="24"/>
                <w:szCs w:val="24"/>
              </w:rPr>
              <w:t>2018-2019</w:t>
            </w:r>
          </w:p>
        </w:tc>
        <w:tc>
          <w:tcPr>
            <w:tcW w:w="1830" w:type="pct"/>
            <w:shd w:val="clear" w:color="auto" w:fill="auto"/>
          </w:tcPr>
          <w:p w:rsidR="004E4E73" w:rsidRPr="00AA38EF" w:rsidRDefault="004E4E73" w:rsidP="00E305AA">
            <w:pPr>
              <w:spacing w:line="240" w:lineRule="auto"/>
              <w:rPr>
                <w:rFonts w:ascii="Times New Roman" w:hAnsi="Times New Roman" w:cs="Times New Roman"/>
                <w:sz w:val="24"/>
                <w:szCs w:val="24"/>
                <w:lang w:bidi="ru-RU"/>
              </w:rPr>
            </w:pPr>
            <w:r w:rsidRPr="00AA38EF">
              <w:rPr>
                <w:rFonts w:ascii="Times New Roman" w:hAnsi="Times New Roman" w:cs="Times New Roman"/>
                <w:sz w:val="24"/>
                <w:szCs w:val="24"/>
                <w:lang w:bidi="ru-RU"/>
              </w:rPr>
              <w:t xml:space="preserve">Адаптация не менее </w:t>
            </w:r>
            <w:r w:rsidR="00E305AA">
              <w:rPr>
                <w:rFonts w:ascii="Times New Roman" w:hAnsi="Times New Roman" w:cs="Times New Roman"/>
                <w:sz w:val="24"/>
                <w:szCs w:val="24"/>
                <w:lang w:bidi="ru-RU"/>
              </w:rPr>
              <w:t>30</w:t>
            </w:r>
            <w:r w:rsidRPr="00AA38EF">
              <w:rPr>
                <w:rFonts w:ascii="Times New Roman" w:hAnsi="Times New Roman" w:cs="Times New Roman"/>
                <w:sz w:val="24"/>
                <w:szCs w:val="24"/>
                <w:lang w:bidi="ru-RU"/>
              </w:rPr>
              <w:t xml:space="preserve"> детей раннего возраста с нарушениями развития</w:t>
            </w:r>
            <w:r w:rsidR="00ED143D" w:rsidRPr="00AA38EF">
              <w:rPr>
                <w:rFonts w:ascii="Times New Roman" w:hAnsi="Times New Roman" w:cs="Times New Roman"/>
                <w:sz w:val="24"/>
                <w:szCs w:val="24"/>
                <w:lang w:bidi="ru-RU"/>
              </w:rPr>
              <w:t>, завершивших индив</w:t>
            </w:r>
            <w:r w:rsidR="00ED143D" w:rsidRPr="00AA38EF">
              <w:rPr>
                <w:rFonts w:ascii="Times New Roman" w:hAnsi="Times New Roman" w:cs="Times New Roman"/>
                <w:sz w:val="24"/>
                <w:szCs w:val="24"/>
                <w:lang w:bidi="ru-RU"/>
              </w:rPr>
              <w:t>и</w:t>
            </w:r>
            <w:r w:rsidR="00ED143D" w:rsidRPr="00AA38EF">
              <w:rPr>
                <w:rFonts w:ascii="Times New Roman" w:hAnsi="Times New Roman" w:cs="Times New Roman"/>
                <w:sz w:val="24"/>
                <w:szCs w:val="24"/>
                <w:lang w:bidi="ru-RU"/>
              </w:rPr>
              <w:t>дуальную программу ранней п</w:t>
            </w:r>
            <w:r w:rsidR="00ED143D" w:rsidRPr="00AA38EF">
              <w:rPr>
                <w:rFonts w:ascii="Times New Roman" w:hAnsi="Times New Roman" w:cs="Times New Roman"/>
                <w:sz w:val="24"/>
                <w:szCs w:val="24"/>
                <w:lang w:bidi="ru-RU"/>
              </w:rPr>
              <w:t>о</w:t>
            </w:r>
            <w:r w:rsidR="00ED143D" w:rsidRPr="00AA38EF">
              <w:rPr>
                <w:rFonts w:ascii="Times New Roman" w:hAnsi="Times New Roman" w:cs="Times New Roman"/>
                <w:sz w:val="24"/>
                <w:szCs w:val="24"/>
                <w:lang w:bidi="ru-RU"/>
              </w:rPr>
              <w:t>мощи в службе ранней помощи к условиям дошкольной образов</w:t>
            </w:r>
            <w:r w:rsidR="00ED143D" w:rsidRPr="00AA38EF">
              <w:rPr>
                <w:rFonts w:ascii="Times New Roman" w:hAnsi="Times New Roman" w:cs="Times New Roman"/>
                <w:sz w:val="24"/>
                <w:szCs w:val="24"/>
                <w:lang w:bidi="ru-RU"/>
              </w:rPr>
              <w:t>а</w:t>
            </w:r>
            <w:r w:rsidR="00ED143D" w:rsidRPr="00AA38EF">
              <w:rPr>
                <w:rFonts w:ascii="Times New Roman" w:hAnsi="Times New Roman" w:cs="Times New Roman"/>
                <w:sz w:val="24"/>
                <w:szCs w:val="24"/>
                <w:lang w:bidi="ru-RU"/>
              </w:rPr>
              <w:t>тельной организации</w:t>
            </w:r>
          </w:p>
        </w:tc>
      </w:tr>
      <w:tr w:rsidR="00ED143D" w:rsidRPr="009C10EA" w:rsidTr="004E4E73">
        <w:tblPrEx>
          <w:tblCellMar>
            <w:top w:w="0" w:type="dxa"/>
            <w:bottom w:w="0" w:type="dxa"/>
          </w:tblCellMar>
        </w:tblPrEx>
        <w:trPr>
          <w:trHeight w:val="493"/>
        </w:trPr>
        <w:tc>
          <w:tcPr>
            <w:tcW w:w="353" w:type="pct"/>
            <w:shd w:val="clear" w:color="auto" w:fill="auto"/>
          </w:tcPr>
          <w:p w:rsidR="00ED143D" w:rsidRDefault="00ED143D" w:rsidP="004E4E73">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1971" w:type="pct"/>
            <w:shd w:val="clear" w:color="auto" w:fill="auto"/>
          </w:tcPr>
          <w:p w:rsidR="00ED143D" w:rsidRPr="00AA38EF" w:rsidRDefault="009E32E0" w:rsidP="004E4E73">
            <w:pPr>
              <w:autoSpaceDE w:val="0"/>
              <w:autoSpaceDN w:val="0"/>
              <w:adjustRightInd w:val="0"/>
              <w:spacing w:line="240" w:lineRule="auto"/>
              <w:rPr>
                <w:rFonts w:ascii="Times New Roman" w:hAnsi="Times New Roman" w:cs="Times New Roman"/>
                <w:sz w:val="24"/>
                <w:szCs w:val="24"/>
                <w:lang w:bidi="ru-RU"/>
              </w:rPr>
            </w:pPr>
            <w:r w:rsidRPr="00AA38EF">
              <w:rPr>
                <w:rFonts w:ascii="Times New Roman" w:hAnsi="Times New Roman" w:cs="Times New Roman"/>
                <w:sz w:val="24"/>
                <w:szCs w:val="24"/>
                <w:lang w:bidi="ru-RU"/>
              </w:rPr>
              <w:t>Создание и реализация проекта «</w:t>
            </w:r>
            <w:proofErr w:type="spellStart"/>
            <w:r w:rsidRPr="00AA38EF">
              <w:rPr>
                <w:rFonts w:ascii="Times New Roman" w:hAnsi="Times New Roman" w:cs="Times New Roman"/>
                <w:sz w:val="24"/>
                <w:szCs w:val="24"/>
                <w:lang w:bidi="ru-RU"/>
              </w:rPr>
              <w:t>Видеошкола</w:t>
            </w:r>
            <w:proofErr w:type="spellEnd"/>
            <w:r w:rsidRPr="00AA38EF">
              <w:rPr>
                <w:rFonts w:ascii="Times New Roman" w:hAnsi="Times New Roman" w:cs="Times New Roman"/>
                <w:sz w:val="24"/>
                <w:szCs w:val="24"/>
                <w:lang w:bidi="ru-RU"/>
              </w:rPr>
              <w:t>» как областной и</w:t>
            </w:r>
            <w:r w:rsidRPr="00AA38EF">
              <w:rPr>
                <w:rFonts w:ascii="Times New Roman" w:hAnsi="Times New Roman" w:cs="Times New Roman"/>
                <w:sz w:val="24"/>
                <w:szCs w:val="24"/>
                <w:lang w:bidi="ru-RU"/>
              </w:rPr>
              <w:t>н</w:t>
            </w:r>
            <w:r w:rsidRPr="00AA38EF">
              <w:rPr>
                <w:rFonts w:ascii="Times New Roman" w:hAnsi="Times New Roman" w:cs="Times New Roman"/>
                <w:sz w:val="24"/>
                <w:szCs w:val="24"/>
                <w:lang w:bidi="ru-RU"/>
              </w:rPr>
              <w:t>тернет площадки по просвещению родителей (законных представит</w:t>
            </w:r>
            <w:r w:rsidRPr="00AA38EF">
              <w:rPr>
                <w:rFonts w:ascii="Times New Roman" w:hAnsi="Times New Roman" w:cs="Times New Roman"/>
                <w:sz w:val="24"/>
                <w:szCs w:val="24"/>
                <w:lang w:bidi="ru-RU"/>
              </w:rPr>
              <w:t>е</w:t>
            </w:r>
            <w:r w:rsidRPr="00AA38EF">
              <w:rPr>
                <w:rFonts w:ascii="Times New Roman" w:hAnsi="Times New Roman" w:cs="Times New Roman"/>
                <w:sz w:val="24"/>
                <w:szCs w:val="24"/>
                <w:lang w:bidi="ru-RU"/>
              </w:rPr>
              <w:t>лей) детей раннего возраста на базе ГОБУ НОЦППМС</w:t>
            </w:r>
          </w:p>
        </w:tc>
        <w:tc>
          <w:tcPr>
            <w:tcW w:w="846" w:type="pct"/>
            <w:shd w:val="clear" w:color="auto" w:fill="auto"/>
          </w:tcPr>
          <w:p w:rsidR="00ED143D" w:rsidRPr="00AA38EF" w:rsidRDefault="009E32E0" w:rsidP="004E4E73">
            <w:pPr>
              <w:spacing w:line="240" w:lineRule="auto"/>
              <w:rPr>
                <w:rFonts w:ascii="Times New Roman" w:hAnsi="Times New Roman" w:cs="Times New Roman"/>
                <w:bCs/>
                <w:sz w:val="24"/>
                <w:szCs w:val="24"/>
              </w:rPr>
            </w:pPr>
            <w:r w:rsidRPr="00AA38EF">
              <w:rPr>
                <w:rFonts w:ascii="Times New Roman" w:hAnsi="Times New Roman" w:cs="Times New Roman"/>
                <w:bCs/>
                <w:sz w:val="24"/>
                <w:szCs w:val="24"/>
              </w:rPr>
              <w:t>2018-2019</w:t>
            </w:r>
          </w:p>
        </w:tc>
        <w:tc>
          <w:tcPr>
            <w:tcW w:w="1830" w:type="pct"/>
            <w:shd w:val="clear" w:color="auto" w:fill="auto"/>
          </w:tcPr>
          <w:p w:rsidR="00ED143D" w:rsidRPr="00AA38EF" w:rsidRDefault="009E32E0" w:rsidP="00E305AA">
            <w:pPr>
              <w:spacing w:line="240" w:lineRule="auto"/>
              <w:rPr>
                <w:rFonts w:ascii="Times New Roman" w:hAnsi="Times New Roman" w:cs="Times New Roman"/>
                <w:sz w:val="24"/>
                <w:szCs w:val="24"/>
                <w:lang w:bidi="ru-RU"/>
              </w:rPr>
            </w:pPr>
            <w:r w:rsidRPr="00AA38EF">
              <w:rPr>
                <w:rFonts w:ascii="Times New Roman" w:hAnsi="Times New Roman" w:cs="Times New Roman"/>
                <w:sz w:val="24"/>
                <w:szCs w:val="24"/>
                <w:lang w:bidi="ru-RU"/>
              </w:rPr>
              <w:t xml:space="preserve">Повышение психологической компетенции не менее </w:t>
            </w:r>
            <w:r w:rsidR="00E305AA">
              <w:rPr>
                <w:rFonts w:ascii="Times New Roman" w:hAnsi="Times New Roman" w:cs="Times New Roman"/>
                <w:sz w:val="24"/>
                <w:szCs w:val="24"/>
                <w:lang w:bidi="ru-RU"/>
              </w:rPr>
              <w:t>30</w:t>
            </w:r>
            <w:r w:rsidRPr="00AA38EF">
              <w:rPr>
                <w:rFonts w:ascii="Times New Roman" w:hAnsi="Times New Roman" w:cs="Times New Roman"/>
                <w:sz w:val="24"/>
                <w:szCs w:val="24"/>
                <w:lang w:bidi="ru-RU"/>
              </w:rPr>
              <w:t xml:space="preserve">  род</w:t>
            </w:r>
            <w:r w:rsidRPr="00AA38EF">
              <w:rPr>
                <w:rFonts w:ascii="Times New Roman" w:hAnsi="Times New Roman" w:cs="Times New Roman"/>
                <w:sz w:val="24"/>
                <w:szCs w:val="24"/>
                <w:lang w:bidi="ru-RU"/>
              </w:rPr>
              <w:t>и</w:t>
            </w:r>
            <w:r w:rsidRPr="00AA38EF">
              <w:rPr>
                <w:rFonts w:ascii="Times New Roman" w:hAnsi="Times New Roman" w:cs="Times New Roman"/>
                <w:sz w:val="24"/>
                <w:szCs w:val="24"/>
                <w:lang w:bidi="ru-RU"/>
              </w:rPr>
              <w:t>телей (законных представителей) детей раннего возраста, а также специалистов, работающих с данной категорией детей</w:t>
            </w:r>
          </w:p>
        </w:tc>
      </w:tr>
      <w:tr w:rsidR="009E32E0" w:rsidRPr="009C10EA" w:rsidTr="004E4E73">
        <w:tblPrEx>
          <w:tblCellMar>
            <w:top w:w="0" w:type="dxa"/>
            <w:bottom w:w="0" w:type="dxa"/>
          </w:tblCellMar>
        </w:tblPrEx>
        <w:trPr>
          <w:trHeight w:val="493"/>
        </w:trPr>
        <w:tc>
          <w:tcPr>
            <w:tcW w:w="353" w:type="pct"/>
            <w:shd w:val="clear" w:color="auto" w:fill="auto"/>
          </w:tcPr>
          <w:p w:rsidR="009E32E0" w:rsidRDefault="009E32E0" w:rsidP="004E4E73">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1971" w:type="pct"/>
            <w:shd w:val="clear" w:color="auto" w:fill="auto"/>
          </w:tcPr>
          <w:p w:rsidR="009E32E0" w:rsidRPr="00AA38EF" w:rsidRDefault="00A64F86" w:rsidP="004E4E73">
            <w:pPr>
              <w:autoSpaceDE w:val="0"/>
              <w:autoSpaceDN w:val="0"/>
              <w:adjustRightInd w:val="0"/>
              <w:spacing w:line="240" w:lineRule="auto"/>
              <w:rPr>
                <w:rFonts w:ascii="Times New Roman" w:hAnsi="Times New Roman" w:cs="Times New Roman"/>
                <w:sz w:val="24"/>
                <w:szCs w:val="24"/>
                <w:lang w:bidi="ru-RU"/>
              </w:rPr>
            </w:pPr>
            <w:r w:rsidRPr="00AA38EF">
              <w:rPr>
                <w:rFonts w:ascii="Times New Roman" w:hAnsi="Times New Roman" w:cs="Times New Roman"/>
                <w:sz w:val="24"/>
                <w:szCs w:val="24"/>
                <w:lang w:bidi="ru-RU"/>
              </w:rPr>
              <w:t>Обучение руководителей и специ</w:t>
            </w:r>
            <w:r w:rsidRPr="00AA38EF">
              <w:rPr>
                <w:rFonts w:ascii="Times New Roman" w:hAnsi="Times New Roman" w:cs="Times New Roman"/>
                <w:sz w:val="24"/>
                <w:szCs w:val="24"/>
                <w:lang w:bidi="ru-RU"/>
              </w:rPr>
              <w:t>а</w:t>
            </w:r>
            <w:r w:rsidRPr="00AA38EF">
              <w:rPr>
                <w:rFonts w:ascii="Times New Roman" w:hAnsi="Times New Roman" w:cs="Times New Roman"/>
                <w:sz w:val="24"/>
                <w:szCs w:val="24"/>
                <w:lang w:bidi="ru-RU"/>
              </w:rPr>
              <w:t>листов служб ранней помощи на базе федеральной стажировочной площадки автономной некоммерч</w:t>
            </w:r>
            <w:r w:rsidRPr="00AA38EF">
              <w:rPr>
                <w:rFonts w:ascii="Times New Roman" w:hAnsi="Times New Roman" w:cs="Times New Roman"/>
                <w:sz w:val="24"/>
                <w:szCs w:val="24"/>
                <w:lang w:bidi="ru-RU"/>
              </w:rPr>
              <w:t>е</w:t>
            </w:r>
            <w:r w:rsidRPr="00AA38EF">
              <w:rPr>
                <w:rFonts w:ascii="Times New Roman" w:hAnsi="Times New Roman" w:cs="Times New Roman"/>
                <w:sz w:val="24"/>
                <w:szCs w:val="24"/>
                <w:lang w:bidi="ru-RU"/>
              </w:rPr>
              <w:t>ской организации дополнительного профессионального образования «Санкт- Петербургский институт раннего вмешательства»</w:t>
            </w:r>
          </w:p>
        </w:tc>
        <w:tc>
          <w:tcPr>
            <w:tcW w:w="846" w:type="pct"/>
            <w:shd w:val="clear" w:color="auto" w:fill="auto"/>
          </w:tcPr>
          <w:p w:rsidR="009E32E0" w:rsidRPr="00AA38EF" w:rsidRDefault="00AA38EF" w:rsidP="004E4E73">
            <w:pPr>
              <w:spacing w:line="240" w:lineRule="auto"/>
              <w:rPr>
                <w:rFonts w:ascii="Times New Roman" w:hAnsi="Times New Roman" w:cs="Times New Roman"/>
                <w:bCs/>
                <w:sz w:val="24"/>
                <w:szCs w:val="24"/>
              </w:rPr>
            </w:pPr>
            <w:r w:rsidRPr="00AA38EF">
              <w:rPr>
                <w:rFonts w:ascii="Times New Roman" w:hAnsi="Times New Roman" w:cs="Times New Roman"/>
                <w:bCs/>
                <w:sz w:val="24"/>
                <w:szCs w:val="24"/>
              </w:rPr>
              <w:t>2018-2019</w:t>
            </w:r>
          </w:p>
        </w:tc>
        <w:tc>
          <w:tcPr>
            <w:tcW w:w="1830" w:type="pct"/>
            <w:shd w:val="clear" w:color="auto" w:fill="auto"/>
          </w:tcPr>
          <w:p w:rsidR="009E32E0" w:rsidRPr="00AA38EF" w:rsidRDefault="00A64F86" w:rsidP="001C2098">
            <w:pPr>
              <w:spacing w:line="240" w:lineRule="auto"/>
              <w:rPr>
                <w:rFonts w:ascii="Times New Roman" w:hAnsi="Times New Roman" w:cs="Times New Roman"/>
                <w:sz w:val="24"/>
                <w:szCs w:val="24"/>
                <w:lang w:bidi="ru-RU"/>
              </w:rPr>
            </w:pPr>
            <w:r w:rsidRPr="00AA38EF">
              <w:rPr>
                <w:rFonts w:ascii="Times New Roman" w:hAnsi="Times New Roman" w:cs="Times New Roman"/>
                <w:sz w:val="24"/>
                <w:szCs w:val="24"/>
                <w:lang w:bidi="ru-RU"/>
              </w:rPr>
              <w:t>Повышение уровня квалифик</w:t>
            </w:r>
            <w:r w:rsidRPr="00AA38EF">
              <w:rPr>
                <w:rFonts w:ascii="Times New Roman" w:hAnsi="Times New Roman" w:cs="Times New Roman"/>
                <w:sz w:val="24"/>
                <w:szCs w:val="24"/>
                <w:lang w:bidi="ru-RU"/>
              </w:rPr>
              <w:t>а</w:t>
            </w:r>
            <w:r w:rsidRPr="00AA38EF">
              <w:rPr>
                <w:rFonts w:ascii="Times New Roman" w:hAnsi="Times New Roman" w:cs="Times New Roman"/>
                <w:sz w:val="24"/>
                <w:szCs w:val="24"/>
                <w:lang w:bidi="ru-RU"/>
              </w:rPr>
              <w:t>ции 2 специалистов служб ра</w:t>
            </w:r>
            <w:r w:rsidRPr="00AA38EF">
              <w:rPr>
                <w:rFonts w:ascii="Times New Roman" w:hAnsi="Times New Roman" w:cs="Times New Roman"/>
                <w:sz w:val="24"/>
                <w:szCs w:val="24"/>
                <w:lang w:bidi="ru-RU"/>
              </w:rPr>
              <w:t>н</w:t>
            </w:r>
            <w:r w:rsidRPr="00AA38EF">
              <w:rPr>
                <w:rFonts w:ascii="Times New Roman" w:hAnsi="Times New Roman" w:cs="Times New Roman"/>
                <w:sz w:val="24"/>
                <w:szCs w:val="24"/>
                <w:lang w:bidi="ru-RU"/>
              </w:rPr>
              <w:t>ней помощи</w:t>
            </w:r>
          </w:p>
        </w:tc>
      </w:tr>
      <w:tr w:rsidR="00A64F86" w:rsidRPr="009C10EA" w:rsidTr="004E4E73">
        <w:tblPrEx>
          <w:tblCellMar>
            <w:top w:w="0" w:type="dxa"/>
            <w:bottom w:w="0" w:type="dxa"/>
          </w:tblCellMar>
        </w:tblPrEx>
        <w:trPr>
          <w:trHeight w:val="493"/>
        </w:trPr>
        <w:tc>
          <w:tcPr>
            <w:tcW w:w="353" w:type="pct"/>
            <w:shd w:val="clear" w:color="auto" w:fill="auto"/>
          </w:tcPr>
          <w:p w:rsidR="00A64F86" w:rsidRDefault="00A64F86" w:rsidP="004E4E73">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1971" w:type="pct"/>
            <w:shd w:val="clear" w:color="auto" w:fill="auto"/>
          </w:tcPr>
          <w:p w:rsidR="00A64F86" w:rsidRPr="00AA38EF" w:rsidRDefault="00A64F86" w:rsidP="00C333CB">
            <w:pPr>
              <w:autoSpaceDE w:val="0"/>
              <w:autoSpaceDN w:val="0"/>
              <w:adjustRightInd w:val="0"/>
              <w:spacing w:line="240" w:lineRule="auto"/>
              <w:rPr>
                <w:rFonts w:ascii="Times New Roman" w:eastAsia="MS Mincho" w:hAnsi="Times New Roman" w:cs="Times New Roman"/>
                <w:bCs/>
                <w:sz w:val="24"/>
                <w:szCs w:val="24"/>
                <w:lang w:eastAsia="ja-JP"/>
              </w:rPr>
            </w:pPr>
            <w:r w:rsidRPr="00AA38EF">
              <w:rPr>
                <w:rFonts w:ascii="Times New Roman" w:eastAsia="MS Mincho" w:hAnsi="Times New Roman" w:cs="Times New Roman"/>
                <w:bCs/>
                <w:sz w:val="24"/>
                <w:szCs w:val="24"/>
                <w:lang w:eastAsia="ja-JP"/>
              </w:rPr>
              <w:t>Проведение тренерами, прошедш</w:t>
            </w:r>
            <w:r w:rsidRPr="00AA38EF">
              <w:rPr>
                <w:rFonts w:ascii="Times New Roman" w:eastAsia="MS Mincho" w:hAnsi="Times New Roman" w:cs="Times New Roman"/>
                <w:bCs/>
                <w:sz w:val="24"/>
                <w:szCs w:val="24"/>
                <w:lang w:eastAsia="ja-JP"/>
              </w:rPr>
              <w:t>и</w:t>
            </w:r>
            <w:r w:rsidRPr="00AA38EF">
              <w:rPr>
                <w:rFonts w:ascii="Times New Roman" w:eastAsia="MS Mincho" w:hAnsi="Times New Roman" w:cs="Times New Roman"/>
                <w:bCs/>
                <w:sz w:val="24"/>
                <w:szCs w:val="24"/>
                <w:lang w:eastAsia="ja-JP"/>
              </w:rPr>
              <w:t>ми подготовку на базе професси</w:t>
            </w:r>
            <w:r w:rsidRPr="00AA38EF">
              <w:rPr>
                <w:rFonts w:ascii="Times New Roman" w:eastAsia="MS Mincho" w:hAnsi="Times New Roman" w:cs="Times New Roman"/>
                <w:bCs/>
                <w:sz w:val="24"/>
                <w:szCs w:val="24"/>
                <w:lang w:eastAsia="ja-JP"/>
              </w:rPr>
              <w:t>о</w:t>
            </w:r>
            <w:r w:rsidRPr="00AA38EF">
              <w:rPr>
                <w:rFonts w:ascii="Times New Roman" w:eastAsia="MS Mincho" w:hAnsi="Times New Roman" w:cs="Times New Roman"/>
                <w:bCs/>
                <w:sz w:val="24"/>
                <w:szCs w:val="24"/>
                <w:lang w:eastAsia="ja-JP"/>
              </w:rPr>
              <w:t>нальных стажировочных площадок, обучающих мероприятий для 30 специалистов служб ранней пом</w:t>
            </w:r>
            <w:r w:rsidRPr="00AA38EF">
              <w:rPr>
                <w:rFonts w:ascii="Times New Roman" w:eastAsia="MS Mincho" w:hAnsi="Times New Roman" w:cs="Times New Roman"/>
                <w:bCs/>
                <w:sz w:val="24"/>
                <w:szCs w:val="24"/>
                <w:lang w:eastAsia="ja-JP"/>
              </w:rPr>
              <w:t>о</w:t>
            </w:r>
            <w:r w:rsidRPr="00AA38EF">
              <w:rPr>
                <w:rFonts w:ascii="Times New Roman" w:eastAsia="MS Mincho" w:hAnsi="Times New Roman" w:cs="Times New Roman"/>
                <w:bCs/>
                <w:sz w:val="24"/>
                <w:szCs w:val="24"/>
                <w:lang w:eastAsia="ja-JP"/>
              </w:rPr>
              <w:t>щи</w:t>
            </w:r>
          </w:p>
        </w:tc>
        <w:tc>
          <w:tcPr>
            <w:tcW w:w="846" w:type="pct"/>
            <w:shd w:val="clear" w:color="auto" w:fill="auto"/>
          </w:tcPr>
          <w:p w:rsidR="00A64F86" w:rsidRPr="00AA38EF" w:rsidRDefault="00AA38EF" w:rsidP="00C333CB">
            <w:pPr>
              <w:spacing w:line="240" w:lineRule="auto"/>
              <w:rPr>
                <w:rFonts w:ascii="Times New Roman" w:hAnsi="Times New Roman" w:cs="Times New Roman"/>
                <w:bCs/>
                <w:sz w:val="24"/>
                <w:szCs w:val="24"/>
              </w:rPr>
            </w:pPr>
            <w:r w:rsidRPr="00AA38EF">
              <w:rPr>
                <w:rFonts w:ascii="Times New Roman" w:hAnsi="Times New Roman" w:cs="Times New Roman"/>
                <w:bCs/>
                <w:sz w:val="24"/>
                <w:szCs w:val="24"/>
              </w:rPr>
              <w:t>2018-2019</w:t>
            </w:r>
          </w:p>
        </w:tc>
        <w:tc>
          <w:tcPr>
            <w:tcW w:w="1830" w:type="pct"/>
            <w:shd w:val="clear" w:color="auto" w:fill="auto"/>
          </w:tcPr>
          <w:p w:rsidR="00A64F86" w:rsidRPr="00AA38EF" w:rsidRDefault="00A64F86" w:rsidP="001C2098">
            <w:pPr>
              <w:spacing w:line="240" w:lineRule="auto"/>
              <w:rPr>
                <w:rFonts w:ascii="Times New Roman" w:hAnsi="Times New Roman" w:cs="Times New Roman"/>
                <w:b/>
                <w:sz w:val="24"/>
                <w:szCs w:val="24"/>
                <w:lang w:bidi="ru-RU"/>
              </w:rPr>
            </w:pPr>
            <w:r w:rsidRPr="00AA38EF">
              <w:rPr>
                <w:rFonts w:ascii="Times New Roman" w:hAnsi="Times New Roman" w:cs="Times New Roman"/>
                <w:sz w:val="24"/>
                <w:szCs w:val="24"/>
                <w:lang w:bidi="ru-RU"/>
              </w:rPr>
              <w:t>Повышение уровня професси</w:t>
            </w:r>
            <w:r w:rsidRPr="00AA38EF">
              <w:rPr>
                <w:rFonts w:ascii="Times New Roman" w:hAnsi="Times New Roman" w:cs="Times New Roman"/>
                <w:sz w:val="24"/>
                <w:szCs w:val="24"/>
                <w:lang w:bidi="ru-RU"/>
              </w:rPr>
              <w:t>о</w:t>
            </w:r>
            <w:r w:rsidRPr="00AA38EF">
              <w:rPr>
                <w:rFonts w:ascii="Times New Roman" w:hAnsi="Times New Roman" w:cs="Times New Roman"/>
                <w:sz w:val="24"/>
                <w:szCs w:val="24"/>
                <w:lang w:bidi="ru-RU"/>
              </w:rPr>
              <w:t xml:space="preserve">нальной компетенции </w:t>
            </w:r>
            <w:r w:rsidRPr="00AA38EF">
              <w:rPr>
                <w:rFonts w:ascii="Times New Roman" w:eastAsia="MS Mincho" w:hAnsi="Times New Roman" w:cs="Times New Roman"/>
                <w:bCs/>
                <w:sz w:val="24"/>
                <w:szCs w:val="24"/>
                <w:lang w:eastAsia="ja-JP"/>
              </w:rPr>
              <w:t>30 специ</w:t>
            </w:r>
            <w:r w:rsidRPr="00AA38EF">
              <w:rPr>
                <w:rFonts w:ascii="Times New Roman" w:eastAsia="MS Mincho" w:hAnsi="Times New Roman" w:cs="Times New Roman"/>
                <w:bCs/>
                <w:sz w:val="24"/>
                <w:szCs w:val="24"/>
                <w:lang w:eastAsia="ja-JP"/>
              </w:rPr>
              <w:t>а</w:t>
            </w:r>
            <w:r w:rsidRPr="00AA38EF">
              <w:rPr>
                <w:rFonts w:ascii="Times New Roman" w:eastAsia="MS Mincho" w:hAnsi="Times New Roman" w:cs="Times New Roman"/>
                <w:bCs/>
                <w:sz w:val="24"/>
                <w:szCs w:val="24"/>
                <w:lang w:eastAsia="ja-JP"/>
              </w:rPr>
              <w:t>листов служб ранней помощи</w:t>
            </w:r>
          </w:p>
        </w:tc>
      </w:tr>
      <w:tr w:rsidR="00AA38EF" w:rsidRPr="009C10EA" w:rsidTr="004E4E73">
        <w:tblPrEx>
          <w:tblCellMar>
            <w:top w:w="0" w:type="dxa"/>
            <w:bottom w:w="0" w:type="dxa"/>
          </w:tblCellMar>
        </w:tblPrEx>
        <w:trPr>
          <w:trHeight w:val="493"/>
        </w:trPr>
        <w:tc>
          <w:tcPr>
            <w:tcW w:w="353" w:type="pct"/>
            <w:shd w:val="clear" w:color="auto" w:fill="auto"/>
          </w:tcPr>
          <w:p w:rsidR="00AA38EF" w:rsidRDefault="00AA38EF" w:rsidP="004E4E73">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12.1</w:t>
            </w:r>
          </w:p>
        </w:tc>
        <w:tc>
          <w:tcPr>
            <w:tcW w:w="1971" w:type="pct"/>
            <w:shd w:val="clear" w:color="auto" w:fill="auto"/>
          </w:tcPr>
          <w:p w:rsidR="00AA38EF" w:rsidRPr="00AA38EF" w:rsidRDefault="00AA38EF" w:rsidP="00C333CB">
            <w:pPr>
              <w:autoSpaceDE w:val="0"/>
              <w:autoSpaceDN w:val="0"/>
              <w:adjustRightInd w:val="0"/>
              <w:spacing w:line="240" w:lineRule="auto"/>
              <w:rPr>
                <w:rFonts w:ascii="Times New Roman" w:eastAsia="MS Mincho" w:hAnsi="Times New Roman" w:cs="Times New Roman"/>
                <w:bCs/>
                <w:sz w:val="24"/>
                <w:szCs w:val="24"/>
                <w:lang w:eastAsia="ja-JP"/>
              </w:rPr>
            </w:pPr>
            <w:r>
              <w:rPr>
                <w:rFonts w:ascii="Times New Roman" w:hAnsi="Times New Roman" w:cs="Times New Roman"/>
              </w:rPr>
              <w:t>Организация и проведение постоянно действующего методического сопр</w:t>
            </w:r>
            <w:r>
              <w:rPr>
                <w:rFonts w:ascii="Times New Roman" w:hAnsi="Times New Roman" w:cs="Times New Roman"/>
              </w:rPr>
              <w:t>о</w:t>
            </w:r>
            <w:r>
              <w:rPr>
                <w:rFonts w:ascii="Times New Roman" w:hAnsi="Times New Roman" w:cs="Times New Roman"/>
              </w:rPr>
              <w:t xml:space="preserve">вождения </w:t>
            </w:r>
            <w:r w:rsidRPr="00282FD7">
              <w:rPr>
                <w:rFonts w:ascii="Times New Roman" w:hAnsi="Times New Roman" w:cs="Times New Roman"/>
              </w:rPr>
              <w:t xml:space="preserve">специалистов служб ранней помощи </w:t>
            </w:r>
            <w:r w:rsidRPr="00E21E5D">
              <w:rPr>
                <w:rFonts w:ascii="Times New Roman" w:hAnsi="Times New Roman" w:cs="Times New Roman"/>
              </w:rPr>
              <w:t>ГОБУ НОЦППМС</w:t>
            </w:r>
            <w:r>
              <w:rPr>
                <w:rFonts w:ascii="Times New Roman" w:hAnsi="Times New Roman" w:cs="Times New Roman"/>
              </w:rPr>
              <w:t xml:space="preserve"> по работе с детьми целевой группы</w:t>
            </w:r>
          </w:p>
        </w:tc>
        <w:tc>
          <w:tcPr>
            <w:tcW w:w="846" w:type="pct"/>
            <w:shd w:val="clear" w:color="auto" w:fill="auto"/>
          </w:tcPr>
          <w:p w:rsidR="00AA38EF" w:rsidRPr="00AA38EF" w:rsidRDefault="00AA38EF" w:rsidP="00C333CB">
            <w:pPr>
              <w:spacing w:line="240" w:lineRule="auto"/>
              <w:rPr>
                <w:rFonts w:ascii="Times New Roman" w:hAnsi="Times New Roman" w:cs="Times New Roman"/>
                <w:bCs/>
                <w:sz w:val="24"/>
                <w:szCs w:val="24"/>
              </w:rPr>
            </w:pPr>
            <w:r w:rsidRPr="00AA38EF">
              <w:rPr>
                <w:rFonts w:ascii="Times New Roman" w:hAnsi="Times New Roman" w:cs="Times New Roman"/>
                <w:bCs/>
                <w:sz w:val="24"/>
                <w:szCs w:val="24"/>
              </w:rPr>
              <w:t>2018-2019</w:t>
            </w:r>
          </w:p>
        </w:tc>
        <w:tc>
          <w:tcPr>
            <w:tcW w:w="1830" w:type="pct"/>
            <w:shd w:val="clear" w:color="auto" w:fill="auto"/>
          </w:tcPr>
          <w:p w:rsidR="00AA38EF" w:rsidRPr="00AA38EF" w:rsidRDefault="00AA38EF" w:rsidP="001C2098">
            <w:pPr>
              <w:spacing w:line="240" w:lineRule="auto"/>
              <w:rPr>
                <w:rFonts w:ascii="Times New Roman" w:hAnsi="Times New Roman" w:cs="Times New Roman"/>
                <w:sz w:val="24"/>
                <w:szCs w:val="24"/>
                <w:lang w:bidi="ru-RU"/>
              </w:rPr>
            </w:pPr>
          </w:p>
        </w:tc>
      </w:tr>
      <w:tr w:rsidR="00AA38EF" w:rsidRPr="009C10EA" w:rsidTr="004E4E73">
        <w:tblPrEx>
          <w:tblCellMar>
            <w:top w:w="0" w:type="dxa"/>
            <w:bottom w:w="0" w:type="dxa"/>
          </w:tblCellMar>
        </w:tblPrEx>
        <w:trPr>
          <w:trHeight w:val="493"/>
        </w:trPr>
        <w:tc>
          <w:tcPr>
            <w:tcW w:w="353" w:type="pct"/>
            <w:shd w:val="clear" w:color="auto" w:fill="auto"/>
          </w:tcPr>
          <w:p w:rsidR="00AA38EF" w:rsidRDefault="00AA38EF" w:rsidP="004E4E73">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12.2</w:t>
            </w:r>
          </w:p>
        </w:tc>
        <w:tc>
          <w:tcPr>
            <w:tcW w:w="1971" w:type="pct"/>
            <w:shd w:val="clear" w:color="auto" w:fill="auto"/>
          </w:tcPr>
          <w:p w:rsidR="00AA38EF" w:rsidRPr="00AA38EF" w:rsidRDefault="00AA38EF" w:rsidP="00C333CB">
            <w:pPr>
              <w:autoSpaceDE w:val="0"/>
              <w:autoSpaceDN w:val="0"/>
              <w:adjustRightInd w:val="0"/>
              <w:spacing w:line="240" w:lineRule="auto"/>
              <w:rPr>
                <w:rFonts w:ascii="Times New Roman" w:eastAsia="MS Mincho" w:hAnsi="Times New Roman" w:cs="Times New Roman"/>
                <w:bCs/>
                <w:sz w:val="24"/>
                <w:szCs w:val="24"/>
                <w:lang w:eastAsia="ja-JP"/>
              </w:rPr>
            </w:pPr>
            <w:r>
              <w:rPr>
                <w:rFonts w:ascii="Times New Roman" w:hAnsi="Times New Roman" w:cs="Times New Roman"/>
                <w:bCs/>
              </w:rPr>
              <w:t>П</w:t>
            </w:r>
            <w:r w:rsidRPr="00164CFD">
              <w:rPr>
                <w:rFonts w:ascii="Times New Roman" w:hAnsi="Times New Roman" w:cs="Times New Roman"/>
                <w:bCs/>
              </w:rPr>
              <w:t xml:space="preserve">роведение обучающих вебинаров для </w:t>
            </w:r>
            <w:r>
              <w:rPr>
                <w:rFonts w:ascii="Times New Roman" w:hAnsi="Times New Roman" w:cs="Times New Roman"/>
              </w:rPr>
              <w:t>воспитателей детских садов</w:t>
            </w:r>
            <w:r>
              <w:rPr>
                <w:rFonts w:ascii="Times New Roman" w:hAnsi="Times New Roman" w:cs="Times New Roman"/>
                <w:bCs/>
              </w:rPr>
              <w:t xml:space="preserve"> Новгоро</w:t>
            </w:r>
            <w:r>
              <w:rPr>
                <w:rFonts w:ascii="Times New Roman" w:hAnsi="Times New Roman" w:cs="Times New Roman"/>
                <w:bCs/>
              </w:rPr>
              <w:t>д</w:t>
            </w:r>
            <w:r>
              <w:rPr>
                <w:rFonts w:ascii="Times New Roman" w:hAnsi="Times New Roman" w:cs="Times New Roman"/>
                <w:bCs/>
              </w:rPr>
              <w:t>ской области, размещение информации</w:t>
            </w:r>
            <w:r>
              <w:rPr>
                <w:rFonts w:ascii="Times New Roman" w:hAnsi="Times New Roman" w:cs="Times New Roman"/>
              </w:rPr>
              <w:t xml:space="preserve">  </w:t>
            </w:r>
            <w:r>
              <w:rPr>
                <w:rFonts w:ascii="Times New Roman" w:hAnsi="Times New Roman" w:cs="Times New Roman"/>
              </w:rPr>
              <w:lastRenderedPageBreak/>
              <w:t>на сайте ГОБУ  НОЦППМС</w:t>
            </w:r>
          </w:p>
        </w:tc>
        <w:tc>
          <w:tcPr>
            <w:tcW w:w="846" w:type="pct"/>
            <w:shd w:val="clear" w:color="auto" w:fill="auto"/>
          </w:tcPr>
          <w:p w:rsidR="00AA38EF" w:rsidRPr="00AA38EF" w:rsidRDefault="00AA38EF" w:rsidP="00C333CB">
            <w:pPr>
              <w:spacing w:line="240" w:lineRule="auto"/>
              <w:rPr>
                <w:rFonts w:ascii="Times New Roman" w:hAnsi="Times New Roman" w:cs="Times New Roman"/>
                <w:bCs/>
                <w:sz w:val="24"/>
                <w:szCs w:val="24"/>
              </w:rPr>
            </w:pPr>
            <w:r w:rsidRPr="00AA38EF">
              <w:rPr>
                <w:rFonts w:ascii="Times New Roman" w:hAnsi="Times New Roman" w:cs="Times New Roman"/>
                <w:bCs/>
                <w:sz w:val="24"/>
                <w:szCs w:val="24"/>
              </w:rPr>
              <w:lastRenderedPageBreak/>
              <w:t>2018-2019</w:t>
            </w:r>
          </w:p>
        </w:tc>
        <w:tc>
          <w:tcPr>
            <w:tcW w:w="1830" w:type="pct"/>
            <w:shd w:val="clear" w:color="auto" w:fill="auto"/>
          </w:tcPr>
          <w:p w:rsidR="00AA38EF" w:rsidRPr="00AA38EF" w:rsidRDefault="00AA38EF" w:rsidP="001C2098">
            <w:pPr>
              <w:spacing w:line="240" w:lineRule="auto"/>
              <w:rPr>
                <w:rFonts w:ascii="Times New Roman" w:hAnsi="Times New Roman" w:cs="Times New Roman"/>
                <w:sz w:val="24"/>
                <w:szCs w:val="24"/>
                <w:lang w:bidi="ru-RU"/>
              </w:rPr>
            </w:pPr>
          </w:p>
        </w:tc>
      </w:tr>
      <w:tr w:rsidR="00AA38EF" w:rsidRPr="009C10EA" w:rsidTr="004E4E73">
        <w:tblPrEx>
          <w:tblCellMar>
            <w:top w:w="0" w:type="dxa"/>
            <w:bottom w:w="0" w:type="dxa"/>
          </w:tblCellMar>
        </w:tblPrEx>
        <w:trPr>
          <w:trHeight w:val="493"/>
        </w:trPr>
        <w:tc>
          <w:tcPr>
            <w:tcW w:w="353" w:type="pct"/>
            <w:shd w:val="clear" w:color="auto" w:fill="auto"/>
          </w:tcPr>
          <w:p w:rsidR="00AA38EF" w:rsidRDefault="00AA38EF" w:rsidP="004E4E73">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1971" w:type="pct"/>
            <w:shd w:val="clear" w:color="auto" w:fill="auto"/>
          </w:tcPr>
          <w:p w:rsidR="00AA38EF" w:rsidRPr="00AA38EF" w:rsidRDefault="00AA38EF" w:rsidP="00C333CB">
            <w:pPr>
              <w:autoSpaceDE w:val="0"/>
              <w:autoSpaceDN w:val="0"/>
              <w:adjustRightInd w:val="0"/>
              <w:spacing w:line="240" w:lineRule="auto"/>
              <w:rPr>
                <w:rFonts w:ascii="Times New Roman" w:eastAsia="MS Mincho" w:hAnsi="Times New Roman" w:cs="Times New Roman"/>
                <w:bCs/>
                <w:sz w:val="24"/>
                <w:szCs w:val="24"/>
                <w:lang w:eastAsia="ja-JP"/>
              </w:rPr>
            </w:pPr>
            <w:r w:rsidRPr="00AA38EF">
              <w:rPr>
                <w:rFonts w:ascii="Times New Roman" w:hAnsi="Times New Roman" w:cs="Times New Roman"/>
                <w:bCs/>
                <w:sz w:val="24"/>
                <w:szCs w:val="24"/>
              </w:rPr>
              <w:t>Обобщение и систематизация опыта реализации проекта</w:t>
            </w:r>
          </w:p>
        </w:tc>
        <w:tc>
          <w:tcPr>
            <w:tcW w:w="846" w:type="pct"/>
            <w:shd w:val="clear" w:color="auto" w:fill="auto"/>
          </w:tcPr>
          <w:p w:rsidR="00AA38EF" w:rsidRPr="00AA38EF" w:rsidRDefault="00AA38EF" w:rsidP="00C333CB">
            <w:pPr>
              <w:spacing w:line="240" w:lineRule="auto"/>
              <w:rPr>
                <w:rFonts w:ascii="Times New Roman" w:hAnsi="Times New Roman" w:cs="Times New Roman"/>
                <w:bCs/>
                <w:sz w:val="24"/>
                <w:szCs w:val="24"/>
              </w:rPr>
            </w:pPr>
          </w:p>
        </w:tc>
        <w:tc>
          <w:tcPr>
            <w:tcW w:w="1830" w:type="pct"/>
            <w:shd w:val="clear" w:color="auto" w:fill="auto"/>
          </w:tcPr>
          <w:p w:rsidR="00AA38EF" w:rsidRPr="008A2B64" w:rsidRDefault="008A2B64" w:rsidP="001C2098">
            <w:pPr>
              <w:spacing w:line="240" w:lineRule="auto"/>
              <w:rPr>
                <w:rFonts w:ascii="Times New Roman" w:hAnsi="Times New Roman" w:cs="Times New Roman"/>
                <w:sz w:val="24"/>
                <w:szCs w:val="24"/>
                <w:lang w:bidi="ru-RU"/>
              </w:rPr>
            </w:pPr>
            <w:r w:rsidRPr="008A2B64">
              <w:rPr>
                <w:rFonts w:ascii="Times New Roman" w:hAnsi="Times New Roman" w:cs="Times New Roman"/>
                <w:bCs/>
                <w:sz w:val="24"/>
                <w:szCs w:val="24"/>
              </w:rPr>
              <w:t>Публикация опыта работы по формированию современной и</w:t>
            </w:r>
            <w:r w:rsidRPr="008A2B64">
              <w:rPr>
                <w:rFonts w:ascii="Times New Roman" w:hAnsi="Times New Roman" w:cs="Times New Roman"/>
                <w:bCs/>
                <w:sz w:val="24"/>
                <w:szCs w:val="24"/>
              </w:rPr>
              <w:t>н</w:t>
            </w:r>
            <w:r w:rsidRPr="008A2B64">
              <w:rPr>
                <w:rFonts w:ascii="Times New Roman" w:hAnsi="Times New Roman" w:cs="Times New Roman"/>
                <w:bCs/>
                <w:sz w:val="24"/>
                <w:szCs w:val="24"/>
              </w:rPr>
              <w:t>фраструктуры служб ранней п</w:t>
            </w:r>
            <w:r w:rsidRPr="008A2B64">
              <w:rPr>
                <w:rFonts w:ascii="Times New Roman" w:hAnsi="Times New Roman" w:cs="Times New Roman"/>
                <w:bCs/>
                <w:sz w:val="24"/>
                <w:szCs w:val="24"/>
              </w:rPr>
              <w:t>о</w:t>
            </w:r>
            <w:r w:rsidRPr="008A2B64">
              <w:rPr>
                <w:rFonts w:ascii="Times New Roman" w:hAnsi="Times New Roman" w:cs="Times New Roman"/>
                <w:bCs/>
                <w:sz w:val="24"/>
                <w:szCs w:val="24"/>
              </w:rPr>
              <w:t>мощи</w:t>
            </w:r>
            <w:r w:rsidRPr="008A2B64">
              <w:rPr>
                <w:rFonts w:ascii="Times New Roman" w:hAnsi="Times New Roman" w:cs="Times New Roman"/>
                <w:sz w:val="24"/>
                <w:szCs w:val="24"/>
              </w:rPr>
              <w:t xml:space="preserve"> </w:t>
            </w:r>
            <w:r w:rsidRPr="008A2B64">
              <w:rPr>
                <w:rFonts w:ascii="Times New Roman" w:hAnsi="Times New Roman" w:cs="Times New Roman"/>
                <w:bCs/>
                <w:sz w:val="24"/>
                <w:szCs w:val="24"/>
              </w:rPr>
              <w:t xml:space="preserve">в Новгородской области </w:t>
            </w:r>
            <w:r w:rsidRPr="008A2B64">
              <w:rPr>
                <w:rFonts w:ascii="Times New Roman" w:hAnsi="Times New Roman" w:cs="Times New Roman"/>
                <w:sz w:val="24"/>
                <w:szCs w:val="24"/>
              </w:rPr>
              <w:t>в периодических печатных изд</w:t>
            </w:r>
            <w:r w:rsidRPr="008A2B64">
              <w:rPr>
                <w:rFonts w:ascii="Times New Roman" w:hAnsi="Times New Roman" w:cs="Times New Roman"/>
                <w:sz w:val="24"/>
                <w:szCs w:val="24"/>
              </w:rPr>
              <w:t>а</w:t>
            </w:r>
            <w:r w:rsidRPr="008A2B64">
              <w:rPr>
                <w:rFonts w:ascii="Times New Roman" w:hAnsi="Times New Roman" w:cs="Times New Roman"/>
                <w:sz w:val="24"/>
                <w:szCs w:val="24"/>
              </w:rPr>
              <w:t>ниях</w:t>
            </w:r>
            <w:r>
              <w:rPr>
                <w:rFonts w:ascii="Times New Roman" w:hAnsi="Times New Roman" w:cs="Times New Roman"/>
                <w:sz w:val="24"/>
                <w:szCs w:val="24"/>
              </w:rPr>
              <w:t xml:space="preserve"> (не менее 10)</w:t>
            </w:r>
          </w:p>
        </w:tc>
      </w:tr>
      <w:tr w:rsidR="00A64F86" w:rsidRPr="009C10EA" w:rsidTr="004E4E73">
        <w:tblPrEx>
          <w:tblCellMar>
            <w:top w:w="0" w:type="dxa"/>
            <w:bottom w:w="0" w:type="dxa"/>
          </w:tblCellMar>
        </w:tblPrEx>
        <w:trPr>
          <w:trHeight w:val="2001"/>
        </w:trPr>
        <w:tc>
          <w:tcPr>
            <w:tcW w:w="353" w:type="pct"/>
            <w:shd w:val="clear" w:color="auto" w:fill="auto"/>
          </w:tcPr>
          <w:p w:rsidR="00A64F86" w:rsidRPr="001C2098" w:rsidRDefault="00AA38EF" w:rsidP="004E4E7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r w:rsidR="00A64F86" w:rsidRPr="001C2098">
              <w:rPr>
                <w:rFonts w:ascii="Times New Roman" w:hAnsi="Times New Roman" w:cs="Times New Roman"/>
                <w:bCs/>
                <w:sz w:val="24"/>
                <w:szCs w:val="24"/>
              </w:rPr>
              <w:t>.</w:t>
            </w:r>
          </w:p>
        </w:tc>
        <w:tc>
          <w:tcPr>
            <w:tcW w:w="1971" w:type="pct"/>
            <w:shd w:val="clear" w:color="auto" w:fill="auto"/>
          </w:tcPr>
          <w:p w:rsidR="00A64F86" w:rsidRPr="00AA38EF" w:rsidRDefault="00A64F86" w:rsidP="009E32E0">
            <w:pPr>
              <w:spacing w:after="0" w:line="240" w:lineRule="auto"/>
              <w:rPr>
                <w:rFonts w:ascii="Times New Roman" w:hAnsi="Times New Roman" w:cs="Times New Roman"/>
                <w:sz w:val="24"/>
                <w:szCs w:val="24"/>
              </w:rPr>
            </w:pPr>
            <w:r w:rsidRPr="00AA38EF">
              <w:rPr>
                <w:rFonts w:ascii="Times New Roman" w:hAnsi="Times New Roman" w:cs="Times New Roman"/>
                <w:sz w:val="24"/>
                <w:szCs w:val="24"/>
              </w:rPr>
              <w:t>Осуществление методической по</w:t>
            </w:r>
            <w:r w:rsidRPr="00AA38EF">
              <w:rPr>
                <w:rFonts w:ascii="Times New Roman" w:hAnsi="Times New Roman" w:cs="Times New Roman"/>
                <w:sz w:val="24"/>
                <w:szCs w:val="24"/>
              </w:rPr>
              <w:t>д</w:t>
            </w:r>
            <w:r w:rsidRPr="00AA38EF">
              <w:rPr>
                <w:rFonts w:ascii="Times New Roman" w:hAnsi="Times New Roman" w:cs="Times New Roman"/>
                <w:sz w:val="24"/>
                <w:szCs w:val="24"/>
              </w:rPr>
              <w:t xml:space="preserve">держки </w:t>
            </w:r>
            <w:r w:rsidRPr="00AA38EF">
              <w:rPr>
                <w:rFonts w:ascii="Times New Roman" w:eastAsia="MS Mincho" w:hAnsi="Times New Roman" w:cs="Times New Roman"/>
                <w:sz w:val="24"/>
                <w:szCs w:val="24"/>
              </w:rPr>
              <w:t>негосударственных (нему</w:t>
            </w:r>
            <w:r w:rsidRPr="00AA38EF">
              <w:rPr>
                <w:rFonts w:ascii="Times New Roman" w:eastAsia="MS Mincho" w:hAnsi="Times New Roman" w:cs="Times New Roman"/>
                <w:sz w:val="24"/>
                <w:szCs w:val="24"/>
              </w:rPr>
              <w:t>н</w:t>
            </w:r>
            <w:r w:rsidRPr="00AA38EF">
              <w:rPr>
                <w:rFonts w:ascii="Times New Roman" w:eastAsia="MS Mincho" w:hAnsi="Times New Roman" w:cs="Times New Roman"/>
                <w:sz w:val="24"/>
                <w:szCs w:val="24"/>
              </w:rPr>
              <w:t xml:space="preserve">иципальных) </w:t>
            </w:r>
            <w:r w:rsidRPr="00AA38EF">
              <w:rPr>
                <w:rFonts w:ascii="Times New Roman" w:hAnsi="Times New Roman" w:cs="Times New Roman"/>
                <w:sz w:val="24"/>
                <w:szCs w:val="24"/>
              </w:rPr>
              <w:t>организаций, ос</w:t>
            </w:r>
            <w:r w:rsidRPr="00AA38EF">
              <w:rPr>
                <w:rFonts w:ascii="Times New Roman" w:hAnsi="Times New Roman" w:cs="Times New Roman"/>
                <w:sz w:val="24"/>
                <w:szCs w:val="24"/>
              </w:rPr>
              <w:t>у</w:t>
            </w:r>
            <w:r w:rsidRPr="00AA38EF">
              <w:rPr>
                <w:rFonts w:ascii="Times New Roman" w:hAnsi="Times New Roman" w:cs="Times New Roman"/>
                <w:sz w:val="24"/>
                <w:szCs w:val="24"/>
              </w:rPr>
              <w:t>ществляющих предоставление услуг ранней помощи для детей  с ограниченными возможностями здоровья раннего возраста, в том числе в рамках программ дошкол</w:t>
            </w:r>
            <w:r w:rsidRPr="00AA38EF">
              <w:rPr>
                <w:rFonts w:ascii="Times New Roman" w:hAnsi="Times New Roman" w:cs="Times New Roman"/>
                <w:sz w:val="24"/>
                <w:szCs w:val="24"/>
              </w:rPr>
              <w:t>ь</w:t>
            </w:r>
            <w:r w:rsidRPr="00AA38EF">
              <w:rPr>
                <w:rFonts w:ascii="Times New Roman" w:hAnsi="Times New Roman" w:cs="Times New Roman"/>
                <w:sz w:val="24"/>
                <w:szCs w:val="24"/>
              </w:rPr>
              <w:t>ного образования</w:t>
            </w:r>
          </w:p>
        </w:tc>
        <w:tc>
          <w:tcPr>
            <w:tcW w:w="846" w:type="pct"/>
            <w:shd w:val="clear" w:color="auto" w:fill="auto"/>
          </w:tcPr>
          <w:p w:rsidR="00A64F86" w:rsidRPr="00AA38EF" w:rsidRDefault="00AA38EF" w:rsidP="004E4E73">
            <w:pPr>
              <w:spacing w:after="0" w:line="240" w:lineRule="auto"/>
              <w:rPr>
                <w:rFonts w:ascii="Times New Roman" w:hAnsi="Times New Roman" w:cs="Times New Roman"/>
                <w:bCs/>
                <w:sz w:val="24"/>
                <w:szCs w:val="24"/>
              </w:rPr>
            </w:pPr>
            <w:r w:rsidRPr="00AA38EF">
              <w:rPr>
                <w:rFonts w:ascii="Times New Roman" w:hAnsi="Times New Roman" w:cs="Times New Roman"/>
                <w:bCs/>
                <w:sz w:val="24"/>
                <w:szCs w:val="24"/>
              </w:rPr>
              <w:t>2018-2019</w:t>
            </w:r>
          </w:p>
        </w:tc>
        <w:tc>
          <w:tcPr>
            <w:tcW w:w="1830" w:type="pct"/>
            <w:shd w:val="clear" w:color="auto" w:fill="auto"/>
          </w:tcPr>
          <w:p w:rsidR="00A64F86" w:rsidRPr="00AA38EF" w:rsidRDefault="00A64F86" w:rsidP="009E32E0">
            <w:pPr>
              <w:spacing w:after="0" w:line="240" w:lineRule="auto"/>
              <w:rPr>
                <w:rFonts w:ascii="Times New Roman" w:hAnsi="Times New Roman" w:cs="Times New Roman"/>
                <w:sz w:val="24"/>
                <w:szCs w:val="24"/>
              </w:rPr>
            </w:pPr>
            <w:r w:rsidRPr="00AA38EF">
              <w:rPr>
                <w:rFonts w:ascii="Times New Roman" w:hAnsi="Times New Roman" w:cs="Times New Roman"/>
                <w:spacing w:val="-6"/>
                <w:sz w:val="24"/>
                <w:szCs w:val="24"/>
              </w:rPr>
              <w:t xml:space="preserve">Непосредственная работа с </w:t>
            </w:r>
            <w:r w:rsidRPr="00AA38EF">
              <w:rPr>
                <w:rFonts w:ascii="Times New Roman" w:eastAsia="MS Mincho" w:hAnsi="Times New Roman" w:cs="Times New Roman"/>
                <w:sz w:val="24"/>
                <w:szCs w:val="24"/>
              </w:rPr>
              <w:t>нег</w:t>
            </w:r>
            <w:r w:rsidRPr="00AA38EF">
              <w:rPr>
                <w:rFonts w:ascii="Times New Roman" w:eastAsia="MS Mincho" w:hAnsi="Times New Roman" w:cs="Times New Roman"/>
                <w:sz w:val="24"/>
                <w:szCs w:val="24"/>
              </w:rPr>
              <w:t>о</w:t>
            </w:r>
            <w:r w:rsidRPr="00AA38EF">
              <w:rPr>
                <w:rFonts w:ascii="Times New Roman" w:eastAsia="MS Mincho" w:hAnsi="Times New Roman" w:cs="Times New Roman"/>
                <w:sz w:val="24"/>
                <w:szCs w:val="24"/>
              </w:rPr>
              <w:t>сударственными (немуниципал</w:t>
            </w:r>
            <w:r w:rsidRPr="00AA38EF">
              <w:rPr>
                <w:rFonts w:ascii="Times New Roman" w:eastAsia="MS Mincho" w:hAnsi="Times New Roman" w:cs="Times New Roman"/>
                <w:sz w:val="24"/>
                <w:szCs w:val="24"/>
              </w:rPr>
              <w:t>ь</w:t>
            </w:r>
            <w:r w:rsidRPr="00AA38EF">
              <w:rPr>
                <w:rFonts w:ascii="Times New Roman" w:eastAsia="MS Mincho" w:hAnsi="Times New Roman" w:cs="Times New Roman"/>
                <w:sz w:val="24"/>
                <w:szCs w:val="24"/>
              </w:rPr>
              <w:t xml:space="preserve">ными) </w:t>
            </w:r>
            <w:r w:rsidRPr="00AA38EF">
              <w:rPr>
                <w:rFonts w:ascii="Times New Roman" w:hAnsi="Times New Roman" w:cs="Times New Roman"/>
                <w:spacing w:val="-6"/>
                <w:sz w:val="24"/>
                <w:szCs w:val="24"/>
              </w:rPr>
              <w:t>организациями</w:t>
            </w:r>
            <w:r w:rsidRPr="00AA38EF">
              <w:rPr>
                <w:rFonts w:ascii="Times New Roman" w:hAnsi="Times New Roman" w:cs="Times New Roman"/>
                <w:sz w:val="24"/>
                <w:szCs w:val="24"/>
              </w:rPr>
              <w:t>, осущест</w:t>
            </w:r>
            <w:r w:rsidRPr="00AA38EF">
              <w:rPr>
                <w:rFonts w:ascii="Times New Roman" w:hAnsi="Times New Roman" w:cs="Times New Roman"/>
                <w:sz w:val="24"/>
                <w:szCs w:val="24"/>
              </w:rPr>
              <w:t>в</w:t>
            </w:r>
            <w:r w:rsidRPr="00AA38EF">
              <w:rPr>
                <w:rFonts w:ascii="Times New Roman" w:hAnsi="Times New Roman" w:cs="Times New Roman"/>
                <w:sz w:val="24"/>
                <w:szCs w:val="24"/>
              </w:rPr>
              <w:t>ляющими предоставление услуг ранней помощи детям с огран</w:t>
            </w:r>
            <w:r w:rsidRPr="00AA38EF">
              <w:rPr>
                <w:rFonts w:ascii="Times New Roman" w:hAnsi="Times New Roman" w:cs="Times New Roman"/>
                <w:sz w:val="24"/>
                <w:szCs w:val="24"/>
              </w:rPr>
              <w:t>и</w:t>
            </w:r>
            <w:r w:rsidRPr="00AA38EF">
              <w:rPr>
                <w:rFonts w:ascii="Times New Roman" w:hAnsi="Times New Roman" w:cs="Times New Roman"/>
                <w:sz w:val="24"/>
                <w:szCs w:val="24"/>
              </w:rPr>
              <w:t>ченными возможностями здор</w:t>
            </w:r>
            <w:r w:rsidRPr="00AA38EF">
              <w:rPr>
                <w:rFonts w:ascii="Times New Roman" w:hAnsi="Times New Roman" w:cs="Times New Roman"/>
                <w:sz w:val="24"/>
                <w:szCs w:val="24"/>
              </w:rPr>
              <w:t>о</w:t>
            </w:r>
            <w:r w:rsidRPr="00AA38EF">
              <w:rPr>
                <w:rFonts w:ascii="Times New Roman" w:hAnsi="Times New Roman" w:cs="Times New Roman"/>
                <w:sz w:val="24"/>
                <w:szCs w:val="24"/>
              </w:rPr>
              <w:t>вья раннего возраста, в том числе в рамках программ дошкольного образования</w:t>
            </w:r>
          </w:p>
        </w:tc>
      </w:tr>
      <w:tr w:rsidR="00A64F86" w:rsidRPr="009C10EA" w:rsidTr="00A64F86">
        <w:tblPrEx>
          <w:tblCellMar>
            <w:top w:w="0" w:type="dxa"/>
            <w:bottom w:w="0" w:type="dxa"/>
          </w:tblCellMar>
        </w:tblPrEx>
        <w:trPr>
          <w:trHeight w:val="563"/>
        </w:trPr>
        <w:tc>
          <w:tcPr>
            <w:tcW w:w="353" w:type="pct"/>
            <w:shd w:val="clear" w:color="auto" w:fill="auto"/>
          </w:tcPr>
          <w:p w:rsidR="00A64F86" w:rsidRPr="001C2098" w:rsidRDefault="00C52F6A" w:rsidP="00AA38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1971" w:type="pct"/>
            <w:shd w:val="clear" w:color="auto" w:fill="auto"/>
          </w:tcPr>
          <w:p w:rsidR="00A64F86" w:rsidRPr="00AA38EF" w:rsidRDefault="00AA38EF" w:rsidP="009E32E0">
            <w:pPr>
              <w:spacing w:after="0" w:line="240" w:lineRule="auto"/>
              <w:rPr>
                <w:rFonts w:ascii="Times New Roman" w:hAnsi="Times New Roman" w:cs="Times New Roman"/>
                <w:sz w:val="24"/>
                <w:szCs w:val="24"/>
              </w:rPr>
            </w:pPr>
            <w:r w:rsidRPr="00AA38EF">
              <w:rPr>
                <w:rFonts w:ascii="Times New Roman" w:hAnsi="Times New Roman" w:cs="Times New Roman"/>
                <w:sz w:val="24"/>
                <w:szCs w:val="24"/>
              </w:rPr>
              <w:t>Проведение регионального форума</w:t>
            </w:r>
          </w:p>
        </w:tc>
        <w:tc>
          <w:tcPr>
            <w:tcW w:w="846" w:type="pct"/>
            <w:shd w:val="clear" w:color="auto" w:fill="auto"/>
          </w:tcPr>
          <w:p w:rsidR="00A64F86" w:rsidRPr="00AA38EF" w:rsidRDefault="00AA38EF" w:rsidP="004E4E73">
            <w:pPr>
              <w:spacing w:after="0" w:line="240" w:lineRule="auto"/>
              <w:rPr>
                <w:rFonts w:ascii="Times New Roman" w:hAnsi="Times New Roman" w:cs="Times New Roman"/>
                <w:bCs/>
                <w:sz w:val="24"/>
                <w:szCs w:val="24"/>
              </w:rPr>
            </w:pPr>
            <w:r w:rsidRPr="00AA38EF">
              <w:rPr>
                <w:rFonts w:ascii="Times New Roman" w:hAnsi="Times New Roman" w:cs="Times New Roman"/>
                <w:bCs/>
                <w:sz w:val="24"/>
                <w:szCs w:val="24"/>
              </w:rPr>
              <w:t>3.12.2018</w:t>
            </w:r>
          </w:p>
          <w:p w:rsidR="00AA38EF" w:rsidRPr="00AA38EF" w:rsidRDefault="00AA38EF" w:rsidP="004E4E73">
            <w:pPr>
              <w:spacing w:after="0" w:line="240" w:lineRule="auto"/>
              <w:rPr>
                <w:rFonts w:ascii="Times New Roman" w:hAnsi="Times New Roman" w:cs="Times New Roman"/>
                <w:bCs/>
                <w:sz w:val="24"/>
                <w:szCs w:val="24"/>
              </w:rPr>
            </w:pPr>
            <w:r w:rsidRPr="00AA38EF">
              <w:rPr>
                <w:rFonts w:ascii="Times New Roman" w:hAnsi="Times New Roman" w:cs="Times New Roman"/>
                <w:bCs/>
                <w:sz w:val="24"/>
                <w:szCs w:val="24"/>
              </w:rPr>
              <w:t>3.12.2019</w:t>
            </w:r>
          </w:p>
        </w:tc>
        <w:tc>
          <w:tcPr>
            <w:tcW w:w="1830" w:type="pct"/>
            <w:shd w:val="clear" w:color="auto" w:fill="auto"/>
          </w:tcPr>
          <w:p w:rsidR="00A64F86" w:rsidRPr="00AA38EF" w:rsidRDefault="00AA38EF" w:rsidP="009E32E0">
            <w:pPr>
              <w:spacing w:after="0" w:line="240" w:lineRule="auto"/>
              <w:rPr>
                <w:rFonts w:ascii="Times New Roman" w:hAnsi="Times New Roman" w:cs="Times New Roman"/>
                <w:spacing w:val="-6"/>
                <w:sz w:val="24"/>
                <w:szCs w:val="24"/>
              </w:rPr>
            </w:pPr>
            <w:r w:rsidRPr="00AA38EF">
              <w:rPr>
                <w:rFonts w:ascii="Times New Roman" w:hAnsi="Times New Roman" w:cs="Times New Roman"/>
                <w:spacing w:val="-6"/>
                <w:sz w:val="24"/>
                <w:szCs w:val="24"/>
              </w:rPr>
              <w:t>Оказание ранней помощи детям-инвалидам</w:t>
            </w:r>
          </w:p>
        </w:tc>
      </w:tr>
    </w:tbl>
    <w:p w:rsidR="00C75F0E" w:rsidRDefault="00C75F0E" w:rsidP="00C333CB">
      <w:pPr>
        <w:pStyle w:val="ConsPlusNormal"/>
        <w:ind w:firstLine="709"/>
        <w:jc w:val="both"/>
        <w:rPr>
          <w:rFonts w:ascii="Times New Roman" w:hAnsi="Times New Roman" w:cs="Times New Roman"/>
          <w:b/>
          <w:sz w:val="28"/>
          <w:szCs w:val="28"/>
        </w:rPr>
      </w:pPr>
      <w:bookmarkStart w:id="8" w:name="Par3760"/>
      <w:bookmarkEnd w:id="8"/>
    </w:p>
    <w:p w:rsidR="00C75F0E" w:rsidRDefault="00C75F0E">
      <w:pPr>
        <w:rPr>
          <w:rFonts w:ascii="Times New Roman" w:hAnsi="Times New Roman" w:cs="Times New Roman"/>
          <w:b/>
          <w:sz w:val="28"/>
          <w:szCs w:val="28"/>
        </w:rPr>
      </w:pPr>
      <w:r>
        <w:rPr>
          <w:rFonts w:ascii="Times New Roman" w:hAnsi="Times New Roman" w:cs="Times New Roman"/>
          <w:b/>
          <w:sz w:val="28"/>
          <w:szCs w:val="28"/>
        </w:rPr>
        <w:br w:type="page"/>
      </w:r>
    </w:p>
    <w:p w:rsidR="00A37883" w:rsidRPr="00A37883" w:rsidRDefault="00DC1626" w:rsidP="00DC162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Приоритетное направление </w:t>
      </w:r>
      <w:r w:rsidR="00A37883" w:rsidRPr="00A37883">
        <w:rPr>
          <w:rFonts w:ascii="Times New Roman" w:hAnsi="Times New Roman" w:cs="Times New Roman"/>
          <w:b/>
          <w:sz w:val="28"/>
          <w:szCs w:val="28"/>
        </w:rPr>
        <w:t>«Организация психолого-педагогической помощи обучающимся с ограниченными возможност</w:t>
      </w:r>
      <w:r w:rsidR="00A37883" w:rsidRPr="00A37883">
        <w:rPr>
          <w:rFonts w:ascii="Times New Roman" w:hAnsi="Times New Roman" w:cs="Times New Roman"/>
          <w:b/>
          <w:sz w:val="28"/>
          <w:szCs w:val="28"/>
        </w:rPr>
        <w:t>я</w:t>
      </w:r>
      <w:r w:rsidR="00A37883" w:rsidRPr="00A37883">
        <w:rPr>
          <w:rFonts w:ascii="Times New Roman" w:hAnsi="Times New Roman" w:cs="Times New Roman"/>
          <w:b/>
          <w:sz w:val="28"/>
          <w:szCs w:val="28"/>
        </w:rPr>
        <w:t>ми здоровья  и обучающимся детям-инвалидам»</w:t>
      </w:r>
    </w:p>
    <w:p w:rsidR="00A37883" w:rsidRDefault="00A37883" w:rsidP="00A37883">
      <w:pPr>
        <w:spacing w:after="0" w:line="240" w:lineRule="auto"/>
        <w:ind w:firstLine="709"/>
        <w:jc w:val="both"/>
        <w:rPr>
          <w:rFonts w:ascii="Times New Roman" w:hAnsi="Times New Roman" w:cs="Times New Roman"/>
          <w:b/>
          <w:sz w:val="28"/>
          <w:szCs w:val="28"/>
        </w:rPr>
      </w:pPr>
    </w:p>
    <w:p w:rsidR="00A37883" w:rsidRPr="00A37883" w:rsidRDefault="00621FFD" w:rsidP="00A3788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Направление реализации.</w:t>
      </w:r>
      <w:r w:rsidR="00A37883" w:rsidRPr="00A37883">
        <w:rPr>
          <w:rFonts w:ascii="Times New Roman" w:hAnsi="Times New Roman" w:cs="Times New Roman"/>
          <w:b/>
          <w:sz w:val="28"/>
          <w:szCs w:val="28"/>
        </w:rPr>
        <w:t xml:space="preserve"> </w:t>
      </w:r>
      <w:r>
        <w:rPr>
          <w:rFonts w:ascii="Times New Roman" w:hAnsi="Times New Roman" w:cs="Times New Roman"/>
          <w:sz w:val="28"/>
          <w:szCs w:val="28"/>
        </w:rPr>
        <w:t>О</w:t>
      </w:r>
      <w:r w:rsidR="00A37883" w:rsidRPr="00A37883">
        <w:rPr>
          <w:rFonts w:ascii="Times New Roman" w:hAnsi="Times New Roman" w:cs="Times New Roman"/>
          <w:sz w:val="28"/>
          <w:szCs w:val="28"/>
        </w:rPr>
        <w:t xml:space="preserve">рганизация эффективной психолого-педагогической помощи обучающимся с ограниченными возможностями здоровья (далее – ОВЗ)  и детям-инвалидам на базе </w:t>
      </w:r>
      <w:r w:rsidR="00A37883">
        <w:rPr>
          <w:rFonts w:ascii="Times New Roman" w:hAnsi="Times New Roman" w:cs="Times New Roman"/>
          <w:sz w:val="28"/>
          <w:szCs w:val="28"/>
        </w:rPr>
        <w:t>Ц</w:t>
      </w:r>
      <w:r w:rsidR="00A37883" w:rsidRPr="00A37883">
        <w:rPr>
          <w:rFonts w:ascii="Times New Roman" w:hAnsi="Times New Roman" w:cs="Times New Roman"/>
          <w:sz w:val="28"/>
          <w:szCs w:val="28"/>
        </w:rPr>
        <w:t>ентра.</w:t>
      </w:r>
    </w:p>
    <w:p w:rsidR="00A37883" w:rsidRPr="00A37883" w:rsidRDefault="00A37883" w:rsidP="00A37883">
      <w:pPr>
        <w:spacing w:after="0" w:line="240" w:lineRule="auto"/>
        <w:ind w:firstLine="709"/>
        <w:jc w:val="both"/>
        <w:rPr>
          <w:rFonts w:ascii="Times New Roman" w:hAnsi="Times New Roman" w:cs="Times New Roman"/>
          <w:b/>
          <w:sz w:val="28"/>
          <w:szCs w:val="28"/>
        </w:rPr>
      </w:pPr>
      <w:r w:rsidRPr="00A37883">
        <w:rPr>
          <w:rFonts w:ascii="Times New Roman" w:hAnsi="Times New Roman" w:cs="Times New Roman"/>
          <w:b/>
          <w:sz w:val="28"/>
          <w:szCs w:val="28"/>
        </w:rPr>
        <w:t>Актуальность проблемы, основная идея проекта, обоснование его практической значимости д</w:t>
      </w:r>
      <w:r w:rsidR="00621FFD">
        <w:rPr>
          <w:rFonts w:ascii="Times New Roman" w:hAnsi="Times New Roman" w:cs="Times New Roman"/>
          <w:b/>
          <w:sz w:val="28"/>
          <w:szCs w:val="28"/>
        </w:rPr>
        <w:t>ля развития системы образования.</w:t>
      </w:r>
    </w:p>
    <w:p w:rsidR="00DC1626" w:rsidRPr="000E61FA" w:rsidRDefault="00DC1626" w:rsidP="00DC1626">
      <w:pPr>
        <w:spacing w:after="0" w:line="240" w:lineRule="auto"/>
        <w:ind w:firstLine="709"/>
        <w:jc w:val="both"/>
        <w:rPr>
          <w:rFonts w:ascii="Times New Roman" w:hAnsi="Times New Roman" w:cs="Times New Roman"/>
          <w:spacing w:val="-4"/>
          <w:sz w:val="28"/>
          <w:szCs w:val="28"/>
        </w:rPr>
      </w:pPr>
      <w:r w:rsidRPr="000E61FA">
        <w:rPr>
          <w:rFonts w:ascii="Times New Roman" w:hAnsi="Times New Roman" w:cs="Times New Roman"/>
          <w:spacing w:val="-4"/>
          <w:sz w:val="28"/>
          <w:szCs w:val="28"/>
        </w:rPr>
        <w:t>За последние годы во всем мире особое внимание уделяется мерам, направленным на предоставление равных возможностей людям, имеющим ограниченные возможности. По данным Всемирной организации здравоохр</w:t>
      </w:r>
      <w:r w:rsidRPr="000E61FA">
        <w:rPr>
          <w:rFonts w:ascii="Times New Roman" w:hAnsi="Times New Roman" w:cs="Times New Roman"/>
          <w:spacing w:val="-4"/>
          <w:sz w:val="28"/>
          <w:szCs w:val="28"/>
        </w:rPr>
        <w:t>а</w:t>
      </w:r>
      <w:r w:rsidRPr="000E61FA">
        <w:rPr>
          <w:rFonts w:ascii="Times New Roman" w:hAnsi="Times New Roman" w:cs="Times New Roman"/>
          <w:spacing w:val="-4"/>
          <w:sz w:val="28"/>
          <w:szCs w:val="28"/>
        </w:rPr>
        <w:t>нения численность инвалидов в мире составляет 23% от всего населения план</w:t>
      </w:r>
      <w:r w:rsidRPr="000E61FA">
        <w:rPr>
          <w:rFonts w:ascii="Times New Roman" w:hAnsi="Times New Roman" w:cs="Times New Roman"/>
          <w:spacing w:val="-4"/>
          <w:sz w:val="28"/>
          <w:szCs w:val="28"/>
        </w:rPr>
        <w:t>е</w:t>
      </w:r>
      <w:r w:rsidRPr="000E61FA">
        <w:rPr>
          <w:rFonts w:ascii="Times New Roman" w:hAnsi="Times New Roman" w:cs="Times New Roman"/>
          <w:spacing w:val="-4"/>
          <w:sz w:val="28"/>
          <w:szCs w:val="28"/>
        </w:rPr>
        <w:t xml:space="preserve">ты. Это более 1 млрд. людей. </w:t>
      </w:r>
      <w:r w:rsidRPr="000E61FA">
        <w:rPr>
          <w:rFonts w:ascii="Times New Roman" w:hAnsi="Times New Roman" w:cs="Times New Roman"/>
          <w:color w:val="000000"/>
          <w:spacing w:val="-4"/>
          <w:sz w:val="28"/>
          <w:szCs w:val="28"/>
        </w:rPr>
        <w:t>В 2012 году Российская Федерация ратифицир</w:t>
      </w:r>
      <w:r w:rsidRPr="000E61FA">
        <w:rPr>
          <w:rFonts w:ascii="Times New Roman" w:hAnsi="Times New Roman" w:cs="Times New Roman"/>
          <w:color w:val="000000"/>
          <w:spacing w:val="-4"/>
          <w:sz w:val="28"/>
          <w:szCs w:val="28"/>
        </w:rPr>
        <w:t>о</w:t>
      </w:r>
      <w:r w:rsidRPr="000E61FA">
        <w:rPr>
          <w:rFonts w:ascii="Times New Roman" w:hAnsi="Times New Roman" w:cs="Times New Roman"/>
          <w:color w:val="000000"/>
          <w:spacing w:val="-4"/>
          <w:sz w:val="28"/>
          <w:szCs w:val="28"/>
        </w:rPr>
        <w:t>вала Конвенцию о правах ин</w:t>
      </w:r>
      <w:r w:rsidRPr="000E61FA">
        <w:rPr>
          <w:rFonts w:ascii="Times New Roman" w:hAnsi="Times New Roman" w:cs="Times New Roman"/>
          <w:spacing w:val="-4"/>
          <w:sz w:val="28"/>
          <w:szCs w:val="28"/>
        </w:rPr>
        <w:t xml:space="preserve">валидов от 13 декабря 2006 г. Этот факт </w:t>
      </w:r>
      <w:r w:rsidRPr="000E61FA">
        <w:rPr>
          <w:rFonts w:ascii="Times New Roman" w:hAnsi="Times New Roman" w:cs="Times New Roman"/>
          <w:color w:val="000000"/>
          <w:spacing w:val="-4"/>
          <w:sz w:val="28"/>
          <w:szCs w:val="28"/>
        </w:rPr>
        <w:t xml:space="preserve">является показателем готовности страны к соблюдению международных </w:t>
      </w:r>
      <w:r w:rsidRPr="000E61FA">
        <w:rPr>
          <w:rFonts w:ascii="Times New Roman" w:hAnsi="Times New Roman" w:cs="Times New Roman"/>
          <w:spacing w:val="-4"/>
          <w:sz w:val="28"/>
          <w:szCs w:val="28"/>
        </w:rPr>
        <w:t>норм в отнош</w:t>
      </w:r>
      <w:r w:rsidRPr="000E61FA">
        <w:rPr>
          <w:rFonts w:ascii="Times New Roman" w:hAnsi="Times New Roman" w:cs="Times New Roman"/>
          <w:spacing w:val="-4"/>
          <w:sz w:val="28"/>
          <w:szCs w:val="28"/>
        </w:rPr>
        <w:t>е</w:t>
      </w:r>
      <w:r w:rsidRPr="000E61FA">
        <w:rPr>
          <w:rFonts w:ascii="Times New Roman" w:hAnsi="Times New Roman" w:cs="Times New Roman"/>
          <w:spacing w:val="-4"/>
          <w:sz w:val="28"/>
          <w:szCs w:val="28"/>
        </w:rPr>
        <w:t xml:space="preserve">нии </w:t>
      </w:r>
      <w:r w:rsidRPr="000E61FA">
        <w:rPr>
          <w:rFonts w:ascii="Times New Roman" w:hAnsi="Times New Roman" w:cs="Times New Roman"/>
          <w:color w:val="000000"/>
          <w:spacing w:val="-4"/>
          <w:sz w:val="28"/>
          <w:szCs w:val="28"/>
        </w:rPr>
        <w:t>лиц с особыми потребностями</w:t>
      </w:r>
      <w:r w:rsidRPr="000E61FA">
        <w:rPr>
          <w:rFonts w:ascii="Times New Roman" w:hAnsi="Times New Roman" w:cs="Times New Roman"/>
          <w:spacing w:val="-4"/>
          <w:sz w:val="28"/>
          <w:szCs w:val="28"/>
        </w:rPr>
        <w:t>,</w:t>
      </w:r>
      <w:r w:rsidRPr="000E61FA">
        <w:rPr>
          <w:rFonts w:ascii="Times New Roman" w:hAnsi="Times New Roman" w:cs="Times New Roman"/>
          <w:color w:val="000000"/>
          <w:spacing w:val="-4"/>
          <w:sz w:val="28"/>
          <w:szCs w:val="28"/>
        </w:rPr>
        <w:t xml:space="preserve"> формирования </w:t>
      </w:r>
      <w:r w:rsidRPr="000E61FA">
        <w:rPr>
          <w:rFonts w:ascii="Times New Roman" w:hAnsi="Times New Roman" w:cs="Times New Roman"/>
          <w:spacing w:val="-4"/>
          <w:sz w:val="28"/>
          <w:szCs w:val="28"/>
        </w:rPr>
        <w:t>безбарьерной среды, позв</w:t>
      </w:r>
      <w:r w:rsidRPr="000E61FA">
        <w:rPr>
          <w:rFonts w:ascii="Times New Roman" w:hAnsi="Times New Roman" w:cs="Times New Roman"/>
          <w:spacing w:val="-4"/>
          <w:sz w:val="28"/>
          <w:szCs w:val="28"/>
        </w:rPr>
        <w:t>о</w:t>
      </w:r>
      <w:r w:rsidRPr="000E61FA">
        <w:rPr>
          <w:rFonts w:ascii="Times New Roman" w:hAnsi="Times New Roman" w:cs="Times New Roman"/>
          <w:spacing w:val="-4"/>
          <w:sz w:val="28"/>
          <w:szCs w:val="28"/>
        </w:rPr>
        <w:t>ляющей людям с разными возможностями активно включаться в жизнь общ</w:t>
      </w:r>
      <w:r w:rsidRPr="000E61FA">
        <w:rPr>
          <w:rFonts w:ascii="Times New Roman" w:hAnsi="Times New Roman" w:cs="Times New Roman"/>
          <w:spacing w:val="-4"/>
          <w:sz w:val="28"/>
          <w:szCs w:val="28"/>
        </w:rPr>
        <w:t>е</w:t>
      </w:r>
      <w:r w:rsidRPr="000E61FA">
        <w:rPr>
          <w:rFonts w:ascii="Times New Roman" w:hAnsi="Times New Roman" w:cs="Times New Roman"/>
          <w:spacing w:val="-4"/>
          <w:sz w:val="28"/>
          <w:szCs w:val="28"/>
        </w:rPr>
        <w:t>ства.</w:t>
      </w:r>
      <w:r w:rsidRPr="000E61FA">
        <w:rPr>
          <w:rFonts w:ascii="Times New Roman" w:hAnsi="Times New Roman" w:cs="Times New Roman"/>
          <w:color w:val="000000"/>
          <w:spacing w:val="-4"/>
          <w:sz w:val="28"/>
          <w:szCs w:val="28"/>
        </w:rPr>
        <w:t xml:space="preserve"> Основными документами, обеспечивающими реализацию Конвенции в Российской Федерации, являются: Указ Президента Российской Федерации от 5 мая 2012 г. № 597 «О мероприятиях по реализации государственной социал</w:t>
      </w:r>
      <w:r w:rsidRPr="000E61FA">
        <w:rPr>
          <w:rFonts w:ascii="Times New Roman" w:hAnsi="Times New Roman" w:cs="Times New Roman"/>
          <w:color w:val="000000"/>
          <w:spacing w:val="-4"/>
          <w:sz w:val="28"/>
          <w:szCs w:val="28"/>
        </w:rPr>
        <w:t>ь</w:t>
      </w:r>
      <w:r w:rsidRPr="000E61FA">
        <w:rPr>
          <w:rFonts w:ascii="Times New Roman" w:hAnsi="Times New Roman" w:cs="Times New Roman"/>
          <w:color w:val="000000"/>
          <w:spacing w:val="-4"/>
          <w:sz w:val="28"/>
          <w:szCs w:val="28"/>
        </w:rPr>
        <w:t>ной политики» и Государственная программа Российской Федерации «Досту</w:t>
      </w:r>
      <w:r w:rsidRPr="000E61FA">
        <w:rPr>
          <w:rFonts w:ascii="Times New Roman" w:hAnsi="Times New Roman" w:cs="Times New Roman"/>
          <w:color w:val="000000"/>
          <w:spacing w:val="-4"/>
          <w:sz w:val="28"/>
          <w:szCs w:val="28"/>
        </w:rPr>
        <w:t>п</w:t>
      </w:r>
      <w:r w:rsidRPr="000E61FA">
        <w:rPr>
          <w:rFonts w:ascii="Times New Roman" w:hAnsi="Times New Roman" w:cs="Times New Roman"/>
          <w:color w:val="000000"/>
          <w:spacing w:val="-4"/>
          <w:sz w:val="28"/>
          <w:szCs w:val="28"/>
        </w:rPr>
        <w:t>ная среда» на 2011- 2020 годы (постановление Правительства Российской Ф</w:t>
      </w:r>
      <w:r w:rsidRPr="000E61FA">
        <w:rPr>
          <w:rFonts w:ascii="Times New Roman" w:hAnsi="Times New Roman" w:cs="Times New Roman"/>
          <w:color w:val="000000"/>
          <w:spacing w:val="-4"/>
          <w:sz w:val="28"/>
          <w:szCs w:val="28"/>
        </w:rPr>
        <w:t>е</w:t>
      </w:r>
      <w:r w:rsidRPr="000E61FA">
        <w:rPr>
          <w:rFonts w:ascii="Times New Roman" w:hAnsi="Times New Roman" w:cs="Times New Roman"/>
          <w:color w:val="000000"/>
          <w:spacing w:val="-4"/>
          <w:sz w:val="28"/>
          <w:szCs w:val="28"/>
        </w:rPr>
        <w:t xml:space="preserve">дерации от 1 декабря 2015 г. № 1297). </w:t>
      </w:r>
    </w:p>
    <w:p w:rsidR="00DC1626" w:rsidRPr="000E61FA" w:rsidRDefault="00DC1626" w:rsidP="00DC1626">
      <w:pPr>
        <w:spacing w:after="0" w:line="240" w:lineRule="auto"/>
        <w:ind w:firstLine="709"/>
        <w:jc w:val="both"/>
        <w:rPr>
          <w:rFonts w:ascii="Times New Roman" w:hAnsi="Times New Roman" w:cs="Times New Roman"/>
          <w:spacing w:val="-4"/>
          <w:sz w:val="28"/>
          <w:szCs w:val="28"/>
        </w:rPr>
      </w:pPr>
      <w:r w:rsidRPr="000E61FA">
        <w:rPr>
          <w:rFonts w:ascii="Times New Roman" w:hAnsi="Times New Roman" w:cs="Times New Roman"/>
          <w:spacing w:val="-4"/>
          <w:sz w:val="28"/>
          <w:szCs w:val="28"/>
        </w:rPr>
        <w:t>Получение образования – важнейший этап социализации людей, име</w:t>
      </w:r>
      <w:r w:rsidRPr="000E61FA">
        <w:rPr>
          <w:rFonts w:ascii="Times New Roman" w:hAnsi="Times New Roman" w:cs="Times New Roman"/>
          <w:spacing w:val="-4"/>
          <w:sz w:val="28"/>
          <w:szCs w:val="28"/>
        </w:rPr>
        <w:t>ю</w:t>
      </w:r>
      <w:r w:rsidRPr="000E61FA">
        <w:rPr>
          <w:rFonts w:ascii="Times New Roman" w:hAnsi="Times New Roman" w:cs="Times New Roman"/>
          <w:spacing w:val="-4"/>
          <w:sz w:val="28"/>
          <w:szCs w:val="28"/>
        </w:rPr>
        <w:t>щих ограниченные возможности. Приоритетным направлением в их обучении является внедрение инклюзивного образования, которое определяется как часть общего образования доступного для всех. Инклюзивная практика предполагает активное включение лиц с особыми образовательными потребностями в обр</w:t>
      </w:r>
      <w:r w:rsidRPr="000E61FA">
        <w:rPr>
          <w:rFonts w:ascii="Times New Roman" w:hAnsi="Times New Roman" w:cs="Times New Roman"/>
          <w:spacing w:val="-4"/>
          <w:sz w:val="28"/>
          <w:szCs w:val="28"/>
        </w:rPr>
        <w:t>а</w:t>
      </w:r>
      <w:r w:rsidRPr="000E61FA">
        <w:rPr>
          <w:rFonts w:ascii="Times New Roman" w:hAnsi="Times New Roman" w:cs="Times New Roman"/>
          <w:spacing w:val="-4"/>
          <w:sz w:val="28"/>
          <w:szCs w:val="28"/>
        </w:rPr>
        <w:t xml:space="preserve">зовательный процесс. </w:t>
      </w:r>
    </w:p>
    <w:p w:rsidR="00DC1626" w:rsidRDefault="00DC1626" w:rsidP="00DC1626">
      <w:pPr>
        <w:spacing w:after="0" w:line="240" w:lineRule="auto"/>
        <w:ind w:firstLine="709"/>
        <w:jc w:val="both"/>
        <w:rPr>
          <w:rFonts w:ascii="Times New Roman" w:hAnsi="Times New Roman" w:cs="Times New Roman"/>
          <w:spacing w:val="-4"/>
          <w:sz w:val="28"/>
          <w:szCs w:val="28"/>
        </w:rPr>
      </w:pPr>
      <w:r w:rsidRPr="000E61FA">
        <w:rPr>
          <w:rFonts w:ascii="Times New Roman" w:hAnsi="Times New Roman" w:cs="Times New Roman"/>
          <w:spacing w:val="-4"/>
          <w:sz w:val="28"/>
          <w:szCs w:val="28"/>
        </w:rPr>
        <w:t>В настоящее время образование лиц с ограниченными возможностями является одним из приоритетных направлений государственной политики. П</w:t>
      </w:r>
      <w:r w:rsidRPr="000E61FA">
        <w:rPr>
          <w:rFonts w:ascii="Times New Roman" w:hAnsi="Times New Roman" w:cs="Times New Roman"/>
          <w:spacing w:val="-4"/>
          <w:sz w:val="28"/>
          <w:szCs w:val="28"/>
        </w:rPr>
        <w:t>о</w:t>
      </w:r>
      <w:r w:rsidRPr="000E61FA">
        <w:rPr>
          <w:rFonts w:ascii="Times New Roman" w:hAnsi="Times New Roman" w:cs="Times New Roman"/>
          <w:spacing w:val="-4"/>
          <w:sz w:val="28"/>
          <w:szCs w:val="28"/>
        </w:rPr>
        <w:t>становлением Правительства Российской Федерации от 23 мая 2015 № 497 утверждена Федеральная целевая программа развития образования на 2016 - 2020 годы. В Программе определена система мероприятий и комплексных мер, обеспечивающих возможность получения качественного и доступного образ</w:t>
      </w:r>
      <w:r w:rsidRPr="000E61FA">
        <w:rPr>
          <w:rFonts w:ascii="Times New Roman" w:hAnsi="Times New Roman" w:cs="Times New Roman"/>
          <w:spacing w:val="-4"/>
          <w:sz w:val="28"/>
          <w:szCs w:val="28"/>
        </w:rPr>
        <w:t>о</w:t>
      </w:r>
      <w:r w:rsidRPr="000E61FA">
        <w:rPr>
          <w:rFonts w:ascii="Times New Roman" w:hAnsi="Times New Roman" w:cs="Times New Roman"/>
          <w:spacing w:val="-4"/>
          <w:sz w:val="28"/>
          <w:szCs w:val="28"/>
        </w:rPr>
        <w:t>вания лицами с ограниченными возможностями на базе ведущих професси</w:t>
      </w:r>
      <w:r w:rsidRPr="000E61FA">
        <w:rPr>
          <w:rFonts w:ascii="Times New Roman" w:hAnsi="Times New Roman" w:cs="Times New Roman"/>
          <w:spacing w:val="-4"/>
          <w:sz w:val="28"/>
          <w:szCs w:val="28"/>
        </w:rPr>
        <w:t>о</w:t>
      </w:r>
      <w:r w:rsidRPr="000E61FA">
        <w:rPr>
          <w:rFonts w:ascii="Times New Roman" w:hAnsi="Times New Roman" w:cs="Times New Roman"/>
          <w:spacing w:val="-4"/>
          <w:sz w:val="28"/>
          <w:szCs w:val="28"/>
        </w:rPr>
        <w:t>нальных образовательных организаций с использованием новейших технолог</w:t>
      </w:r>
      <w:r w:rsidRPr="000E61FA">
        <w:rPr>
          <w:rFonts w:ascii="Times New Roman" w:hAnsi="Times New Roman" w:cs="Times New Roman"/>
          <w:spacing w:val="-4"/>
          <w:sz w:val="28"/>
          <w:szCs w:val="28"/>
        </w:rPr>
        <w:t>и</w:t>
      </w:r>
      <w:r w:rsidRPr="000E61FA">
        <w:rPr>
          <w:rFonts w:ascii="Times New Roman" w:hAnsi="Times New Roman" w:cs="Times New Roman"/>
          <w:spacing w:val="-4"/>
          <w:sz w:val="28"/>
          <w:szCs w:val="28"/>
        </w:rPr>
        <w:t>ческих инноваций, с разработкой методического обеспечения инклюзивного обучения, создания безбарьерной образовательной среды в учреждении.</w:t>
      </w:r>
    </w:p>
    <w:p w:rsidR="00DC1626" w:rsidRDefault="00DC1626" w:rsidP="00DC1626">
      <w:pPr>
        <w:spacing w:after="0" w:line="240" w:lineRule="auto"/>
        <w:ind w:firstLine="709"/>
        <w:jc w:val="both"/>
        <w:rPr>
          <w:rFonts w:ascii="Times New Roman" w:hAnsi="Times New Roman" w:cs="Times New Roman"/>
          <w:sz w:val="28"/>
          <w:szCs w:val="28"/>
        </w:rPr>
      </w:pPr>
      <w:r w:rsidRPr="00A37883">
        <w:rPr>
          <w:rFonts w:ascii="Times New Roman" w:hAnsi="Times New Roman" w:cs="Times New Roman"/>
          <w:sz w:val="28"/>
          <w:szCs w:val="28"/>
        </w:rPr>
        <w:t>В современных условиях особую важность приобретает проблема д</w:t>
      </w:r>
      <w:r w:rsidRPr="00A37883">
        <w:rPr>
          <w:rFonts w:ascii="Times New Roman" w:hAnsi="Times New Roman" w:cs="Times New Roman"/>
          <w:sz w:val="28"/>
          <w:szCs w:val="28"/>
        </w:rPr>
        <w:t>о</w:t>
      </w:r>
      <w:r w:rsidRPr="00A37883">
        <w:rPr>
          <w:rFonts w:ascii="Times New Roman" w:hAnsi="Times New Roman" w:cs="Times New Roman"/>
          <w:sz w:val="28"/>
          <w:szCs w:val="28"/>
        </w:rPr>
        <w:t xml:space="preserve">ступа к образованию </w:t>
      </w:r>
      <w:r>
        <w:rPr>
          <w:rFonts w:ascii="Times New Roman" w:hAnsi="Times New Roman" w:cs="Times New Roman"/>
          <w:sz w:val="28"/>
          <w:szCs w:val="28"/>
        </w:rPr>
        <w:t>лиц</w:t>
      </w:r>
      <w:r w:rsidRPr="00A37883">
        <w:rPr>
          <w:rFonts w:ascii="Times New Roman" w:hAnsi="Times New Roman" w:cs="Times New Roman"/>
          <w:sz w:val="28"/>
          <w:szCs w:val="28"/>
        </w:rPr>
        <w:t xml:space="preserve"> с ОВЗ, включения инвалидов всех категорий  в с</w:t>
      </w:r>
      <w:r w:rsidRPr="00A37883">
        <w:rPr>
          <w:rFonts w:ascii="Times New Roman" w:hAnsi="Times New Roman" w:cs="Times New Roman"/>
          <w:sz w:val="28"/>
          <w:szCs w:val="28"/>
        </w:rPr>
        <w:t>и</w:t>
      </w:r>
      <w:r w:rsidRPr="00A37883">
        <w:rPr>
          <w:rFonts w:ascii="Times New Roman" w:hAnsi="Times New Roman" w:cs="Times New Roman"/>
          <w:sz w:val="28"/>
          <w:szCs w:val="28"/>
        </w:rPr>
        <w:t>стему образования; перехода детей-инвалидов из системы сопровождения в ППМС-центре в систему дошкольного общего образования.</w:t>
      </w:r>
    </w:p>
    <w:p w:rsidR="00A37883" w:rsidRPr="00A37883" w:rsidRDefault="00A37883" w:rsidP="00A37883">
      <w:pPr>
        <w:spacing w:after="0" w:line="240" w:lineRule="auto"/>
        <w:ind w:firstLine="709"/>
        <w:jc w:val="both"/>
        <w:rPr>
          <w:rFonts w:ascii="Times New Roman" w:hAnsi="Times New Roman" w:cs="Times New Roman"/>
          <w:sz w:val="28"/>
          <w:szCs w:val="28"/>
        </w:rPr>
      </w:pPr>
      <w:r w:rsidRPr="00A37883">
        <w:rPr>
          <w:rFonts w:ascii="Times New Roman" w:hAnsi="Times New Roman" w:cs="Times New Roman"/>
          <w:b/>
          <w:sz w:val="28"/>
          <w:szCs w:val="28"/>
        </w:rPr>
        <w:lastRenderedPageBreak/>
        <w:t xml:space="preserve">Основная идея проекта – </w:t>
      </w:r>
      <w:r w:rsidRPr="00A37883">
        <w:rPr>
          <w:rFonts w:ascii="Times New Roman" w:hAnsi="Times New Roman" w:cs="Times New Roman"/>
          <w:sz w:val="28"/>
          <w:szCs w:val="28"/>
        </w:rPr>
        <w:t>организовать систему психолого-педагогической помощи детям с ОВЗ, детям-инвалидам всех категорий.</w:t>
      </w:r>
    </w:p>
    <w:p w:rsidR="00A37883" w:rsidRPr="00A37883" w:rsidRDefault="00A37883" w:rsidP="00A37883">
      <w:pPr>
        <w:spacing w:after="0" w:line="240" w:lineRule="auto"/>
        <w:ind w:firstLine="709"/>
        <w:jc w:val="both"/>
        <w:rPr>
          <w:rFonts w:ascii="Times New Roman" w:hAnsi="Times New Roman" w:cs="Times New Roman"/>
          <w:b/>
          <w:sz w:val="28"/>
          <w:szCs w:val="28"/>
        </w:rPr>
      </w:pPr>
      <w:r w:rsidRPr="00A37883">
        <w:rPr>
          <w:rFonts w:ascii="Times New Roman" w:hAnsi="Times New Roman" w:cs="Times New Roman"/>
          <w:b/>
          <w:sz w:val="28"/>
          <w:szCs w:val="28"/>
        </w:rPr>
        <w:t xml:space="preserve">Практическая значимость данного проекта заключается </w:t>
      </w:r>
      <w:proofErr w:type="gramStart"/>
      <w:r w:rsidRPr="00A37883">
        <w:rPr>
          <w:rFonts w:ascii="Times New Roman" w:hAnsi="Times New Roman" w:cs="Times New Roman"/>
          <w:b/>
          <w:sz w:val="28"/>
          <w:szCs w:val="28"/>
        </w:rPr>
        <w:t>в</w:t>
      </w:r>
      <w:proofErr w:type="gramEnd"/>
      <w:r w:rsidRPr="00A37883">
        <w:rPr>
          <w:rFonts w:ascii="Times New Roman" w:hAnsi="Times New Roman" w:cs="Times New Roman"/>
          <w:b/>
          <w:sz w:val="28"/>
          <w:szCs w:val="28"/>
        </w:rPr>
        <w:t xml:space="preserve">: </w:t>
      </w:r>
    </w:p>
    <w:p w:rsidR="00A37883" w:rsidRPr="00A37883" w:rsidRDefault="00A37883" w:rsidP="00A37883">
      <w:pPr>
        <w:spacing w:after="0" w:line="240" w:lineRule="auto"/>
        <w:ind w:firstLine="709"/>
        <w:jc w:val="both"/>
        <w:rPr>
          <w:rFonts w:ascii="Times New Roman" w:hAnsi="Times New Roman" w:cs="Times New Roman"/>
          <w:sz w:val="28"/>
          <w:szCs w:val="28"/>
        </w:rPr>
      </w:pPr>
      <w:r w:rsidRPr="00A37883">
        <w:rPr>
          <w:rFonts w:ascii="Times New Roman" w:hAnsi="Times New Roman" w:cs="Times New Roman"/>
          <w:sz w:val="28"/>
          <w:szCs w:val="28"/>
        </w:rPr>
        <w:t xml:space="preserve">- </w:t>
      </w:r>
      <w:proofErr w:type="gramStart"/>
      <w:r w:rsidRPr="00A37883">
        <w:rPr>
          <w:rFonts w:ascii="Times New Roman" w:hAnsi="Times New Roman" w:cs="Times New Roman"/>
          <w:sz w:val="28"/>
          <w:szCs w:val="28"/>
        </w:rPr>
        <w:t>получении</w:t>
      </w:r>
      <w:proofErr w:type="gramEnd"/>
      <w:r w:rsidRPr="00A37883">
        <w:rPr>
          <w:rFonts w:ascii="Times New Roman" w:hAnsi="Times New Roman" w:cs="Times New Roman"/>
          <w:sz w:val="28"/>
          <w:szCs w:val="28"/>
        </w:rPr>
        <w:t xml:space="preserve"> детьми с ОВЗ, детьми-инвалидами  качественной специ</w:t>
      </w:r>
      <w:r w:rsidRPr="00A37883">
        <w:rPr>
          <w:rFonts w:ascii="Times New Roman" w:hAnsi="Times New Roman" w:cs="Times New Roman"/>
          <w:sz w:val="28"/>
          <w:szCs w:val="28"/>
        </w:rPr>
        <w:t>а</w:t>
      </w:r>
      <w:r w:rsidRPr="00A37883">
        <w:rPr>
          <w:rFonts w:ascii="Times New Roman" w:hAnsi="Times New Roman" w:cs="Times New Roman"/>
          <w:sz w:val="28"/>
          <w:szCs w:val="28"/>
        </w:rPr>
        <w:t>лизированной психолого-педагогической помощи,</w:t>
      </w:r>
    </w:p>
    <w:p w:rsidR="00A37883" w:rsidRPr="00A37883" w:rsidRDefault="00A37883" w:rsidP="00A37883">
      <w:pPr>
        <w:spacing w:after="0" w:line="240" w:lineRule="auto"/>
        <w:ind w:firstLine="709"/>
        <w:jc w:val="both"/>
        <w:rPr>
          <w:rFonts w:ascii="Times New Roman" w:hAnsi="Times New Roman" w:cs="Times New Roman"/>
          <w:sz w:val="28"/>
          <w:szCs w:val="28"/>
        </w:rPr>
      </w:pPr>
      <w:r w:rsidRPr="00A37883">
        <w:rPr>
          <w:rFonts w:ascii="Times New Roman" w:hAnsi="Times New Roman" w:cs="Times New Roman"/>
          <w:sz w:val="28"/>
          <w:szCs w:val="28"/>
        </w:rPr>
        <w:t>- разработке практических методических материалов для  педагогов ОО, работающих с детьми с ОВЗ, детьми-инвалидами,</w:t>
      </w:r>
    </w:p>
    <w:p w:rsidR="00A37883" w:rsidRPr="00A37883" w:rsidRDefault="00A37883" w:rsidP="00A37883">
      <w:pPr>
        <w:spacing w:after="0" w:line="240" w:lineRule="auto"/>
        <w:ind w:firstLine="709"/>
        <w:jc w:val="both"/>
        <w:rPr>
          <w:rFonts w:ascii="Times New Roman" w:hAnsi="Times New Roman" w:cs="Times New Roman"/>
          <w:sz w:val="28"/>
          <w:szCs w:val="28"/>
        </w:rPr>
      </w:pPr>
      <w:r w:rsidRPr="00A37883">
        <w:rPr>
          <w:rFonts w:ascii="Times New Roman" w:hAnsi="Times New Roman" w:cs="Times New Roman"/>
          <w:sz w:val="28"/>
          <w:szCs w:val="28"/>
        </w:rPr>
        <w:t>- работе с родителями детей с ОВЗ и детей-инвалидов,</w:t>
      </w:r>
    </w:p>
    <w:p w:rsidR="00A37883" w:rsidRPr="00A37883" w:rsidRDefault="00A37883" w:rsidP="00A37883">
      <w:pPr>
        <w:spacing w:after="0" w:line="240" w:lineRule="auto"/>
        <w:ind w:firstLine="709"/>
        <w:jc w:val="both"/>
        <w:rPr>
          <w:rFonts w:ascii="Times New Roman" w:hAnsi="Times New Roman" w:cs="Times New Roman"/>
          <w:sz w:val="28"/>
          <w:szCs w:val="28"/>
        </w:rPr>
      </w:pPr>
      <w:r w:rsidRPr="00A37883">
        <w:rPr>
          <w:rFonts w:ascii="Times New Roman" w:hAnsi="Times New Roman" w:cs="Times New Roman"/>
          <w:sz w:val="28"/>
          <w:szCs w:val="28"/>
        </w:rPr>
        <w:t xml:space="preserve">- </w:t>
      </w:r>
      <w:r w:rsidRPr="00A37883">
        <w:rPr>
          <w:rFonts w:ascii="Times New Roman" w:eastAsia="Times New Roman" w:hAnsi="Times New Roman" w:cs="Times New Roman"/>
          <w:color w:val="000000"/>
          <w:sz w:val="28"/>
          <w:szCs w:val="28"/>
        </w:rPr>
        <w:t>трансляции опыта взаимодействия с детьми с ОВЗ.</w:t>
      </w:r>
    </w:p>
    <w:p w:rsidR="00A37883" w:rsidRPr="00A37883" w:rsidRDefault="00A37883" w:rsidP="00A37883">
      <w:pPr>
        <w:autoSpaceDE w:val="0"/>
        <w:autoSpaceDN w:val="0"/>
        <w:adjustRightInd w:val="0"/>
        <w:spacing w:after="0" w:line="240" w:lineRule="auto"/>
        <w:ind w:firstLine="709"/>
        <w:jc w:val="both"/>
        <w:rPr>
          <w:rFonts w:ascii="Times New Roman" w:hAnsi="Times New Roman" w:cs="Times New Roman"/>
          <w:sz w:val="28"/>
          <w:szCs w:val="28"/>
        </w:rPr>
      </w:pPr>
      <w:r w:rsidRPr="00A37883">
        <w:rPr>
          <w:rFonts w:ascii="Times New Roman" w:hAnsi="Times New Roman" w:cs="Times New Roman"/>
          <w:b/>
          <w:sz w:val="28"/>
          <w:szCs w:val="28"/>
        </w:rPr>
        <w:t>Цель проекта:</w:t>
      </w:r>
      <w:r w:rsidRPr="00A37883">
        <w:rPr>
          <w:rFonts w:ascii="Times New Roman" w:hAnsi="Times New Roman" w:cs="Times New Roman"/>
          <w:sz w:val="28"/>
          <w:szCs w:val="28"/>
        </w:rPr>
        <w:t xml:space="preserve"> повышения эффективности организации  психолого-педагогической помощи детям с ОВЗ и детям-инвалидам всех категорий в условиях Центра и образовательных организаций.</w:t>
      </w:r>
    </w:p>
    <w:p w:rsidR="00A37883" w:rsidRPr="00A37883" w:rsidRDefault="00A37883" w:rsidP="00A37883">
      <w:pPr>
        <w:spacing w:after="0" w:line="240" w:lineRule="auto"/>
        <w:ind w:firstLine="709"/>
        <w:jc w:val="both"/>
        <w:rPr>
          <w:rFonts w:ascii="Times New Roman" w:hAnsi="Times New Roman" w:cs="Times New Roman"/>
          <w:sz w:val="28"/>
          <w:szCs w:val="28"/>
        </w:rPr>
      </w:pPr>
      <w:r w:rsidRPr="00A37883">
        <w:rPr>
          <w:rFonts w:ascii="Times New Roman" w:hAnsi="Times New Roman" w:cs="Times New Roman"/>
          <w:b/>
          <w:sz w:val="28"/>
          <w:szCs w:val="28"/>
        </w:rPr>
        <w:t xml:space="preserve">Адресат:  </w:t>
      </w:r>
      <w:r w:rsidRPr="00A37883">
        <w:rPr>
          <w:rFonts w:ascii="Times New Roman" w:hAnsi="Times New Roman" w:cs="Times New Roman"/>
          <w:sz w:val="28"/>
          <w:szCs w:val="28"/>
        </w:rPr>
        <w:t>проект предназначен для работы с детьми с ОВЗ и детьм</w:t>
      </w:r>
      <w:proofErr w:type="gramStart"/>
      <w:r w:rsidRPr="00A37883">
        <w:rPr>
          <w:rFonts w:ascii="Times New Roman" w:hAnsi="Times New Roman" w:cs="Times New Roman"/>
          <w:sz w:val="28"/>
          <w:szCs w:val="28"/>
        </w:rPr>
        <w:t>и-</w:t>
      </w:r>
      <w:proofErr w:type="gramEnd"/>
      <w:r w:rsidRPr="00A37883">
        <w:rPr>
          <w:rFonts w:ascii="Times New Roman" w:hAnsi="Times New Roman" w:cs="Times New Roman"/>
          <w:sz w:val="28"/>
          <w:szCs w:val="28"/>
        </w:rPr>
        <w:t xml:space="preserve"> инвалидами всех категорий и членами их семьям, а также со специалистами ОО,  работающими  с детьми с ОВЗ, детьми-инвалидами.</w:t>
      </w:r>
    </w:p>
    <w:p w:rsidR="00A37883" w:rsidRPr="00A37883" w:rsidRDefault="00A37883" w:rsidP="00A37883">
      <w:pPr>
        <w:autoSpaceDE w:val="0"/>
        <w:autoSpaceDN w:val="0"/>
        <w:adjustRightInd w:val="0"/>
        <w:spacing w:after="0" w:line="240" w:lineRule="auto"/>
        <w:ind w:firstLine="709"/>
        <w:jc w:val="both"/>
        <w:rPr>
          <w:rFonts w:ascii="Times New Roman" w:hAnsi="Times New Roman" w:cs="Times New Roman"/>
          <w:b/>
          <w:sz w:val="28"/>
          <w:szCs w:val="28"/>
        </w:rPr>
      </w:pPr>
      <w:r w:rsidRPr="00A37883">
        <w:rPr>
          <w:rFonts w:ascii="Times New Roman" w:hAnsi="Times New Roman" w:cs="Times New Roman"/>
          <w:b/>
          <w:sz w:val="28"/>
          <w:szCs w:val="28"/>
        </w:rPr>
        <w:t>Основная деятельность в рамках проекта:</w:t>
      </w:r>
    </w:p>
    <w:p w:rsidR="00A37883" w:rsidRPr="00A37883" w:rsidRDefault="00A37883" w:rsidP="00A37883">
      <w:pPr>
        <w:spacing w:after="0" w:line="240" w:lineRule="auto"/>
        <w:ind w:firstLine="709"/>
        <w:jc w:val="both"/>
        <w:rPr>
          <w:rFonts w:ascii="Times New Roman" w:hAnsi="Times New Roman" w:cs="Times New Roman"/>
          <w:sz w:val="28"/>
          <w:szCs w:val="28"/>
        </w:rPr>
      </w:pPr>
      <w:r w:rsidRPr="00A37883">
        <w:rPr>
          <w:rFonts w:ascii="Times New Roman" w:hAnsi="Times New Roman" w:cs="Times New Roman"/>
          <w:sz w:val="28"/>
          <w:szCs w:val="28"/>
        </w:rPr>
        <w:t xml:space="preserve">- психолого-педагогическая помощь детям с ОВЗ и детям-инвалидам всех категорий и их семьям, </w:t>
      </w:r>
    </w:p>
    <w:p w:rsidR="00A37883" w:rsidRPr="00A37883" w:rsidRDefault="00621FFD" w:rsidP="00A378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7883" w:rsidRPr="00A37883">
        <w:rPr>
          <w:rFonts w:ascii="Times New Roman" w:hAnsi="Times New Roman" w:cs="Times New Roman"/>
          <w:sz w:val="28"/>
          <w:szCs w:val="28"/>
        </w:rPr>
        <w:t>методическая помощь специалистам ОО,  работающим с детьми с ОВЗ,</w:t>
      </w:r>
    </w:p>
    <w:p w:rsidR="00A37883" w:rsidRPr="00A37883" w:rsidRDefault="00621FFD" w:rsidP="00A378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7883" w:rsidRPr="00A37883">
        <w:rPr>
          <w:rFonts w:ascii="Times New Roman" w:hAnsi="Times New Roman" w:cs="Times New Roman"/>
          <w:sz w:val="28"/>
          <w:szCs w:val="28"/>
        </w:rPr>
        <w:t>общественная деятельность (организация и участие в общественных мероприятиях: форумах, конференциях и др.).</w:t>
      </w:r>
    </w:p>
    <w:p w:rsidR="00A37883" w:rsidRPr="00A37883" w:rsidRDefault="00A37883" w:rsidP="00A37883">
      <w:pPr>
        <w:spacing w:after="0" w:line="240" w:lineRule="auto"/>
        <w:ind w:firstLine="709"/>
        <w:jc w:val="both"/>
        <w:rPr>
          <w:rFonts w:ascii="Times New Roman" w:hAnsi="Times New Roman" w:cs="Times New Roman"/>
          <w:b/>
          <w:sz w:val="28"/>
          <w:szCs w:val="28"/>
        </w:rPr>
      </w:pPr>
      <w:r w:rsidRPr="00A37883">
        <w:rPr>
          <w:rFonts w:ascii="Times New Roman" w:hAnsi="Times New Roman" w:cs="Times New Roman"/>
          <w:b/>
          <w:sz w:val="28"/>
          <w:szCs w:val="28"/>
        </w:rPr>
        <w:t>Задачи, решаемые в ходе реализации проекта:</w:t>
      </w:r>
    </w:p>
    <w:p w:rsidR="00A37883" w:rsidRPr="00A37883" w:rsidRDefault="00A37883" w:rsidP="00A37883">
      <w:pPr>
        <w:pStyle w:val="a4"/>
        <w:numPr>
          <w:ilvl w:val="0"/>
          <w:numId w:val="5"/>
        </w:numPr>
        <w:spacing w:after="0" w:line="240" w:lineRule="auto"/>
        <w:ind w:left="0" w:firstLine="709"/>
        <w:jc w:val="both"/>
        <w:rPr>
          <w:rFonts w:ascii="Times New Roman" w:hAnsi="Times New Roman" w:cs="Times New Roman"/>
          <w:sz w:val="28"/>
          <w:szCs w:val="28"/>
        </w:rPr>
      </w:pPr>
      <w:r w:rsidRPr="00A37883">
        <w:rPr>
          <w:rFonts w:ascii="Times New Roman" w:hAnsi="Times New Roman" w:cs="Times New Roman"/>
          <w:sz w:val="28"/>
          <w:szCs w:val="28"/>
        </w:rPr>
        <w:t>Разработка и осуществление программ междисциплинарной п</w:t>
      </w:r>
      <w:r w:rsidRPr="00A37883">
        <w:rPr>
          <w:rFonts w:ascii="Times New Roman" w:hAnsi="Times New Roman" w:cs="Times New Roman"/>
          <w:sz w:val="28"/>
          <w:szCs w:val="28"/>
        </w:rPr>
        <w:t>о</w:t>
      </w:r>
      <w:r w:rsidRPr="00A37883">
        <w:rPr>
          <w:rFonts w:ascii="Times New Roman" w:hAnsi="Times New Roman" w:cs="Times New Roman"/>
          <w:sz w:val="28"/>
          <w:szCs w:val="28"/>
        </w:rPr>
        <w:t xml:space="preserve">мощи  детям с ОВЗ и детям-инвалидам различных категорий  и членам их семей на базе ППМС центра; </w:t>
      </w:r>
    </w:p>
    <w:p w:rsidR="00A37883" w:rsidRPr="00A37883" w:rsidRDefault="00A37883" w:rsidP="00A37883">
      <w:pPr>
        <w:pStyle w:val="a4"/>
        <w:numPr>
          <w:ilvl w:val="0"/>
          <w:numId w:val="5"/>
        </w:numPr>
        <w:spacing w:after="0" w:line="240" w:lineRule="auto"/>
        <w:ind w:left="0" w:firstLine="709"/>
        <w:jc w:val="both"/>
        <w:rPr>
          <w:rFonts w:ascii="Times New Roman" w:hAnsi="Times New Roman" w:cs="Times New Roman"/>
          <w:sz w:val="28"/>
          <w:szCs w:val="28"/>
        </w:rPr>
      </w:pPr>
      <w:r w:rsidRPr="00A37883">
        <w:rPr>
          <w:rFonts w:ascii="Times New Roman" w:hAnsi="Times New Roman" w:cs="Times New Roman"/>
          <w:sz w:val="28"/>
          <w:szCs w:val="28"/>
        </w:rPr>
        <w:t>Социально-педагогическая поддержка семей, воспитывающих детей с ОВЗ, детей-инвалидов;</w:t>
      </w:r>
    </w:p>
    <w:p w:rsidR="00A37883" w:rsidRPr="00A37883" w:rsidRDefault="00A37883" w:rsidP="00A37883">
      <w:pPr>
        <w:pStyle w:val="a4"/>
        <w:numPr>
          <w:ilvl w:val="0"/>
          <w:numId w:val="5"/>
        </w:numPr>
        <w:spacing w:after="0" w:line="240" w:lineRule="auto"/>
        <w:ind w:left="0" w:firstLine="709"/>
        <w:jc w:val="both"/>
        <w:rPr>
          <w:rFonts w:ascii="Times New Roman" w:hAnsi="Times New Roman" w:cs="Times New Roman"/>
          <w:sz w:val="28"/>
          <w:szCs w:val="28"/>
        </w:rPr>
      </w:pPr>
      <w:r w:rsidRPr="00A37883">
        <w:rPr>
          <w:rFonts w:ascii="Times New Roman" w:hAnsi="Times New Roman" w:cs="Times New Roman"/>
          <w:sz w:val="28"/>
          <w:szCs w:val="28"/>
        </w:rPr>
        <w:t>Сопровождение детей с нарушениями развития  в различных о</w:t>
      </w:r>
      <w:r w:rsidRPr="00A37883">
        <w:rPr>
          <w:rFonts w:ascii="Times New Roman" w:hAnsi="Times New Roman" w:cs="Times New Roman"/>
          <w:sz w:val="28"/>
          <w:szCs w:val="28"/>
        </w:rPr>
        <w:t>б</w:t>
      </w:r>
      <w:r w:rsidRPr="00A37883">
        <w:rPr>
          <w:rFonts w:ascii="Times New Roman" w:hAnsi="Times New Roman" w:cs="Times New Roman"/>
          <w:sz w:val="28"/>
          <w:szCs w:val="28"/>
        </w:rPr>
        <w:t xml:space="preserve">разовательных организациях Великого Новгорода и  Новгородской области: </w:t>
      </w:r>
      <w:r w:rsidRPr="00A37883">
        <w:rPr>
          <w:rFonts w:ascii="Times New Roman" w:hAnsi="Times New Roman" w:cs="Times New Roman"/>
          <w:snapToGrid w:val="0"/>
          <w:color w:val="000000"/>
          <w:sz w:val="28"/>
          <w:szCs w:val="28"/>
        </w:rPr>
        <w:t>проведение поддерживающих психолого-педагогических меропри</w:t>
      </w:r>
      <w:r w:rsidRPr="00A37883">
        <w:rPr>
          <w:rFonts w:ascii="Times New Roman" w:hAnsi="Times New Roman" w:cs="Times New Roman"/>
          <w:snapToGrid w:val="0"/>
          <w:color w:val="000000"/>
          <w:sz w:val="28"/>
          <w:szCs w:val="28"/>
        </w:rPr>
        <w:t>я</w:t>
      </w:r>
      <w:r w:rsidRPr="00A37883">
        <w:rPr>
          <w:rFonts w:ascii="Times New Roman" w:hAnsi="Times New Roman" w:cs="Times New Roman"/>
          <w:snapToGrid w:val="0"/>
          <w:color w:val="000000"/>
          <w:sz w:val="28"/>
          <w:szCs w:val="28"/>
        </w:rPr>
        <w:t xml:space="preserve">тий/занятий, </w:t>
      </w:r>
      <w:r w:rsidRPr="00A37883">
        <w:rPr>
          <w:rFonts w:ascii="Times New Roman" w:hAnsi="Times New Roman" w:cs="Times New Roman"/>
          <w:sz w:val="28"/>
          <w:szCs w:val="28"/>
        </w:rPr>
        <w:t xml:space="preserve">оказание информационной, организационной и методической помощи специалистам ОО. </w:t>
      </w:r>
    </w:p>
    <w:p w:rsidR="00A37883" w:rsidRPr="00A37883" w:rsidRDefault="00A37883" w:rsidP="00A37883">
      <w:pPr>
        <w:pStyle w:val="a4"/>
        <w:numPr>
          <w:ilvl w:val="0"/>
          <w:numId w:val="5"/>
        </w:numPr>
        <w:spacing w:after="0" w:line="240" w:lineRule="auto"/>
        <w:ind w:left="0" w:firstLine="709"/>
        <w:jc w:val="both"/>
        <w:rPr>
          <w:rFonts w:ascii="Times New Roman" w:hAnsi="Times New Roman" w:cs="Times New Roman"/>
          <w:sz w:val="28"/>
          <w:szCs w:val="28"/>
        </w:rPr>
      </w:pPr>
      <w:r w:rsidRPr="00A37883">
        <w:rPr>
          <w:rFonts w:ascii="Times New Roman" w:hAnsi="Times New Roman" w:cs="Times New Roman"/>
          <w:sz w:val="28"/>
          <w:szCs w:val="28"/>
        </w:rPr>
        <w:t>Методическое сопровождение деятельности  специалистов ОО,  работающих с детьми с ограниченными возможностями здоровья, детьми-инвалидами.</w:t>
      </w:r>
    </w:p>
    <w:p w:rsidR="00A37883" w:rsidRPr="00A37883" w:rsidRDefault="00A37883" w:rsidP="00A37883">
      <w:pPr>
        <w:pStyle w:val="a4"/>
        <w:numPr>
          <w:ilvl w:val="0"/>
          <w:numId w:val="5"/>
        </w:numPr>
        <w:spacing w:after="0" w:line="240" w:lineRule="auto"/>
        <w:ind w:left="0" w:firstLine="709"/>
        <w:jc w:val="both"/>
        <w:rPr>
          <w:rFonts w:ascii="Times New Roman" w:hAnsi="Times New Roman" w:cs="Times New Roman"/>
          <w:sz w:val="28"/>
          <w:szCs w:val="28"/>
        </w:rPr>
      </w:pPr>
      <w:r w:rsidRPr="00A37883">
        <w:rPr>
          <w:rFonts w:ascii="Times New Roman" w:hAnsi="Times New Roman" w:cs="Times New Roman"/>
          <w:sz w:val="28"/>
          <w:szCs w:val="28"/>
        </w:rPr>
        <w:t>Распространение опыта работы специалистов ГОБУ НОЦППМС  по организации междисциплинарной  помощи детям с ОВЗ и детям-инвалидам  на базе ППМС центра, по организации методического сопрово</w:t>
      </w:r>
      <w:r w:rsidRPr="00A37883">
        <w:rPr>
          <w:rFonts w:ascii="Times New Roman" w:hAnsi="Times New Roman" w:cs="Times New Roman"/>
          <w:sz w:val="28"/>
          <w:szCs w:val="28"/>
        </w:rPr>
        <w:t>ж</w:t>
      </w:r>
      <w:r w:rsidRPr="00A37883">
        <w:rPr>
          <w:rFonts w:ascii="Times New Roman" w:hAnsi="Times New Roman" w:cs="Times New Roman"/>
          <w:sz w:val="28"/>
          <w:szCs w:val="28"/>
        </w:rPr>
        <w:t>дения специалистов ОО: организация и проведение семинаров и курсов п</w:t>
      </w:r>
      <w:r w:rsidRPr="00A37883">
        <w:rPr>
          <w:rFonts w:ascii="Times New Roman" w:hAnsi="Times New Roman" w:cs="Times New Roman"/>
          <w:sz w:val="28"/>
          <w:szCs w:val="28"/>
        </w:rPr>
        <w:t>о</w:t>
      </w:r>
      <w:r w:rsidRPr="00A37883">
        <w:rPr>
          <w:rFonts w:ascii="Times New Roman" w:hAnsi="Times New Roman" w:cs="Times New Roman"/>
          <w:sz w:val="28"/>
          <w:szCs w:val="28"/>
        </w:rPr>
        <w:t>вышения квалификации для специалистов образовательных и реабилитац</w:t>
      </w:r>
      <w:r w:rsidRPr="00A37883">
        <w:rPr>
          <w:rFonts w:ascii="Times New Roman" w:hAnsi="Times New Roman" w:cs="Times New Roman"/>
          <w:sz w:val="28"/>
          <w:szCs w:val="28"/>
        </w:rPr>
        <w:t>и</w:t>
      </w:r>
      <w:r w:rsidRPr="00A37883">
        <w:rPr>
          <w:rFonts w:ascii="Times New Roman" w:hAnsi="Times New Roman" w:cs="Times New Roman"/>
          <w:sz w:val="28"/>
          <w:szCs w:val="28"/>
        </w:rPr>
        <w:t>онных учреждений и организаций;  создание и распространение специальных информационных и методических  материалов.</w:t>
      </w:r>
    </w:p>
    <w:p w:rsidR="00A37883" w:rsidRPr="00A37883" w:rsidRDefault="00A37883" w:rsidP="00A37883">
      <w:pPr>
        <w:tabs>
          <w:tab w:val="left" w:pos="1620"/>
        </w:tabs>
        <w:spacing w:after="0" w:line="240" w:lineRule="auto"/>
        <w:ind w:firstLine="709"/>
        <w:jc w:val="both"/>
        <w:rPr>
          <w:rFonts w:ascii="Times New Roman" w:hAnsi="Times New Roman" w:cs="Times New Roman"/>
          <w:b/>
          <w:sz w:val="28"/>
          <w:szCs w:val="28"/>
        </w:rPr>
      </w:pPr>
      <w:r w:rsidRPr="00A37883">
        <w:rPr>
          <w:rFonts w:ascii="Times New Roman" w:hAnsi="Times New Roman" w:cs="Times New Roman"/>
          <w:b/>
          <w:sz w:val="28"/>
          <w:szCs w:val="28"/>
        </w:rPr>
        <w:t>Научные, методологические и методические основания проекта</w:t>
      </w:r>
    </w:p>
    <w:p w:rsidR="00A37883" w:rsidRPr="00A37883" w:rsidRDefault="00A37883" w:rsidP="00A37883">
      <w:pPr>
        <w:autoSpaceDE w:val="0"/>
        <w:autoSpaceDN w:val="0"/>
        <w:adjustRightInd w:val="0"/>
        <w:spacing w:after="0" w:line="240" w:lineRule="auto"/>
        <w:ind w:firstLine="709"/>
        <w:jc w:val="both"/>
        <w:rPr>
          <w:rFonts w:ascii="Times New Roman" w:hAnsi="Times New Roman" w:cs="Times New Roman"/>
          <w:sz w:val="28"/>
          <w:szCs w:val="28"/>
        </w:rPr>
      </w:pPr>
      <w:r w:rsidRPr="00A37883">
        <w:rPr>
          <w:rFonts w:ascii="Times New Roman" w:hAnsi="Times New Roman" w:cs="Times New Roman"/>
          <w:sz w:val="28"/>
          <w:szCs w:val="28"/>
        </w:rPr>
        <w:lastRenderedPageBreak/>
        <w:t>Данный проект построен на основе возрастного и культурно-исторического подходов к пониманию закономерностей развития психики и личности ребенка. Мы также исходим из следующих отечественных и зар</w:t>
      </w:r>
      <w:r w:rsidRPr="00A37883">
        <w:rPr>
          <w:rFonts w:ascii="Times New Roman" w:hAnsi="Times New Roman" w:cs="Times New Roman"/>
          <w:sz w:val="28"/>
          <w:szCs w:val="28"/>
        </w:rPr>
        <w:t>у</w:t>
      </w:r>
      <w:r w:rsidRPr="00A37883">
        <w:rPr>
          <w:rFonts w:ascii="Times New Roman" w:hAnsi="Times New Roman" w:cs="Times New Roman"/>
          <w:sz w:val="28"/>
          <w:szCs w:val="28"/>
        </w:rPr>
        <w:t>бежных методологических оснований при организации междисциплинарной  помощи детям с ОВЗ и детям-инвалидам  на базе ППМС центра:</w:t>
      </w:r>
    </w:p>
    <w:p w:rsidR="00A37883" w:rsidRPr="00DC1626" w:rsidRDefault="00DC1626" w:rsidP="00DC1626">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37883" w:rsidRPr="00DC1626">
        <w:rPr>
          <w:rFonts w:ascii="Times New Roman" w:hAnsi="Times New Roman" w:cs="Times New Roman"/>
          <w:sz w:val="28"/>
          <w:szCs w:val="28"/>
        </w:rPr>
        <w:t>методология анализа состояния и особенностей психического развития ребенка М.М. и Н.Я. Семаго</w:t>
      </w:r>
    </w:p>
    <w:p w:rsidR="00A37883" w:rsidRPr="00DC1626" w:rsidRDefault="00DC1626" w:rsidP="00DC162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37883" w:rsidRPr="00DC1626">
        <w:rPr>
          <w:rFonts w:ascii="Times New Roman" w:hAnsi="Times New Roman" w:cs="Times New Roman"/>
          <w:sz w:val="28"/>
          <w:szCs w:val="28"/>
        </w:rPr>
        <w:t xml:space="preserve">нейропсихологический  подход (А.Р. </w:t>
      </w:r>
      <w:proofErr w:type="spellStart"/>
      <w:r w:rsidR="00A37883" w:rsidRPr="00DC1626">
        <w:rPr>
          <w:rFonts w:ascii="Times New Roman" w:hAnsi="Times New Roman" w:cs="Times New Roman"/>
          <w:sz w:val="28"/>
          <w:szCs w:val="28"/>
        </w:rPr>
        <w:t>Лурия</w:t>
      </w:r>
      <w:proofErr w:type="gramStart"/>
      <w:r w:rsidR="00A37883" w:rsidRPr="00DC1626">
        <w:rPr>
          <w:rFonts w:ascii="Times New Roman" w:hAnsi="Times New Roman" w:cs="Times New Roman"/>
          <w:sz w:val="28"/>
          <w:szCs w:val="28"/>
        </w:rPr>
        <w:t>,Т</w:t>
      </w:r>
      <w:proofErr w:type="gramEnd"/>
      <w:r w:rsidR="00A37883" w:rsidRPr="00DC1626">
        <w:rPr>
          <w:rFonts w:ascii="Times New Roman" w:hAnsi="Times New Roman" w:cs="Times New Roman"/>
          <w:sz w:val="28"/>
          <w:szCs w:val="28"/>
        </w:rPr>
        <w:t>.В</w:t>
      </w:r>
      <w:proofErr w:type="spellEnd"/>
      <w:r w:rsidR="00A37883" w:rsidRPr="00DC1626">
        <w:rPr>
          <w:rFonts w:ascii="Times New Roman" w:hAnsi="Times New Roman" w:cs="Times New Roman"/>
          <w:sz w:val="28"/>
          <w:szCs w:val="28"/>
        </w:rPr>
        <w:t xml:space="preserve">. </w:t>
      </w:r>
      <w:proofErr w:type="spellStart"/>
      <w:r w:rsidR="00A37883" w:rsidRPr="00DC1626">
        <w:rPr>
          <w:rFonts w:ascii="Times New Roman" w:hAnsi="Times New Roman" w:cs="Times New Roman"/>
          <w:sz w:val="28"/>
          <w:szCs w:val="28"/>
        </w:rPr>
        <w:t>Ахутина</w:t>
      </w:r>
      <w:proofErr w:type="spellEnd"/>
      <w:r w:rsidR="00A37883" w:rsidRPr="00DC1626">
        <w:rPr>
          <w:rFonts w:ascii="Times New Roman" w:hAnsi="Times New Roman" w:cs="Times New Roman"/>
          <w:sz w:val="28"/>
          <w:szCs w:val="28"/>
        </w:rPr>
        <w:t>, Н.М. Пыл</w:t>
      </w:r>
      <w:r w:rsidR="00A37883" w:rsidRPr="00DC1626">
        <w:rPr>
          <w:rFonts w:ascii="Times New Roman" w:hAnsi="Times New Roman" w:cs="Times New Roman"/>
          <w:sz w:val="28"/>
          <w:szCs w:val="28"/>
        </w:rPr>
        <w:t>а</w:t>
      </w:r>
      <w:r w:rsidR="00A37883" w:rsidRPr="00DC1626">
        <w:rPr>
          <w:rFonts w:ascii="Times New Roman" w:hAnsi="Times New Roman" w:cs="Times New Roman"/>
          <w:sz w:val="28"/>
          <w:szCs w:val="28"/>
        </w:rPr>
        <w:t>ева и др.)</w:t>
      </w:r>
    </w:p>
    <w:p w:rsidR="00A37883" w:rsidRPr="00DC1626" w:rsidRDefault="00DC1626" w:rsidP="00DC162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00A37883" w:rsidRPr="00DC1626">
        <w:rPr>
          <w:rFonts w:ascii="Times New Roman" w:hAnsi="Times New Roman" w:cs="Times New Roman"/>
          <w:sz w:val="28"/>
          <w:szCs w:val="28"/>
        </w:rPr>
        <w:t>сенсорноинтегративный</w:t>
      </w:r>
      <w:proofErr w:type="spellEnd"/>
      <w:r w:rsidR="00A37883" w:rsidRPr="00DC1626">
        <w:rPr>
          <w:rFonts w:ascii="Times New Roman" w:hAnsi="Times New Roman" w:cs="Times New Roman"/>
          <w:sz w:val="28"/>
          <w:szCs w:val="28"/>
        </w:rPr>
        <w:t xml:space="preserve"> подход (</w:t>
      </w:r>
      <w:proofErr w:type="spellStart"/>
      <w:r w:rsidR="00A37883" w:rsidRPr="00DC1626">
        <w:rPr>
          <w:rFonts w:ascii="Times New Roman" w:hAnsi="Times New Roman" w:cs="Times New Roman"/>
          <w:sz w:val="28"/>
          <w:szCs w:val="28"/>
        </w:rPr>
        <w:t>Дж</w:t>
      </w:r>
      <w:proofErr w:type="gramStart"/>
      <w:r w:rsidR="00A37883" w:rsidRPr="00DC1626">
        <w:rPr>
          <w:rFonts w:ascii="Times New Roman" w:hAnsi="Times New Roman" w:cs="Times New Roman"/>
          <w:sz w:val="28"/>
          <w:szCs w:val="28"/>
        </w:rPr>
        <w:t>.А</w:t>
      </w:r>
      <w:proofErr w:type="gramEnd"/>
      <w:r w:rsidR="00A37883" w:rsidRPr="00DC1626">
        <w:rPr>
          <w:rFonts w:ascii="Times New Roman" w:hAnsi="Times New Roman" w:cs="Times New Roman"/>
          <w:sz w:val="28"/>
          <w:szCs w:val="28"/>
        </w:rPr>
        <w:t>ейрс</w:t>
      </w:r>
      <w:proofErr w:type="spellEnd"/>
      <w:r w:rsidR="00A37883" w:rsidRPr="00DC1626">
        <w:rPr>
          <w:rFonts w:ascii="Times New Roman" w:hAnsi="Times New Roman" w:cs="Times New Roman"/>
          <w:sz w:val="28"/>
          <w:szCs w:val="28"/>
        </w:rPr>
        <w:t xml:space="preserve">, </w:t>
      </w:r>
      <w:proofErr w:type="spellStart"/>
      <w:r w:rsidR="00A37883" w:rsidRPr="00DC1626">
        <w:rPr>
          <w:rFonts w:ascii="Times New Roman" w:hAnsi="Times New Roman" w:cs="Times New Roman"/>
          <w:sz w:val="28"/>
          <w:szCs w:val="28"/>
        </w:rPr>
        <w:t>А.</w:t>
      </w:r>
      <w:r w:rsidR="00A37883" w:rsidRPr="00DC1626">
        <w:rPr>
          <w:rFonts w:ascii="Times New Roman" w:hAnsi="Times New Roman" w:cs="Times New Roman"/>
          <w:sz w:val="28"/>
          <w:szCs w:val="28"/>
          <w:shd w:val="clear" w:color="auto" w:fill="FFFFFF"/>
        </w:rPr>
        <w:t>Банди</w:t>
      </w:r>
      <w:proofErr w:type="spellEnd"/>
      <w:r w:rsidR="00A37883" w:rsidRPr="00DC1626">
        <w:rPr>
          <w:rFonts w:ascii="Times New Roman" w:hAnsi="Times New Roman" w:cs="Times New Roman"/>
          <w:sz w:val="28"/>
          <w:szCs w:val="28"/>
          <w:shd w:val="clear" w:color="auto" w:fill="FFFFFF"/>
        </w:rPr>
        <w:t xml:space="preserve">, </w:t>
      </w:r>
      <w:proofErr w:type="spellStart"/>
      <w:r w:rsidR="00A37883" w:rsidRPr="00DC1626">
        <w:rPr>
          <w:rFonts w:ascii="Times New Roman" w:hAnsi="Times New Roman" w:cs="Times New Roman"/>
          <w:sz w:val="28"/>
          <w:szCs w:val="28"/>
          <w:shd w:val="clear" w:color="auto" w:fill="FFFFFF"/>
        </w:rPr>
        <w:t>Ш.Лейн</w:t>
      </w:r>
      <w:proofErr w:type="spellEnd"/>
      <w:r w:rsidR="00A37883" w:rsidRPr="00DC1626">
        <w:rPr>
          <w:rFonts w:ascii="Times New Roman" w:hAnsi="Times New Roman" w:cs="Times New Roman"/>
          <w:sz w:val="28"/>
          <w:szCs w:val="28"/>
          <w:shd w:val="clear" w:color="auto" w:fill="FFFFFF"/>
        </w:rPr>
        <w:t xml:space="preserve">, </w:t>
      </w:r>
      <w:proofErr w:type="spellStart"/>
      <w:r w:rsidR="00A37883" w:rsidRPr="00DC1626">
        <w:rPr>
          <w:rFonts w:ascii="Times New Roman" w:hAnsi="Times New Roman" w:cs="Times New Roman"/>
          <w:sz w:val="28"/>
          <w:szCs w:val="28"/>
          <w:shd w:val="clear" w:color="auto" w:fill="FFFFFF"/>
        </w:rPr>
        <w:t>Э.Мюррей</w:t>
      </w:r>
      <w:proofErr w:type="spellEnd"/>
      <w:r w:rsidR="00A37883" w:rsidRPr="00DC1626">
        <w:rPr>
          <w:rFonts w:ascii="Times New Roman" w:hAnsi="Times New Roman" w:cs="Times New Roman"/>
          <w:sz w:val="28"/>
          <w:szCs w:val="28"/>
        </w:rPr>
        <w:t>),</w:t>
      </w:r>
    </w:p>
    <w:p w:rsidR="00A37883" w:rsidRPr="00DC1626" w:rsidRDefault="00DC1626" w:rsidP="00DC162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37883" w:rsidRPr="00DC1626">
        <w:rPr>
          <w:rFonts w:ascii="Times New Roman" w:hAnsi="Times New Roman" w:cs="Times New Roman"/>
          <w:sz w:val="28"/>
          <w:szCs w:val="28"/>
        </w:rPr>
        <w:t>средовой подход (Д.В. Ермолаев, И.Ю. Захарова) для детей с наруш</w:t>
      </w:r>
      <w:r w:rsidR="00A37883" w:rsidRPr="00DC1626">
        <w:rPr>
          <w:rFonts w:ascii="Times New Roman" w:hAnsi="Times New Roman" w:cs="Times New Roman"/>
          <w:sz w:val="28"/>
          <w:szCs w:val="28"/>
        </w:rPr>
        <w:t>е</w:t>
      </w:r>
      <w:r w:rsidR="00A37883" w:rsidRPr="00DC1626">
        <w:rPr>
          <w:rFonts w:ascii="Times New Roman" w:hAnsi="Times New Roman" w:cs="Times New Roman"/>
          <w:sz w:val="28"/>
          <w:szCs w:val="28"/>
        </w:rPr>
        <w:t xml:space="preserve">ниями эмоциональной регуляции и др. </w:t>
      </w:r>
    </w:p>
    <w:p w:rsidR="00A37883" w:rsidRPr="00A37883" w:rsidRDefault="00A37883" w:rsidP="00A37883">
      <w:pPr>
        <w:spacing w:after="0" w:line="240" w:lineRule="auto"/>
        <w:ind w:firstLine="709"/>
        <w:jc w:val="both"/>
        <w:rPr>
          <w:rFonts w:ascii="Times New Roman" w:hAnsi="Times New Roman" w:cs="Times New Roman"/>
          <w:b/>
          <w:sz w:val="28"/>
          <w:szCs w:val="28"/>
        </w:rPr>
      </w:pPr>
      <w:r w:rsidRPr="00A37883">
        <w:rPr>
          <w:rFonts w:ascii="Times New Roman" w:hAnsi="Times New Roman" w:cs="Times New Roman"/>
          <w:b/>
          <w:sz w:val="28"/>
          <w:szCs w:val="28"/>
        </w:rPr>
        <w:t>Содержание деятельность в рамках проекта:</w:t>
      </w:r>
    </w:p>
    <w:p w:rsidR="00A37883" w:rsidRPr="00A37883" w:rsidRDefault="00A37883" w:rsidP="00A37883">
      <w:pPr>
        <w:spacing w:after="0" w:line="240" w:lineRule="auto"/>
        <w:ind w:firstLine="709"/>
        <w:jc w:val="both"/>
        <w:rPr>
          <w:rFonts w:ascii="Times New Roman" w:hAnsi="Times New Roman" w:cs="Times New Roman"/>
          <w:sz w:val="28"/>
          <w:szCs w:val="28"/>
        </w:rPr>
      </w:pPr>
      <w:r w:rsidRPr="00A37883">
        <w:rPr>
          <w:rFonts w:ascii="Times New Roman" w:hAnsi="Times New Roman" w:cs="Times New Roman"/>
          <w:sz w:val="28"/>
          <w:szCs w:val="28"/>
        </w:rPr>
        <w:t>Реализация проекта психолого-педагогической помощи  детям с ОВЗ и детям с инвалидностью в условиях центра предполагает организацию работы в трех основных направлениях:</w:t>
      </w:r>
    </w:p>
    <w:p w:rsidR="00A37883" w:rsidRPr="00A37883" w:rsidRDefault="00A37883" w:rsidP="00A37883">
      <w:pPr>
        <w:autoSpaceDE w:val="0"/>
        <w:autoSpaceDN w:val="0"/>
        <w:adjustRightInd w:val="0"/>
        <w:spacing w:after="0" w:line="240" w:lineRule="auto"/>
        <w:ind w:firstLine="709"/>
        <w:jc w:val="both"/>
        <w:rPr>
          <w:rFonts w:ascii="Times New Roman" w:hAnsi="Times New Roman" w:cs="Times New Roman"/>
          <w:sz w:val="28"/>
          <w:szCs w:val="28"/>
        </w:rPr>
      </w:pPr>
      <w:r w:rsidRPr="00A37883">
        <w:rPr>
          <w:rFonts w:ascii="Times New Roman" w:hAnsi="Times New Roman" w:cs="Times New Roman"/>
          <w:sz w:val="28"/>
          <w:szCs w:val="28"/>
        </w:rPr>
        <w:t xml:space="preserve">- </w:t>
      </w:r>
      <w:proofErr w:type="spellStart"/>
      <w:r w:rsidRPr="00A37883">
        <w:rPr>
          <w:rFonts w:ascii="Times New Roman" w:hAnsi="Times New Roman" w:cs="Times New Roman"/>
          <w:sz w:val="28"/>
          <w:szCs w:val="28"/>
        </w:rPr>
        <w:t>диагностико</w:t>
      </w:r>
      <w:proofErr w:type="spellEnd"/>
      <w:r w:rsidRPr="00A37883">
        <w:rPr>
          <w:rFonts w:ascii="Times New Roman" w:hAnsi="Times New Roman" w:cs="Times New Roman"/>
          <w:sz w:val="28"/>
          <w:szCs w:val="28"/>
        </w:rPr>
        <w:t>-аналитическом;</w:t>
      </w:r>
    </w:p>
    <w:p w:rsidR="00A37883" w:rsidRPr="00A37883" w:rsidRDefault="00A37883" w:rsidP="00A37883">
      <w:pPr>
        <w:autoSpaceDE w:val="0"/>
        <w:autoSpaceDN w:val="0"/>
        <w:adjustRightInd w:val="0"/>
        <w:spacing w:after="0" w:line="240" w:lineRule="auto"/>
        <w:ind w:firstLine="709"/>
        <w:jc w:val="both"/>
        <w:rPr>
          <w:rFonts w:ascii="Times New Roman" w:hAnsi="Times New Roman" w:cs="Times New Roman"/>
          <w:sz w:val="28"/>
          <w:szCs w:val="28"/>
        </w:rPr>
      </w:pPr>
      <w:r w:rsidRPr="00A37883">
        <w:rPr>
          <w:rFonts w:ascii="Times New Roman" w:hAnsi="Times New Roman" w:cs="Times New Roman"/>
          <w:sz w:val="28"/>
          <w:szCs w:val="28"/>
        </w:rPr>
        <w:t>- коррекционно-развивающем;</w:t>
      </w:r>
    </w:p>
    <w:p w:rsidR="00A37883" w:rsidRPr="00A37883" w:rsidRDefault="00A37883" w:rsidP="00A37883">
      <w:pPr>
        <w:shd w:val="clear" w:color="auto" w:fill="FFFFFF"/>
        <w:spacing w:after="0" w:line="240" w:lineRule="auto"/>
        <w:ind w:firstLine="709"/>
        <w:jc w:val="both"/>
        <w:rPr>
          <w:rFonts w:ascii="Times New Roman" w:hAnsi="Times New Roman" w:cs="Times New Roman"/>
          <w:sz w:val="28"/>
          <w:szCs w:val="28"/>
        </w:rPr>
      </w:pPr>
      <w:r w:rsidRPr="00A37883">
        <w:rPr>
          <w:rFonts w:ascii="Times New Roman" w:hAnsi="Times New Roman" w:cs="Times New Roman"/>
          <w:sz w:val="28"/>
          <w:szCs w:val="28"/>
        </w:rPr>
        <w:t>- проектно-консультативном.</w:t>
      </w:r>
    </w:p>
    <w:p w:rsidR="00A37883" w:rsidRPr="00A37883" w:rsidRDefault="00A37883" w:rsidP="00A37883">
      <w:pPr>
        <w:shd w:val="clear" w:color="auto" w:fill="FFFFFF"/>
        <w:spacing w:after="0" w:line="240" w:lineRule="auto"/>
        <w:ind w:firstLine="709"/>
        <w:jc w:val="both"/>
        <w:rPr>
          <w:rFonts w:ascii="Times New Roman" w:hAnsi="Times New Roman" w:cs="Times New Roman"/>
          <w:b/>
          <w:sz w:val="28"/>
          <w:szCs w:val="28"/>
        </w:rPr>
      </w:pPr>
    </w:p>
    <w:p w:rsidR="00A37883" w:rsidRPr="00A37883" w:rsidRDefault="00A37883" w:rsidP="00A37883">
      <w:pPr>
        <w:shd w:val="clear" w:color="auto" w:fill="FFFFFF"/>
        <w:spacing w:after="0" w:line="240" w:lineRule="auto"/>
        <w:ind w:firstLine="709"/>
        <w:jc w:val="both"/>
        <w:rPr>
          <w:rFonts w:ascii="Times New Roman" w:hAnsi="Times New Roman" w:cs="Times New Roman"/>
          <w:b/>
          <w:sz w:val="28"/>
          <w:szCs w:val="28"/>
        </w:rPr>
      </w:pPr>
      <w:r w:rsidRPr="00A37883">
        <w:rPr>
          <w:rFonts w:ascii="Times New Roman" w:hAnsi="Times New Roman" w:cs="Times New Roman"/>
          <w:b/>
          <w:sz w:val="28"/>
          <w:szCs w:val="28"/>
        </w:rPr>
        <w:t>1. Организация деятельности</w:t>
      </w:r>
    </w:p>
    <w:p w:rsidR="00A37883" w:rsidRPr="00A37883" w:rsidRDefault="00A37883" w:rsidP="00A37883">
      <w:pPr>
        <w:shd w:val="clear" w:color="auto" w:fill="FFFFFF"/>
        <w:spacing w:after="0" w:line="240" w:lineRule="auto"/>
        <w:ind w:firstLine="709"/>
        <w:jc w:val="both"/>
        <w:rPr>
          <w:rFonts w:ascii="Times New Roman" w:hAnsi="Times New Roman" w:cs="Times New Roman"/>
          <w:sz w:val="28"/>
          <w:szCs w:val="28"/>
        </w:rPr>
      </w:pPr>
      <w:r w:rsidRPr="00A37883">
        <w:rPr>
          <w:rFonts w:ascii="Times New Roman" w:hAnsi="Times New Roman" w:cs="Times New Roman"/>
          <w:sz w:val="28"/>
          <w:szCs w:val="28"/>
        </w:rPr>
        <w:t>На базе центра реализуется комплексный подход к организации работы с ребенком и его семьей, предполагающий следующие этапы работы:</w:t>
      </w:r>
    </w:p>
    <w:tbl>
      <w:tblPr>
        <w:tblStyle w:val="a3"/>
        <w:tblW w:w="9606" w:type="dxa"/>
        <w:tblLook w:val="04A0" w:firstRow="1" w:lastRow="0" w:firstColumn="1" w:lastColumn="0" w:noHBand="0" w:noVBand="1"/>
      </w:tblPr>
      <w:tblGrid>
        <w:gridCol w:w="1951"/>
        <w:gridCol w:w="7655"/>
      </w:tblGrid>
      <w:tr w:rsidR="00A37883" w:rsidRPr="00A37883" w:rsidTr="00A37883">
        <w:tc>
          <w:tcPr>
            <w:tcW w:w="1951" w:type="dxa"/>
            <w:tcBorders>
              <w:top w:val="single" w:sz="4" w:space="0" w:color="auto"/>
              <w:left w:val="single" w:sz="4" w:space="0" w:color="auto"/>
              <w:bottom w:val="single" w:sz="4" w:space="0" w:color="auto"/>
              <w:right w:val="single" w:sz="4" w:space="0" w:color="auto"/>
            </w:tcBorders>
            <w:hideMark/>
          </w:tcPr>
          <w:p w:rsidR="00A37883" w:rsidRPr="00A37883" w:rsidRDefault="00A37883" w:rsidP="00A37883">
            <w:pPr>
              <w:ind w:firstLine="709"/>
              <w:jc w:val="both"/>
              <w:rPr>
                <w:rFonts w:ascii="Times New Roman" w:hAnsi="Times New Roman" w:cs="Times New Roman"/>
                <w:sz w:val="28"/>
                <w:szCs w:val="28"/>
                <w:lang w:eastAsia="en-US"/>
              </w:rPr>
            </w:pPr>
            <w:r w:rsidRPr="00A37883">
              <w:rPr>
                <w:rFonts w:ascii="Times New Roman" w:hAnsi="Times New Roman" w:cs="Times New Roman"/>
                <w:sz w:val="28"/>
                <w:szCs w:val="28"/>
              </w:rPr>
              <w:t>№</w:t>
            </w:r>
          </w:p>
        </w:tc>
        <w:tc>
          <w:tcPr>
            <w:tcW w:w="7655" w:type="dxa"/>
            <w:tcBorders>
              <w:top w:val="single" w:sz="4" w:space="0" w:color="auto"/>
              <w:left w:val="single" w:sz="4" w:space="0" w:color="auto"/>
              <w:bottom w:val="single" w:sz="4" w:space="0" w:color="auto"/>
              <w:right w:val="single" w:sz="4" w:space="0" w:color="auto"/>
            </w:tcBorders>
            <w:hideMark/>
          </w:tcPr>
          <w:p w:rsidR="00A37883" w:rsidRPr="00A37883" w:rsidRDefault="00A37883" w:rsidP="00A37883">
            <w:pPr>
              <w:ind w:firstLine="709"/>
              <w:jc w:val="both"/>
              <w:rPr>
                <w:rFonts w:ascii="Times New Roman" w:hAnsi="Times New Roman" w:cs="Times New Roman"/>
                <w:sz w:val="28"/>
                <w:szCs w:val="28"/>
                <w:lang w:eastAsia="en-US"/>
              </w:rPr>
            </w:pPr>
            <w:r w:rsidRPr="00A37883">
              <w:rPr>
                <w:rFonts w:ascii="Times New Roman" w:hAnsi="Times New Roman" w:cs="Times New Roman"/>
                <w:sz w:val="28"/>
                <w:szCs w:val="28"/>
              </w:rPr>
              <w:t xml:space="preserve"> Содержание деятельности этапа</w:t>
            </w:r>
          </w:p>
        </w:tc>
      </w:tr>
      <w:tr w:rsidR="00A37883" w:rsidRPr="00A37883" w:rsidTr="00A37883">
        <w:tc>
          <w:tcPr>
            <w:tcW w:w="1951" w:type="dxa"/>
            <w:tcBorders>
              <w:top w:val="single" w:sz="4" w:space="0" w:color="auto"/>
              <w:left w:val="single" w:sz="4" w:space="0" w:color="auto"/>
              <w:bottom w:val="single" w:sz="4" w:space="0" w:color="auto"/>
              <w:right w:val="single" w:sz="4" w:space="0" w:color="auto"/>
            </w:tcBorders>
            <w:hideMark/>
          </w:tcPr>
          <w:p w:rsidR="00A37883" w:rsidRPr="00A37883" w:rsidRDefault="00A37883" w:rsidP="00A37883">
            <w:pPr>
              <w:rPr>
                <w:rFonts w:ascii="Times New Roman" w:hAnsi="Times New Roman" w:cs="Times New Roman"/>
                <w:sz w:val="28"/>
                <w:szCs w:val="28"/>
                <w:lang w:eastAsia="en-US"/>
              </w:rPr>
            </w:pPr>
            <w:r w:rsidRPr="00A37883">
              <w:rPr>
                <w:rFonts w:ascii="Times New Roman" w:hAnsi="Times New Roman" w:cs="Times New Roman"/>
                <w:bCs/>
                <w:iCs/>
                <w:sz w:val="28"/>
                <w:szCs w:val="28"/>
              </w:rPr>
              <w:t>1 этап</w:t>
            </w:r>
          </w:p>
        </w:tc>
        <w:tc>
          <w:tcPr>
            <w:tcW w:w="7655" w:type="dxa"/>
            <w:tcBorders>
              <w:top w:val="single" w:sz="4" w:space="0" w:color="auto"/>
              <w:left w:val="single" w:sz="4" w:space="0" w:color="auto"/>
              <w:bottom w:val="single" w:sz="4" w:space="0" w:color="auto"/>
              <w:right w:val="single" w:sz="4" w:space="0" w:color="auto"/>
            </w:tcBorders>
            <w:hideMark/>
          </w:tcPr>
          <w:p w:rsidR="00DC1626" w:rsidRPr="00621FFD" w:rsidRDefault="00A37883" w:rsidP="00DC1626">
            <w:pPr>
              <w:pStyle w:val="a4"/>
              <w:shd w:val="clear" w:color="auto" w:fill="FFFFFF"/>
              <w:ind w:left="0"/>
              <w:rPr>
                <w:rFonts w:ascii="Times New Roman" w:hAnsi="Times New Roman" w:cs="Times New Roman"/>
                <w:bCs/>
                <w:i/>
                <w:iCs/>
                <w:sz w:val="28"/>
                <w:szCs w:val="28"/>
              </w:rPr>
            </w:pPr>
            <w:r w:rsidRPr="00621FFD">
              <w:rPr>
                <w:rFonts w:ascii="Times New Roman" w:hAnsi="Times New Roman" w:cs="Times New Roman"/>
                <w:bCs/>
                <w:i/>
                <w:iCs/>
                <w:sz w:val="28"/>
                <w:szCs w:val="28"/>
              </w:rPr>
              <w:t>Проведение первичного приема</w:t>
            </w:r>
          </w:p>
          <w:p w:rsidR="00DC1626" w:rsidRDefault="00A37883" w:rsidP="00DC1626">
            <w:pPr>
              <w:pStyle w:val="a4"/>
              <w:shd w:val="clear" w:color="auto" w:fill="FFFFFF"/>
              <w:ind w:left="0"/>
              <w:rPr>
                <w:rFonts w:ascii="Times New Roman" w:hAnsi="Times New Roman" w:cs="Times New Roman"/>
                <w:sz w:val="28"/>
                <w:szCs w:val="28"/>
              </w:rPr>
            </w:pPr>
            <w:r w:rsidRPr="00A37883">
              <w:rPr>
                <w:rFonts w:ascii="Times New Roman" w:hAnsi="Times New Roman" w:cs="Times New Roman"/>
                <w:sz w:val="28"/>
                <w:szCs w:val="28"/>
              </w:rPr>
              <w:t xml:space="preserve">Цели: </w:t>
            </w:r>
          </w:p>
          <w:p w:rsidR="00DC1626" w:rsidRDefault="00A37883" w:rsidP="00DC1626">
            <w:pPr>
              <w:pStyle w:val="a4"/>
              <w:shd w:val="clear" w:color="auto" w:fill="FFFFFF"/>
              <w:ind w:left="0"/>
              <w:rPr>
                <w:rFonts w:ascii="Times New Roman" w:hAnsi="Times New Roman" w:cs="Times New Roman"/>
                <w:sz w:val="28"/>
                <w:szCs w:val="28"/>
              </w:rPr>
            </w:pPr>
            <w:r w:rsidRPr="00A37883">
              <w:rPr>
                <w:rFonts w:ascii="Times New Roman" w:hAnsi="Times New Roman" w:cs="Times New Roman"/>
                <w:sz w:val="28"/>
                <w:szCs w:val="28"/>
              </w:rPr>
              <w:t>-определение необходимости организации комплексного подхода;</w:t>
            </w:r>
          </w:p>
          <w:p w:rsidR="00A37883" w:rsidRPr="00A37883" w:rsidRDefault="00DC1626" w:rsidP="00DC1626">
            <w:pPr>
              <w:pStyle w:val="a4"/>
              <w:shd w:val="clear" w:color="auto" w:fill="FFFFFF"/>
              <w:ind w:left="0"/>
              <w:rPr>
                <w:rFonts w:ascii="Times New Roman" w:hAnsi="Times New Roman" w:cs="Times New Roman"/>
                <w:sz w:val="28"/>
                <w:szCs w:val="28"/>
              </w:rPr>
            </w:pPr>
            <w:r w:rsidRPr="00A37883">
              <w:rPr>
                <w:rFonts w:ascii="Times New Roman" w:hAnsi="Times New Roman" w:cs="Times New Roman"/>
                <w:sz w:val="28"/>
                <w:szCs w:val="28"/>
              </w:rPr>
              <w:t xml:space="preserve"> </w:t>
            </w:r>
            <w:r w:rsidR="00A37883" w:rsidRPr="00A37883">
              <w:rPr>
                <w:rFonts w:ascii="Times New Roman" w:hAnsi="Times New Roman" w:cs="Times New Roman"/>
                <w:sz w:val="28"/>
                <w:szCs w:val="28"/>
              </w:rPr>
              <w:t>-определение направленности помощи.</w:t>
            </w:r>
          </w:p>
        </w:tc>
      </w:tr>
      <w:tr w:rsidR="00A37883" w:rsidRPr="00A37883" w:rsidTr="00A37883">
        <w:tc>
          <w:tcPr>
            <w:tcW w:w="1951" w:type="dxa"/>
            <w:tcBorders>
              <w:top w:val="single" w:sz="4" w:space="0" w:color="auto"/>
              <w:left w:val="single" w:sz="4" w:space="0" w:color="auto"/>
              <w:bottom w:val="single" w:sz="4" w:space="0" w:color="auto"/>
              <w:right w:val="single" w:sz="4" w:space="0" w:color="auto"/>
            </w:tcBorders>
            <w:hideMark/>
          </w:tcPr>
          <w:p w:rsidR="00A37883" w:rsidRPr="00A37883" w:rsidRDefault="00A37883" w:rsidP="00A37883">
            <w:pPr>
              <w:rPr>
                <w:rFonts w:ascii="Times New Roman" w:hAnsi="Times New Roman" w:cs="Times New Roman"/>
                <w:sz w:val="28"/>
                <w:szCs w:val="28"/>
                <w:lang w:eastAsia="en-US"/>
              </w:rPr>
            </w:pPr>
            <w:r w:rsidRPr="00A37883">
              <w:rPr>
                <w:rFonts w:ascii="Times New Roman" w:hAnsi="Times New Roman" w:cs="Times New Roman"/>
                <w:sz w:val="28"/>
                <w:szCs w:val="28"/>
              </w:rPr>
              <w:t>2 этап</w:t>
            </w:r>
          </w:p>
        </w:tc>
        <w:tc>
          <w:tcPr>
            <w:tcW w:w="7655" w:type="dxa"/>
            <w:tcBorders>
              <w:top w:val="single" w:sz="4" w:space="0" w:color="auto"/>
              <w:left w:val="single" w:sz="4" w:space="0" w:color="auto"/>
              <w:bottom w:val="single" w:sz="4" w:space="0" w:color="auto"/>
              <w:right w:val="single" w:sz="4" w:space="0" w:color="auto"/>
            </w:tcBorders>
            <w:hideMark/>
          </w:tcPr>
          <w:p w:rsidR="00A37883" w:rsidRPr="00621FFD" w:rsidRDefault="00A37883" w:rsidP="00A37883">
            <w:pPr>
              <w:rPr>
                <w:rFonts w:ascii="Times New Roman" w:hAnsi="Times New Roman" w:cs="Times New Roman"/>
                <w:i/>
                <w:sz w:val="28"/>
                <w:szCs w:val="28"/>
                <w:lang w:eastAsia="en-US"/>
              </w:rPr>
            </w:pPr>
            <w:r w:rsidRPr="00621FFD">
              <w:rPr>
                <w:rFonts w:ascii="Times New Roman" w:hAnsi="Times New Roman" w:cs="Times New Roman"/>
                <w:bCs/>
                <w:i/>
                <w:iCs/>
                <w:sz w:val="28"/>
                <w:szCs w:val="28"/>
              </w:rPr>
              <w:t>Организация и проведение углубленной комплексной диагн</w:t>
            </w:r>
            <w:r w:rsidRPr="00621FFD">
              <w:rPr>
                <w:rFonts w:ascii="Times New Roman" w:hAnsi="Times New Roman" w:cs="Times New Roman"/>
                <w:bCs/>
                <w:i/>
                <w:iCs/>
                <w:sz w:val="28"/>
                <w:szCs w:val="28"/>
              </w:rPr>
              <w:t>о</w:t>
            </w:r>
            <w:r w:rsidRPr="00621FFD">
              <w:rPr>
                <w:rFonts w:ascii="Times New Roman" w:hAnsi="Times New Roman" w:cs="Times New Roman"/>
                <w:bCs/>
                <w:i/>
                <w:iCs/>
                <w:sz w:val="28"/>
                <w:szCs w:val="28"/>
              </w:rPr>
              <w:t xml:space="preserve">стики специалистами центра  </w:t>
            </w:r>
          </w:p>
        </w:tc>
      </w:tr>
      <w:tr w:rsidR="00A37883" w:rsidRPr="00A37883" w:rsidTr="00A37883">
        <w:tc>
          <w:tcPr>
            <w:tcW w:w="1951" w:type="dxa"/>
            <w:tcBorders>
              <w:top w:val="single" w:sz="4" w:space="0" w:color="auto"/>
              <w:left w:val="single" w:sz="4" w:space="0" w:color="auto"/>
              <w:bottom w:val="single" w:sz="4" w:space="0" w:color="auto"/>
              <w:right w:val="single" w:sz="4" w:space="0" w:color="auto"/>
            </w:tcBorders>
          </w:tcPr>
          <w:p w:rsidR="00A37883" w:rsidRPr="00A37883" w:rsidRDefault="00A37883" w:rsidP="00A37883">
            <w:pPr>
              <w:rPr>
                <w:rFonts w:ascii="Times New Roman" w:hAnsi="Times New Roman" w:cs="Times New Roman"/>
                <w:bCs/>
                <w:iCs/>
                <w:sz w:val="28"/>
                <w:szCs w:val="28"/>
              </w:rPr>
            </w:pPr>
            <w:r w:rsidRPr="00A37883">
              <w:rPr>
                <w:rFonts w:ascii="Times New Roman" w:hAnsi="Times New Roman" w:cs="Times New Roman"/>
                <w:bCs/>
                <w:iCs/>
                <w:sz w:val="28"/>
                <w:szCs w:val="28"/>
              </w:rPr>
              <w:t>3 этап</w:t>
            </w:r>
          </w:p>
          <w:p w:rsidR="00A37883" w:rsidRPr="00A37883" w:rsidRDefault="00A37883" w:rsidP="00A37883">
            <w:pPr>
              <w:rPr>
                <w:rFonts w:ascii="Times New Roman" w:hAnsi="Times New Roman" w:cs="Times New Roman"/>
                <w:sz w:val="28"/>
                <w:szCs w:val="28"/>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A37883" w:rsidRPr="00621FFD" w:rsidRDefault="00A37883" w:rsidP="00A37883">
            <w:pPr>
              <w:tabs>
                <w:tab w:val="left" w:pos="264"/>
                <w:tab w:val="left" w:pos="444"/>
              </w:tabs>
              <w:rPr>
                <w:rFonts w:ascii="Times New Roman" w:hAnsi="Times New Roman" w:cs="Times New Roman"/>
                <w:i/>
                <w:sz w:val="28"/>
                <w:szCs w:val="28"/>
              </w:rPr>
            </w:pPr>
            <w:r w:rsidRPr="00621FFD">
              <w:rPr>
                <w:rFonts w:ascii="Times New Roman" w:hAnsi="Times New Roman" w:cs="Times New Roman"/>
                <w:bCs/>
                <w:i/>
                <w:iCs/>
                <w:sz w:val="28"/>
                <w:szCs w:val="28"/>
              </w:rPr>
              <w:t>Обсуждение результатов комплексной диагностики.</w:t>
            </w:r>
          </w:p>
          <w:p w:rsidR="00A37883" w:rsidRPr="00A37883" w:rsidRDefault="00A37883" w:rsidP="00A37883">
            <w:pPr>
              <w:tabs>
                <w:tab w:val="left" w:pos="264"/>
                <w:tab w:val="left" w:pos="444"/>
              </w:tabs>
              <w:rPr>
                <w:rFonts w:ascii="Times New Roman" w:hAnsi="Times New Roman" w:cs="Times New Roman"/>
                <w:sz w:val="28"/>
                <w:szCs w:val="28"/>
              </w:rPr>
            </w:pPr>
            <w:r w:rsidRPr="00A37883">
              <w:rPr>
                <w:rFonts w:ascii="Times New Roman" w:hAnsi="Times New Roman" w:cs="Times New Roman"/>
                <w:bCs/>
                <w:iCs/>
                <w:sz w:val="28"/>
                <w:szCs w:val="28"/>
              </w:rPr>
              <w:t>Выделение проблемных зон в развитии ребенка.</w:t>
            </w:r>
          </w:p>
          <w:p w:rsidR="00A37883" w:rsidRPr="00A37883" w:rsidRDefault="00A37883" w:rsidP="00A37883">
            <w:pPr>
              <w:tabs>
                <w:tab w:val="left" w:pos="264"/>
                <w:tab w:val="left" w:pos="444"/>
              </w:tabs>
              <w:rPr>
                <w:rFonts w:ascii="Times New Roman" w:hAnsi="Times New Roman" w:cs="Times New Roman"/>
                <w:sz w:val="28"/>
                <w:szCs w:val="28"/>
              </w:rPr>
            </w:pPr>
            <w:r w:rsidRPr="00A37883">
              <w:rPr>
                <w:rFonts w:ascii="Times New Roman" w:hAnsi="Times New Roman" w:cs="Times New Roman"/>
                <w:bCs/>
                <w:iCs/>
                <w:sz w:val="28"/>
                <w:szCs w:val="28"/>
              </w:rPr>
              <w:t>Внесение в карту ребенка результатов диагностики и осно</w:t>
            </w:r>
            <w:r w:rsidRPr="00A37883">
              <w:rPr>
                <w:rFonts w:ascii="Times New Roman" w:hAnsi="Times New Roman" w:cs="Times New Roman"/>
                <w:bCs/>
                <w:iCs/>
                <w:sz w:val="28"/>
                <w:szCs w:val="28"/>
              </w:rPr>
              <w:t>в</w:t>
            </w:r>
            <w:r w:rsidRPr="00A37883">
              <w:rPr>
                <w:rFonts w:ascii="Times New Roman" w:hAnsi="Times New Roman" w:cs="Times New Roman"/>
                <w:bCs/>
                <w:iCs/>
                <w:sz w:val="28"/>
                <w:szCs w:val="28"/>
              </w:rPr>
              <w:t>ных направлений коррекционной работы.</w:t>
            </w:r>
          </w:p>
          <w:p w:rsidR="00A37883" w:rsidRPr="00A37883" w:rsidRDefault="00A37883" w:rsidP="00A37883">
            <w:pPr>
              <w:tabs>
                <w:tab w:val="left" w:pos="264"/>
                <w:tab w:val="left" w:pos="444"/>
              </w:tabs>
              <w:rPr>
                <w:rFonts w:ascii="Times New Roman" w:hAnsi="Times New Roman" w:cs="Times New Roman"/>
                <w:sz w:val="28"/>
                <w:szCs w:val="28"/>
                <w:lang w:eastAsia="en-US"/>
              </w:rPr>
            </w:pPr>
            <w:r w:rsidRPr="00A37883">
              <w:rPr>
                <w:rFonts w:ascii="Times New Roman" w:hAnsi="Times New Roman" w:cs="Times New Roman"/>
                <w:bCs/>
                <w:iCs/>
                <w:sz w:val="28"/>
                <w:szCs w:val="28"/>
              </w:rPr>
              <w:t>Определение координатора комплексного взаимодействия.</w:t>
            </w:r>
          </w:p>
        </w:tc>
      </w:tr>
      <w:tr w:rsidR="00A37883" w:rsidRPr="00A37883" w:rsidTr="00A37883">
        <w:tc>
          <w:tcPr>
            <w:tcW w:w="1951" w:type="dxa"/>
            <w:tcBorders>
              <w:top w:val="single" w:sz="4" w:space="0" w:color="auto"/>
              <w:left w:val="single" w:sz="4" w:space="0" w:color="auto"/>
              <w:bottom w:val="single" w:sz="4" w:space="0" w:color="auto"/>
              <w:right w:val="single" w:sz="4" w:space="0" w:color="auto"/>
            </w:tcBorders>
          </w:tcPr>
          <w:p w:rsidR="00A37883" w:rsidRPr="00A37883" w:rsidRDefault="00A37883" w:rsidP="00A37883">
            <w:pPr>
              <w:rPr>
                <w:rFonts w:ascii="Times New Roman" w:hAnsi="Times New Roman" w:cs="Times New Roman"/>
                <w:sz w:val="28"/>
                <w:szCs w:val="28"/>
              </w:rPr>
            </w:pPr>
            <w:r w:rsidRPr="00A37883">
              <w:rPr>
                <w:rFonts w:ascii="Times New Roman" w:hAnsi="Times New Roman" w:cs="Times New Roman"/>
                <w:sz w:val="28"/>
                <w:szCs w:val="28"/>
              </w:rPr>
              <w:t>4 этап</w:t>
            </w:r>
          </w:p>
          <w:p w:rsidR="00A37883" w:rsidRPr="00A37883" w:rsidRDefault="00A37883" w:rsidP="00A37883">
            <w:pPr>
              <w:rPr>
                <w:rFonts w:ascii="Times New Roman" w:hAnsi="Times New Roman" w:cs="Times New Roman"/>
                <w:sz w:val="28"/>
                <w:szCs w:val="28"/>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A37883" w:rsidRPr="00621FFD" w:rsidRDefault="00A37883" w:rsidP="00A37883">
            <w:pPr>
              <w:tabs>
                <w:tab w:val="left" w:pos="227"/>
                <w:tab w:val="left" w:pos="610"/>
              </w:tabs>
              <w:rPr>
                <w:rFonts w:ascii="Times New Roman" w:hAnsi="Times New Roman" w:cs="Times New Roman"/>
                <w:i/>
                <w:sz w:val="28"/>
                <w:szCs w:val="28"/>
              </w:rPr>
            </w:pPr>
            <w:r w:rsidRPr="00621FFD">
              <w:rPr>
                <w:rFonts w:ascii="Times New Roman" w:hAnsi="Times New Roman" w:cs="Times New Roman"/>
                <w:bCs/>
                <w:i/>
                <w:iCs/>
                <w:sz w:val="28"/>
                <w:szCs w:val="28"/>
              </w:rPr>
              <w:t>Разработка комплексной (междисциплинарной) программы.</w:t>
            </w:r>
          </w:p>
          <w:p w:rsidR="00A37883" w:rsidRPr="00A37883" w:rsidRDefault="00A37883" w:rsidP="00A37883">
            <w:pPr>
              <w:tabs>
                <w:tab w:val="left" w:pos="227"/>
                <w:tab w:val="left" w:pos="610"/>
              </w:tabs>
              <w:rPr>
                <w:rFonts w:ascii="Times New Roman" w:hAnsi="Times New Roman" w:cs="Times New Roman"/>
                <w:sz w:val="28"/>
                <w:szCs w:val="28"/>
              </w:rPr>
            </w:pPr>
            <w:r w:rsidRPr="00A37883">
              <w:rPr>
                <w:rFonts w:ascii="Times New Roman" w:hAnsi="Times New Roman" w:cs="Times New Roman"/>
                <w:sz w:val="28"/>
                <w:szCs w:val="28"/>
              </w:rPr>
              <w:t>Определение необходимых коррекционно-развивающих м</w:t>
            </w:r>
            <w:r w:rsidRPr="00A37883">
              <w:rPr>
                <w:rFonts w:ascii="Times New Roman" w:hAnsi="Times New Roman" w:cs="Times New Roman"/>
                <w:sz w:val="28"/>
                <w:szCs w:val="28"/>
              </w:rPr>
              <w:t>е</w:t>
            </w:r>
            <w:r w:rsidRPr="00A37883">
              <w:rPr>
                <w:rFonts w:ascii="Times New Roman" w:hAnsi="Times New Roman" w:cs="Times New Roman"/>
                <w:sz w:val="28"/>
                <w:szCs w:val="28"/>
              </w:rPr>
              <w:t>роприятий,  подходов.</w:t>
            </w:r>
          </w:p>
          <w:p w:rsidR="00A37883" w:rsidRPr="00A37883" w:rsidRDefault="00A37883" w:rsidP="00A37883">
            <w:pPr>
              <w:tabs>
                <w:tab w:val="left" w:pos="227"/>
                <w:tab w:val="left" w:pos="610"/>
              </w:tabs>
              <w:rPr>
                <w:rFonts w:ascii="Times New Roman" w:hAnsi="Times New Roman" w:cs="Times New Roman"/>
                <w:sz w:val="28"/>
                <w:szCs w:val="28"/>
                <w:lang w:eastAsia="en-US"/>
              </w:rPr>
            </w:pPr>
            <w:r w:rsidRPr="00A37883">
              <w:rPr>
                <w:rFonts w:ascii="Times New Roman" w:hAnsi="Times New Roman" w:cs="Times New Roman"/>
                <w:bCs/>
                <w:iCs/>
                <w:sz w:val="28"/>
                <w:szCs w:val="28"/>
              </w:rPr>
              <w:t>Определение продолжительности реализации комплексной программы психолого-педагогической помощи.</w:t>
            </w:r>
          </w:p>
        </w:tc>
      </w:tr>
      <w:tr w:rsidR="00A37883" w:rsidRPr="00A37883" w:rsidTr="00A37883">
        <w:tc>
          <w:tcPr>
            <w:tcW w:w="1951" w:type="dxa"/>
            <w:tcBorders>
              <w:top w:val="single" w:sz="4" w:space="0" w:color="auto"/>
              <w:left w:val="single" w:sz="4" w:space="0" w:color="auto"/>
              <w:bottom w:val="single" w:sz="4" w:space="0" w:color="auto"/>
              <w:right w:val="single" w:sz="4" w:space="0" w:color="auto"/>
            </w:tcBorders>
          </w:tcPr>
          <w:p w:rsidR="00A37883" w:rsidRPr="00A37883" w:rsidRDefault="00A37883" w:rsidP="00A37883">
            <w:pPr>
              <w:rPr>
                <w:rFonts w:ascii="Times New Roman" w:hAnsi="Times New Roman" w:cs="Times New Roman"/>
                <w:sz w:val="28"/>
                <w:szCs w:val="28"/>
              </w:rPr>
            </w:pPr>
            <w:r w:rsidRPr="00A37883">
              <w:rPr>
                <w:rFonts w:ascii="Times New Roman" w:hAnsi="Times New Roman" w:cs="Times New Roman"/>
                <w:sz w:val="28"/>
                <w:szCs w:val="28"/>
              </w:rPr>
              <w:t>5 этап</w:t>
            </w:r>
          </w:p>
          <w:p w:rsidR="00A37883" w:rsidRPr="00A37883" w:rsidRDefault="00A37883" w:rsidP="00A37883">
            <w:pPr>
              <w:rPr>
                <w:rFonts w:ascii="Times New Roman" w:hAnsi="Times New Roman" w:cs="Times New Roman"/>
                <w:sz w:val="28"/>
                <w:szCs w:val="28"/>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DC1626" w:rsidRPr="00621FFD" w:rsidRDefault="00A37883" w:rsidP="00DC1626">
            <w:pPr>
              <w:pStyle w:val="a4"/>
              <w:tabs>
                <w:tab w:val="left" w:pos="227"/>
                <w:tab w:val="left" w:pos="610"/>
              </w:tabs>
              <w:ind w:left="0"/>
              <w:rPr>
                <w:rFonts w:ascii="Times New Roman" w:eastAsia="+mj-ea" w:hAnsi="Times New Roman" w:cs="Times New Roman"/>
                <w:bCs/>
                <w:i/>
                <w:iCs/>
                <w:color w:val="000000"/>
                <w:kern w:val="24"/>
                <w:sz w:val="28"/>
                <w:szCs w:val="28"/>
              </w:rPr>
            </w:pPr>
            <w:r w:rsidRPr="00621FFD">
              <w:rPr>
                <w:rFonts w:ascii="Times New Roman" w:eastAsia="+mj-ea" w:hAnsi="Times New Roman" w:cs="Times New Roman"/>
                <w:bCs/>
                <w:i/>
                <w:iCs/>
                <w:color w:val="000000"/>
                <w:kern w:val="24"/>
                <w:sz w:val="28"/>
                <w:szCs w:val="28"/>
              </w:rPr>
              <w:t>Реализация комплексной программы.</w:t>
            </w:r>
          </w:p>
          <w:p w:rsidR="00DC1626" w:rsidRDefault="00DC1626" w:rsidP="00DC1626">
            <w:pPr>
              <w:pStyle w:val="a4"/>
              <w:tabs>
                <w:tab w:val="left" w:pos="227"/>
                <w:tab w:val="left" w:pos="610"/>
              </w:tabs>
              <w:ind w:left="0"/>
              <w:rPr>
                <w:rFonts w:ascii="Times New Roman" w:eastAsia="+mj-ea" w:hAnsi="Times New Roman" w:cs="Times New Roman"/>
                <w:bCs/>
                <w:iCs/>
                <w:color w:val="000000"/>
                <w:kern w:val="24"/>
                <w:sz w:val="28"/>
                <w:szCs w:val="28"/>
              </w:rPr>
            </w:pPr>
            <w:r w:rsidRPr="00A37883">
              <w:rPr>
                <w:rFonts w:ascii="Times New Roman" w:eastAsia="+mj-ea" w:hAnsi="Times New Roman" w:cs="Times New Roman"/>
                <w:bCs/>
                <w:iCs/>
                <w:color w:val="000000"/>
                <w:kern w:val="24"/>
                <w:sz w:val="28"/>
                <w:szCs w:val="28"/>
              </w:rPr>
              <w:t xml:space="preserve"> </w:t>
            </w:r>
            <w:r w:rsidR="00A37883" w:rsidRPr="00A37883">
              <w:rPr>
                <w:rFonts w:ascii="Times New Roman" w:eastAsia="+mj-ea" w:hAnsi="Times New Roman" w:cs="Times New Roman"/>
                <w:bCs/>
                <w:iCs/>
                <w:color w:val="000000"/>
                <w:kern w:val="24"/>
                <w:sz w:val="28"/>
                <w:szCs w:val="28"/>
              </w:rPr>
              <w:t>- Встречи специалистов с целью отслеживания эффективн</w:t>
            </w:r>
            <w:r w:rsidR="00A37883" w:rsidRPr="00A37883">
              <w:rPr>
                <w:rFonts w:ascii="Times New Roman" w:eastAsia="+mj-ea" w:hAnsi="Times New Roman" w:cs="Times New Roman"/>
                <w:bCs/>
                <w:iCs/>
                <w:color w:val="000000"/>
                <w:kern w:val="24"/>
                <w:sz w:val="28"/>
                <w:szCs w:val="28"/>
              </w:rPr>
              <w:t>о</w:t>
            </w:r>
            <w:r w:rsidR="00A37883" w:rsidRPr="00A37883">
              <w:rPr>
                <w:rFonts w:ascii="Times New Roman" w:eastAsia="+mj-ea" w:hAnsi="Times New Roman" w:cs="Times New Roman"/>
                <w:bCs/>
                <w:iCs/>
                <w:color w:val="000000"/>
                <w:kern w:val="24"/>
                <w:sz w:val="28"/>
                <w:szCs w:val="28"/>
              </w:rPr>
              <w:lastRenderedPageBreak/>
              <w:t>сти реализации программы (динамических изменений в ра</w:t>
            </w:r>
            <w:r w:rsidR="00A37883" w:rsidRPr="00A37883">
              <w:rPr>
                <w:rFonts w:ascii="Times New Roman" w:eastAsia="+mj-ea" w:hAnsi="Times New Roman" w:cs="Times New Roman"/>
                <w:bCs/>
                <w:iCs/>
                <w:color w:val="000000"/>
                <w:kern w:val="24"/>
                <w:sz w:val="28"/>
                <w:szCs w:val="28"/>
              </w:rPr>
              <w:t>з</w:t>
            </w:r>
            <w:r w:rsidR="00A37883" w:rsidRPr="00A37883">
              <w:rPr>
                <w:rFonts w:ascii="Times New Roman" w:eastAsia="+mj-ea" w:hAnsi="Times New Roman" w:cs="Times New Roman"/>
                <w:bCs/>
                <w:iCs/>
                <w:color w:val="000000"/>
                <w:kern w:val="24"/>
                <w:sz w:val="28"/>
                <w:szCs w:val="28"/>
              </w:rPr>
              <w:t>витии ребенка).</w:t>
            </w:r>
          </w:p>
          <w:p w:rsidR="00DC1626" w:rsidRDefault="00DC1626" w:rsidP="00DC1626">
            <w:pPr>
              <w:pStyle w:val="a4"/>
              <w:tabs>
                <w:tab w:val="left" w:pos="227"/>
                <w:tab w:val="left" w:pos="610"/>
              </w:tabs>
              <w:ind w:left="0"/>
              <w:rPr>
                <w:rFonts w:ascii="Times New Roman" w:eastAsia="+mj-ea" w:hAnsi="Times New Roman" w:cs="Times New Roman"/>
                <w:bCs/>
                <w:iCs/>
                <w:color w:val="000000"/>
                <w:kern w:val="24"/>
                <w:sz w:val="28"/>
                <w:szCs w:val="28"/>
              </w:rPr>
            </w:pPr>
            <w:r w:rsidRPr="00A37883">
              <w:rPr>
                <w:rFonts w:ascii="Times New Roman" w:eastAsia="+mj-ea" w:hAnsi="Times New Roman" w:cs="Times New Roman"/>
                <w:bCs/>
                <w:iCs/>
                <w:color w:val="000000"/>
                <w:kern w:val="24"/>
                <w:sz w:val="28"/>
                <w:szCs w:val="28"/>
              </w:rPr>
              <w:t xml:space="preserve"> </w:t>
            </w:r>
            <w:r w:rsidR="00A37883" w:rsidRPr="00A37883">
              <w:rPr>
                <w:rFonts w:ascii="Times New Roman" w:eastAsia="+mj-ea" w:hAnsi="Times New Roman" w:cs="Times New Roman"/>
                <w:bCs/>
                <w:iCs/>
                <w:color w:val="000000"/>
                <w:kern w:val="24"/>
                <w:sz w:val="28"/>
                <w:szCs w:val="28"/>
              </w:rPr>
              <w:t>- Фиксация результатов развития ребенка в карте (в случае отсутствия динамики – определение причин).</w:t>
            </w:r>
          </w:p>
          <w:p w:rsidR="00A37883" w:rsidRPr="00A37883" w:rsidRDefault="00DC1626" w:rsidP="00DC1626">
            <w:pPr>
              <w:pStyle w:val="a4"/>
              <w:tabs>
                <w:tab w:val="left" w:pos="227"/>
                <w:tab w:val="left" w:pos="610"/>
              </w:tabs>
              <w:ind w:left="0"/>
              <w:rPr>
                <w:rFonts w:ascii="Times New Roman" w:hAnsi="Times New Roman" w:cs="Times New Roman"/>
                <w:bCs/>
                <w:iCs/>
                <w:sz w:val="28"/>
                <w:szCs w:val="28"/>
              </w:rPr>
            </w:pPr>
            <w:r w:rsidRPr="00A37883">
              <w:rPr>
                <w:rFonts w:ascii="Times New Roman" w:eastAsia="+mj-ea" w:hAnsi="Times New Roman" w:cs="Times New Roman"/>
                <w:bCs/>
                <w:iCs/>
                <w:color w:val="000000"/>
                <w:kern w:val="24"/>
                <w:sz w:val="28"/>
                <w:szCs w:val="28"/>
              </w:rPr>
              <w:t xml:space="preserve"> </w:t>
            </w:r>
            <w:r w:rsidR="00A37883" w:rsidRPr="00A37883">
              <w:rPr>
                <w:rFonts w:ascii="Times New Roman" w:eastAsia="+mj-ea" w:hAnsi="Times New Roman" w:cs="Times New Roman"/>
                <w:bCs/>
                <w:iCs/>
                <w:color w:val="000000"/>
                <w:kern w:val="24"/>
                <w:sz w:val="28"/>
                <w:szCs w:val="28"/>
              </w:rPr>
              <w:t>-Внесение корректив в содержание коррекционной работы (при необходимости).</w:t>
            </w:r>
          </w:p>
        </w:tc>
      </w:tr>
      <w:tr w:rsidR="00A37883" w:rsidRPr="00A37883" w:rsidTr="00A37883">
        <w:tc>
          <w:tcPr>
            <w:tcW w:w="1951" w:type="dxa"/>
            <w:tcBorders>
              <w:top w:val="single" w:sz="4" w:space="0" w:color="auto"/>
              <w:left w:val="single" w:sz="4" w:space="0" w:color="auto"/>
              <w:bottom w:val="single" w:sz="4" w:space="0" w:color="auto"/>
              <w:right w:val="single" w:sz="4" w:space="0" w:color="auto"/>
            </w:tcBorders>
            <w:hideMark/>
          </w:tcPr>
          <w:p w:rsidR="00A37883" w:rsidRPr="00A37883" w:rsidRDefault="00A37883" w:rsidP="00A37883">
            <w:pPr>
              <w:rPr>
                <w:rFonts w:ascii="Times New Roman" w:hAnsi="Times New Roman" w:cs="Times New Roman"/>
                <w:sz w:val="28"/>
                <w:szCs w:val="28"/>
                <w:lang w:eastAsia="en-US"/>
              </w:rPr>
            </w:pPr>
            <w:r w:rsidRPr="00A37883">
              <w:rPr>
                <w:rFonts w:ascii="Times New Roman" w:hAnsi="Times New Roman" w:cs="Times New Roman"/>
                <w:sz w:val="28"/>
                <w:szCs w:val="28"/>
              </w:rPr>
              <w:lastRenderedPageBreak/>
              <w:t>6 этап</w:t>
            </w:r>
          </w:p>
        </w:tc>
        <w:tc>
          <w:tcPr>
            <w:tcW w:w="7655" w:type="dxa"/>
            <w:tcBorders>
              <w:top w:val="single" w:sz="4" w:space="0" w:color="auto"/>
              <w:left w:val="single" w:sz="4" w:space="0" w:color="auto"/>
              <w:bottom w:val="single" w:sz="4" w:space="0" w:color="auto"/>
              <w:right w:val="single" w:sz="4" w:space="0" w:color="auto"/>
            </w:tcBorders>
            <w:hideMark/>
          </w:tcPr>
          <w:p w:rsidR="00A37883" w:rsidRPr="00621FFD" w:rsidRDefault="00A37883" w:rsidP="00A37883">
            <w:pPr>
              <w:pStyle w:val="a4"/>
              <w:tabs>
                <w:tab w:val="left" w:pos="227"/>
                <w:tab w:val="left" w:pos="610"/>
              </w:tabs>
              <w:ind w:left="0"/>
              <w:rPr>
                <w:rFonts w:ascii="Times New Roman" w:eastAsia="+mj-ea" w:hAnsi="Times New Roman" w:cs="Times New Roman"/>
                <w:bCs/>
                <w:i/>
                <w:iCs/>
                <w:color w:val="000000"/>
                <w:kern w:val="24"/>
                <w:sz w:val="28"/>
                <w:szCs w:val="28"/>
              </w:rPr>
            </w:pPr>
            <w:r w:rsidRPr="00621FFD">
              <w:rPr>
                <w:rFonts w:ascii="Times New Roman" w:eastAsia="+mj-ea" w:hAnsi="Times New Roman" w:cs="Times New Roman"/>
                <w:bCs/>
                <w:i/>
                <w:iCs/>
                <w:color w:val="000000"/>
                <w:kern w:val="24"/>
                <w:sz w:val="28"/>
                <w:szCs w:val="28"/>
              </w:rPr>
              <w:t>Анализ результатов и коррекция программы</w:t>
            </w:r>
          </w:p>
          <w:p w:rsidR="00DC1626" w:rsidRDefault="00A37883" w:rsidP="00DC1626">
            <w:pPr>
              <w:pStyle w:val="a4"/>
              <w:tabs>
                <w:tab w:val="left" w:pos="227"/>
                <w:tab w:val="left" w:pos="610"/>
              </w:tabs>
              <w:ind w:left="0"/>
              <w:rPr>
                <w:rFonts w:ascii="Times New Roman" w:eastAsia="+mj-ea" w:hAnsi="Times New Roman" w:cs="Times New Roman"/>
                <w:bCs/>
                <w:iCs/>
                <w:color w:val="000000"/>
                <w:kern w:val="24"/>
                <w:sz w:val="28"/>
                <w:szCs w:val="28"/>
              </w:rPr>
            </w:pPr>
            <w:r w:rsidRPr="00A37883">
              <w:rPr>
                <w:rFonts w:ascii="Times New Roman" w:eastAsia="+mj-ea" w:hAnsi="Times New Roman" w:cs="Times New Roman"/>
                <w:bCs/>
                <w:iCs/>
                <w:color w:val="000000"/>
                <w:kern w:val="24"/>
                <w:sz w:val="28"/>
                <w:szCs w:val="28"/>
              </w:rPr>
              <w:t>- Проведение итогового заседания рабочей группы по  резул</w:t>
            </w:r>
            <w:r w:rsidRPr="00A37883">
              <w:rPr>
                <w:rFonts w:ascii="Times New Roman" w:eastAsia="+mj-ea" w:hAnsi="Times New Roman" w:cs="Times New Roman"/>
                <w:bCs/>
                <w:iCs/>
                <w:color w:val="000000"/>
                <w:kern w:val="24"/>
                <w:sz w:val="28"/>
                <w:szCs w:val="28"/>
              </w:rPr>
              <w:t>ь</w:t>
            </w:r>
            <w:r w:rsidRPr="00A37883">
              <w:rPr>
                <w:rFonts w:ascii="Times New Roman" w:eastAsia="+mj-ea" w:hAnsi="Times New Roman" w:cs="Times New Roman"/>
                <w:bCs/>
                <w:iCs/>
                <w:color w:val="000000"/>
                <w:kern w:val="24"/>
                <w:sz w:val="28"/>
                <w:szCs w:val="28"/>
              </w:rPr>
              <w:t>татам реализации программы.</w:t>
            </w:r>
          </w:p>
          <w:p w:rsidR="00DC1626" w:rsidRDefault="00DC1626" w:rsidP="00DC1626">
            <w:pPr>
              <w:pStyle w:val="a4"/>
              <w:tabs>
                <w:tab w:val="left" w:pos="227"/>
                <w:tab w:val="left" w:pos="610"/>
              </w:tabs>
              <w:ind w:left="0"/>
              <w:rPr>
                <w:rFonts w:ascii="Times New Roman" w:eastAsia="+mj-ea" w:hAnsi="Times New Roman" w:cs="Times New Roman"/>
                <w:bCs/>
                <w:iCs/>
                <w:color w:val="000000"/>
                <w:kern w:val="24"/>
                <w:sz w:val="28"/>
                <w:szCs w:val="28"/>
              </w:rPr>
            </w:pPr>
            <w:r w:rsidRPr="00A37883">
              <w:rPr>
                <w:rFonts w:ascii="Times New Roman" w:eastAsia="+mj-ea" w:hAnsi="Times New Roman" w:cs="Times New Roman"/>
                <w:bCs/>
                <w:iCs/>
                <w:color w:val="000000"/>
                <w:kern w:val="24"/>
                <w:sz w:val="28"/>
                <w:szCs w:val="28"/>
              </w:rPr>
              <w:t xml:space="preserve"> </w:t>
            </w:r>
            <w:r w:rsidR="00A37883" w:rsidRPr="00A37883">
              <w:rPr>
                <w:rFonts w:ascii="Times New Roman" w:eastAsia="+mj-ea" w:hAnsi="Times New Roman" w:cs="Times New Roman"/>
                <w:bCs/>
                <w:iCs/>
                <w:color w:val="000000"/>
                <w:kern w:val="24"/>
                <w:sz w:val="28"/>
                <w:szCs w:val="28"/>
              </w:rPr>
              <w:t xml:space="preserve">- Фиксация динамических изменений в развитии </w:t>
            </w:r>
          </w:p>
          <w:p w:rsidR="00DC1626" w:rsidRDefault="00A37883" w:rsidP="00DC1626">
            <w:pPr>
              <w:pStyle w:val="a4"/>
              <w:tabs>
                <w:tab w:val="left" w:pos="227"/>
                <w:tab w:val="left" w:pos="610"/>
              </w:tabs>
              <w:ind w:left="0"/>
              <w:rPr>
                <w:rFonts w:ascii="Times New Roman" w:eastAsia="+mj-ea" w:hAnsi="Times New Roman" w:cs="Times New Roman"/>
                <w:bCs/>
                <w:iCs/>
                <w:color w:val="000000"/>
                <w:kern w:val="24"/>
                <w:sz w:val="28"/>
                <w:szCs w:val="28"/>
              </w:rPr>
            </w:pPr>
            <w:r w:rsidRPr="00A37883">
              <w:rPr>
                <w:rFonts w:ascii="Times New Roman" w:eastAsia="+mj-ea" w:hAnsi="Times New Roman" w:cs="Times New Roman"/>
                <w:bCs/>
                <w:iCs/>
                <w:color w:val="000000"/>
                <w:kern w:val="24"/>
                <w:sz w:val="28"/>
                <w:szCs w:val="28"/>
              </w:rPr>
              <w:t>- Фиксация результатов развития ребенка в карте (в случае отсутствия динамики – определение причин).</w:t>
            </w:r>
          </w:p>
          <w:p w:rsidR="00A37883" w:rsidRPr="00A37883" w:rsidRDefault="00DC1626" w:rsidP="00DC1626">
            <w:pPr>
              <w:pStyle w:val="a4"/>
              <w:tabs>
                <w:tab w:val="left" w:pos="227"/>
                <w:tab w:val="left" w:pos="610"/>
              </w:tabs>
              <w:ind w:left="0"/>
              <w:rPr>
                <w:rFonts w:ascii="Times New Roman" w:eastAsia="+mj-ea" w:hAnsi="Times New Roman" w:cs="Times New Roman"/>
                <w:bCs/>
                <w:iCs/>
                <w:color w:val="000000"/>
                <w:kern w:val="24"/>
                <w:sz w:val="28"/>
                <w:szCs w:val="28"/>
              </w:rPr>
            </w:pPr>
            <w:r w:rsidRPr="00A37883">
              <w:rPr>
                <w:rFonts w:ascii="Times New Roman" w:eastAsia="+mj-ea" w:hAnsi="Times New Roman" w:cs="Times New Roman"/>
                <w:bCs/>
                <w:iCs/>
                <w:color w:val="000000"/>
                <w:kern w:val="24"/>
                <w:sz w:val="28"/>
                <w:szCs w:val="28"/>
              </w:rPr>
              <w:t xml:space="preserve"> </w:t>
            </w:r>
            <w:r w:rsidR="00A37883" w:rsidRPr="00A37883">
              <w:rPr>
                <w:rFonts w:ascii="Times New Roman" w:eastAsia="+mj-ea" w:hAnsi="Times New Roman" w:cs="Times New Roman"/>
                <w:bCs/>
                <w:iCs/>
                <w:color w:val="000000"/>
                <w:kern w:val="24"/>
                <w:sz w:val="28"/>
                <w:szCs w:val="28"/>
              </w:rPr>
              <w:t>- Внесение корректив в содержание коррекционной работы (при необходимости).</w:t>
            </w:r>
          </w:p>
        </w:tc>
      </w:tr>
      <w:tr w:rsidR="00A37883" w:rsidRPr="00A37883" w:rsidTr="00A37883">
        <w:tc>
          <w:tcPr>
            <w:tcW w:w="1951" w:type="dxa"/>
            <w:tcBorders>
              <w:top w:val="single" w:sz="4" w:space="0" w:color="auto"/>
              <w:left w:val="single" w:sz="4" w:space="0" w:color="auto"/>
              <w:bottom w:val="single" w:sz="4" w:space="0" w:color="auto"/>
              <w:right w:val="single" w:sz="4" w:space="0" w:color="auto"/>
            </w:tcBorders>
            <w:hideMark/>
          </w:tcPr>
          <w:p w:rsidR="00A37883" w:rsidRPr="00A37883" w:rsidRDefault="00A37883" w:rsidP="00A37883">
            <w:pPr>
              <w:rPr>
                <w:rFonts w:ascii="Times New Roman" w:hAnsi="Times New Roman" w:cs="Times New Roman"/>
                <w:sz w:val="28"/>
                <w:szCs w:val="28"/>
                <w:lang w:eastAsia="en-US"/>
              </w:rPr>
            </w:pPr>
            <w:r w:rsidRPr="00A37883">
              <w:rPr>
                <w:rFonts w:ascii="Times New Roman" w:hAnsi="Times New Roman" w:cs="Times New Roman"/>
                <w:sz w:val="28"/>
                <w:szCs w:val="28"/>
              </w:rPr>
              <w:t xml:space="preserve">7 этап </w:t>
            </w:r>
          </w:p>
        </w:tc>
        <w:tc>
          <w:tcPr>
            <w:tcW w:w="7655" w:type="dxa"/>
            <w:tcBorders>
              <w:top w:val="single" w:sz="4" w:space="0" w:color="auto"/>
              <w:left w:val="single" w:sz="4" w:space="0" w:color="auto"/>
              <w:bottom w:val="single" w:sz="4" w:space="0" w:color="auto"/>
              <w:right w:val="single" w:sz="4" w:space="0" w:color="auto"/>
            </w:tcBorders>
            <w:hideMark/>
          </w:tcPr>
          <w:p w:rsidR="00A37883" w:rsidRPr="00A37883" w:rsidRDefault="00A37883" w:rsidP="00A37883">
            <w:pPr>
              <w:pStyle w:val="a4"/>
              <w:tabs>
                <w:tab w:val="left" w:pos="227"/>
                <w:tab w:val="left" w:pos="610"/>
              </w:tabs>
              <w:ind w:left="0"/>
              <w:rPr>
                <w:rFonts w:ascii="Times New Roman" w:eastAsia="+mj-ea" w:hAnsi="Times New Roman" w:cs="Times New Roman"/>
                <w:b/>
                <w:bCs/>
                <w:iCs/>
                <w:color w:val="000000"/>
                <w:kern w:val="24"/>
                <w:sz w:val="28"/>
                <w:szCs w:val="28"/>
              </w:rPr>
            </w:pPr>
            <w:r w:rsidRPr="00621FFD">
              <w:rPr>
                <w:rFonts w:ascii="Times New Roman" w:hAnsi="Times New Roman" w:cs="Times New Roman"/>
                <w:i/>
                <w:sz w:val="28"/>
                <w:szCs w:val="28"/>
              </w:rPr>
              <w:t>Сопровождение ребенка специалистами центра  в реальных условиях его обучения и воспитания</w:t>
            </w:r>
            <w:r w:rsidRPr="00A37883">
              <w:rPr>
                <w:rFonts w:ascii="Times New Roman" w:hAnsi="Times New Roman" w:cs="Times New Roman"/>
                <w:b/>
                <w:sz w:val="28"/>
                <w:szCs w:val="28"/>
              </w:rPr>
              <w:t xml:space="preserve"> </w:t>
            </w:r>
            <w:r w:rsidRPr="00A37883">
              <w:rPr>
                <w:rFonts w:ascii="Times New Roman" w:hAnsi="Times New Roman" w:cs="Times New Roman"/>
                <w:sz w:val="28"/>
                <w:szCs w:val="28"/>
              </w:rPr>
              <w:t>(на базе ОО, в гру</w:t>
            </w:r>
            <w:r w:rsidRPr="00A37883">
              <w:rPr>
                <w:rFonts w:ascii="Times New Roman" w:hAnsi="Times New Roman" w:cs="Times New Roman"/>
                <w:sz w:val="28"/>
                <w:szCs w:val="28"/>
              </w:rPr>
              <w:t>п</w:t>
            </w:r>
            <w:r w:rsidRPr="00A37883">
              <w:rPr>
                <w:rFonts w:ascii="Times New Roman" w:hAnsi="Times New Roman" w:cs="Times New Roman"/>
                <w:sz w:val="28"/>
                <w:szCs w:val="28"/>
              </w:rPr>
              <w:t>пе/классе).</w:t>
            </w:r>
          </w:p>
        </w:tc>
      </w:tr>
    </w:tbl>
    <w:p w:rsidR="00A37883" w:rsidRPr="00A37883" w:rsidRDefault="00A37883" w:rsidP="00A37883">
      <w:pPr>
        <w:shd w:val="clear" w:color="auto" w:fill="FFFFFF"/>
        <w:tabs>
          <w:tab w:val="left" w:pos="9355"/>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A37883">
        <w:rPr>
          <w:rFonts w:ascii="Times New Roman" w:hAnsi="Times New Roman" w:cs="Times New Roman"/>
          <w:sz w:val="28"/>
          <w:szCs w:val="28"/>
        </w:rPr>
        <w:t>Для обеспечения непрерывности коррекционно-развивающей работы специалистами Центра организуется  дальнейшее сопровождение ребенка в реальных условиях его обучения и воспитания (на базе ОО, в группе/классе). Организация психологического сопровождения далее, в условиях образов</w:t>
      </w:r>
      <w:r w:rsidRPr="00A37883">
        <w:rPr>
          <w:rFonts w:ascii="Times New Roman" w:hAnsi="Times New Roman" w:cs="Times New Roman"/>
          <w:sz w:val="28"/>
          <w:szCs w:val="28"/>
        </w:rPr>
        <w:t>а</w:t>
      </w:r>
      <w:r w:rsidRPr="00A37883">
        <w:rPr>
          <w:rFonts w:ascii="Times New Roman" w:hAnsi="Times New Roman" w:cs="Times New Roman"/>
          <w:sz w:val="28"/>
          <w:szCs w:val="28"/>
        </w:rPr>
        <w:t>тельной организации, будет зависеть от сложности структуры дефекта, сп</w:t>
      </w:r>
      <w:r w:rsidRPr="00A37883">
        <w:rPr>
          <w:rFonts w:ascii="Times New Roman" w:hAnsi="Times New Roman" w:cs="Times New Roman"/>
          <w:sz w:val="28"/>
          <w:szCs w:val="28"/>
        </w:rPr>
        <w:t>е</w:t>
      </w:r>
      <w:r w:rsidRPr="00A37883">
        <w:rPr>
          <w:rFonts w:ascii="Times New Roman" w:hAnsi="Times New Roman" w:cs="Times New Roman"/>
          <w:sz w:val="28"/>
          <w:szCs w:val="28"/>
        </w:rPr>
        <w:t>цифики нарушений, потенциала ребенка, кадровых ресурсов и тех психолого-педагогических условий, которые могут создать специалисты образовател</w:t>
      </w:r>
      <w:r w:rsidRPr="00A37883">
        <w:rPr>
          <w:rFonts w:ascii="Times New Roman" w:hAnsi="Times New Roman" w:cs="Times New Roman"/>
          <w:sz w:val="28"/>
          <w:szCs w:val="28"/>
        </w:rPr>
        <w:t>ь</w:t>
      </w:r>
      <w:r w:rsidRPr="00A37883">
        <w:rPr>
          <w:rFonts w:ascii="Times New Roman" w:hAnsi="Times New Roman" w:cs="Times New Roman"/>
          <w:sz w:val="28"/>
          <w:szCs w:val="28"/>
        </w:rPr>
        <w:t>ной организации.</w:t>
      </w:r>
    </w:p>
    <w:p w:rsidR="00A37883" w:rsidRPr="00A37883" w:rsidRDefault="00A37883" w:rsidP="00A37883">
      <w:pPr>
        <w:autoSpaceDE w:val="0"/>
        <w:autoSpaceDN w:val="0"/>
        <w:adjustRightInd w:val="0"/>
        <w:spacing w:after="0" w:line="240" w:lineRule="auto"/>
        <w:ind w:firstLine="709"/>
        <w:jc w:val="both"/>
        <w:rPr>
          <w:rFonts w:ascii="Times New Roman" w:hAnsi="Times New Roman" w:cs="Times New Roman"/>
          <w:sz w:val="28"/>
          <w:szCs w:val="28"/>
        </w:rPr>
      </w:pPr>
      <w:r w:rsidRPr="00A37883">
        <w:rPr>
          <w:rFonts w:ascii="Times New Roman" w:hAnsi="Times New Roman" w:cs="Times New Roman"/>
          <w:sz w:val="28"/>
          <w:szCs w:val="28"/>
        </w:rPr>
        <w:t xml:space="preserve">Для ребенка, прошедшего углубленную диагностику и получившего коррекционно-развивающую помощь в условиях </w:t>
      </w:r>
      <w:r w:rsidR="00621FFD">
        <w:rPr>
          <w:rFonts w:ascii="Times New Roman" w:hAnsi="Times New Roman" w:cs="Times New Roman"/>
          <w:sz w:val="28"/>
          <w:szCs w:val="28"/>
        </w:rPr>
        <w:t xml:space="preserve">Центра, </w:t>
      </w:r>
      <w:r w:rsidRPr="00A37883">
        <w:rPr>
          <w:rFonts w:ascii="Times New Roman" w:hAnsi="Times New Roman" w:cs="Times New Roman"/>
          <w:sz w:val="28"/>
          <w:szCs w:val="28"/>
        </w:rPr>
        <w:t>разрабатываются индивидуально-ориентированные рекомендации по организации дальнейш</w:t>
      </w:r>
      <w:r w:rsidRPr="00A37883">
        <w:rPr>
          <w:rFonts w:ascii="Times New Roman" w:hAnsi="Times New Roman" w:cs="Times New Roman"/>
          <w:sz w:val="28"/>
          <w:szCs w:val="28"/>
        </w:rPr>
        <w:t>е</w:t>
      </w:r>
      <w:r w:rsidRPr="00A37883">
        <w:rPr>
          <w:rFonts w:ascii="Times New Roman" w:hAnsi="Times New Roman" w:cs="Times New Roman"/>
          <w:sz w:val="28"/>
          <w:szCs w:val="28"/>
        </w:rPr>
        <w:t>го психолого-педагогического, медицинского и социального  сопровождения в реальных условиях его обучения и воспитания. При этом обязательно уч</w:t>
      </w:r>
      <w:r w:rsidRPr="00A37883">
        <w:rPr>
          <w:rFonts w:ascii="Times New Roman" w:hAnsi="Times New Roman" w:cs="Times New Roman"/>
          <w:sz w:val="28"/>
          <w:szCs w:val="28"/>
        </w:rPr>
        <w:t>и</w:t>
      </w:r>
      <w:r w:rsidRPr="00A37883">
        <w:rPr>
          <w:rFonts w:ascii="Times New Roman" w:hAnsi="Times New Roman" w:cs="Times New Roman"/>
          <w:sz w:val="28"/>
          <w:szCs w:val="28"/>
        </w:rPr>
        <w:t>тываются  ресурсы образовательной организации (кадровые: наличие спец</w:t>
      </w:r>
      <w:r w:rsidRPr="00A37883">
        <w:rPr>
          <w:rFonts w:ascii="Times New Roman" w:hAnsi="Times New Roman" w:cs="Times New Roman"/>
          <w:sz w:val="28"/>
          <w:szCs w:val="28"/>
        </w:rPr>
        <w:t>и</w:t>
      </w:r>
      <w:r w:rsidRPr="00A37883">
        <w:rPr>
          <w:rFonts w:ascii="Times New Roman" w:hAnsi="Times New Roman" w:cs="Times New Roman"/>
          <w:sz w:val="28"/>
          <w:szCs w:val="28"/>
        </w:rPr>
        <w:t>алистов сопровождения (педагога-психолога, учителя-логопеда,  социального педагога), наличие консилиума в образовательной организации).</w:t>
      </w:r>
    </w:p>
    <w:p w:rsidR="00A37883" w:rsidRPr="00A37883" w:rsidRDefault="00A37883" w:rsidP="00A37883">
      <w:pPr>
        <w:spacing w:after="0" w:line="240" w:lineRule="auto"/>
        <w:ind w:firstLine="709"/>
        <w:jc w:val="both"/>
        <w:rPr>
          <w:rFonts w:ascii="Times New Roman" w:hAnsi="Times New Roman" w:cs="Times New Roman"/>
          <w:b/>
          <w:sz w:val="28"/>
          <w:szCs w:val="28"/>
        </w:rPr>
      </w:pPr>
      <w:r w:rsidRPr="00A37883">
        <w:rPr>
          <w:rFonts w:ascii="Times New Roman" w:hAnsi="Times New Roman" w:cs="Times New Roman"/>
          <w:b/>
          <w:sz w:val="28"/>
          <w:szCs w:val="28"/>
        </w:rPr>
        <w:t>2. Содержание метод</w:t>
      </w:r>
      <w:r w:rsidR="00621FFD">
        <w:rPr>
          <w:rFonts w:ascii="Times New Roman" w:hAnsi="Times New Roman" w:cs="Times New Roman"/>
          <w:b/>
          <w:sz w:val="28"/>
          <w:szCs w:val="28"/>
        </w:rPr>
        <w:t>ической помощи специалистам ОО,</w:t>
      </w:r>
      <w:r w:rsidRPr="00A37883">
        <w:rPr>
          <w:rFonts w:ascii="Times New Roman" w:hAnsi="Times New Roman" w:cs="Times New Roman"/>
          <w:b/>
          <w:sz w:val="28"/>
          <w:szCs w:val="28"/>
        </w:rPr>
        <w:t xml:space="preserve"> работа</w:t>
      </w:r>
      <w:r w:rsidRPr="00A37883">
        <w:rPr>
          <w:rFonts w:ascii="Times New Roman" w:hAnsi="Times New Roman" w:cs="Times New Roman"/>
          <w:b/>
          <w:sz w:val="28"/>
          <w:szCs w:val="28"/>
        </w:rPr>
        <w:t>ю</w:t>
      </w:r>
      <w:r w:rsidRPr="00A37883">
        <w:rPr>
          <w:rFonts w:ascii="Times New Roman" w:hAnsi="Times New Roman" w:cs="Times New Roman"/>
          <w:b/>
          <w:sz w:val="28"/>
          <w:szCs w:val="28"/>
        </w:rPr>
        <w:t>щим с детьми с ОВЗ</w:t>
      </w:r>
    </w:p>
    <w:tbl>
      <w:tblPr>
        <w:tblStyle w:val="a3"/>
        <w:tblW w:w="0" w:type="auto"/>
        <w:tblLook w:val="04A0" w:firstRow="1" w:lastRow="0" w:firstColumn="1" w:lastColumn="0" w:noHBand="0" w:noVBand="1"/>
      </w:tblPr>
      <w:tblGrid>
        <w:gridCol w:w="4503"/>
        <w:gridCol w:w="2126"/>
        <w:gridCol w:w="2800"/>
      </w:tblGrid>
      <w:tr w:rsidR="00A37883" w:rsidRPr="00A37883" w:rsidTr="00A37883">
        <w:tc>
          <w:tcPr>
            <w:tcW w:w="4503" w:type="dxa"/>
            <w:tcBorders>
              <w:top w:val="single" w:sz="4" w:space="0" w:color="auto"/>
              <w:left w:val="single" w:sz="4" w:space="0" w:color="auto"/>
              <w:bottom w:val="single" w:sz="4" w:space="0" w:color="auto"/>
              <w:right w:val="single" w:sz="4" w:space="0" w:color="auto"/>
            </w:tcBorders>
            <w:hideMark/>
          </w:tcPr>
          <w:p w:rsidR="00A37883" w:rsidRPr="00A37883" w:rsidRDefault="00A37883" w:rsidP="00A37883">
            <w:pPr>
              <w:rPr>
                <w:rFonts w:ascii="Times New Roman" w:hAnsi="Times New Roman" w:cs="Times New Roman"/>
                <w:sz w:val="28"/>
                <w:szCs w:val="28"/>
                <w:lang w:eastAsia="en-US"/>
              </w:rPr>
            </w:pPr>
            <w:r w:rsidRPr="00A37883">
              <w:rPr>
                <w:rFonts w:ascii="Times New Roman" w:hAnsi="Times New Roman" w:cs="Times New Roman"/>
                <w:b/>
                <w:bCs/>
                <w:sz w:val="28"/>
                <w:szCs w:val="28"/>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A37883" w:rsidRPr="00A37883" w:rsidRDefault="00A37883" w:rsidP="00A37883">
            <w:pPr>
              <w:rPr>
                <w:rFonts w:ascii="Times New Roman" w:hAnsi="Times New Roman" w:cs="Times New Roman"/>
                <w:b/>
                <w:sz w:val="28"/>
                <w:szCs w:val="28"/>
                <w:lang w:eastAsia="en-US"/>
              </w:rPr>
            </w:pPr>
            <w:r w:rsidRPr="00A37883">
              <w:rPr>
                <w:rFonts w:ascii="Times New Roman" w:hAnsi="Times New Roman" w:cs="Times New Roman"/>
                <w:b/>
                <w:sz w:val="28"/>
                <w:szCs w:val="28"/>
              </w:rPr>
              <w:t>Место пров</w:t>
            </w:r>
            <w:r w:rsidRPr="00A37883">
              <w:rPr>
                <w:rFonts w:ascii="Times New Roman" w:hAnsi="Times New Roman" w:cs="Times New Roman"/>
                <w:b/>
                <w:sz w:val="28"/>
                <w:szCs w:val="28"/>
              </w:rPr>
              <w:t>е</w:t>
            </w:r>
            <w:r w:rsidRPr="00A37883">
              <w:rPr>
                <w:rFonts w:ascii="Times New Roman" w:hAnsi="Times New Roman" w:cs="Times New Roman"/>
                <w:b/>
                <w:sz w:val="28"/>
                <w:szCs w:val="28"/>
              </w:rPr>
              <w:t>дения</w:t>
            </w:r>
          </w:p>
        </w:tc>
        <w:tc>
          <w:tcPr>
            <w:tcW w:w="2800" w:type="dxa"/>
            <w:tcBorders>
              <w:top w:val="single" w:sz="4" w:space="0" w:color="auto"/>
              <w:left w:val="single" w:sz="4" w:space="0" w:color="auto"/>
              <w:bottom w:val="single" w:sz="4" w:space="0" w:color="auto"/>
              <w:right w:val="single" w:sz="4" w:space="0" w:color="auto"/>
            </w:tcBorders>
            <w:hideMark/>
          </w:tcPr>
          <w:p w:rsidR="00A37883" w:rsidRPr="00A37883" w:rsidRDefault="00A37883" w:rsidP="00A37883">
            <w:pPr>
              <w:rPr>
                <w:rFonts w:ascii="Times New Roman" w:hAnsi="Times New Roman" w:cs="Times New Roman"/>
                <w:b/>
                <w:sz w:val="28"/>
                <w:szCs w:val="28"/>
                <w:lang w:eastAsia="en-US"/>
              </w:rPr>
            </w:pPr>
            <w:r w:rsidRPr="00A37883">
              <w:rPr>
                <w:rFonts w:ascii="Times New Roman" w:hAnsi="Times New Roman" w:cs="Times New Roman"/>
                <w:b/>
                <w:sz w:val="28"/>
                <w:szCs w:val="28"/>
              </w:rPr>
              <w:t>Слушатели</w:t>
            </w:r>
          </w:p>
        </w:tc>
      </w:tr>
      <w:tr w:rsidR="00A37883" w:rsidRPr="00A37883" w:rsidTr="00A37883">
        <w:tc>
          <w:tcPr>
            <w:tcW w:w="4503" w:type="dxa"/>
            <w:tcBorders>
              <w:top w:val="single" w:sz="4" w:space="0" w:color="auto"/>
              <w:left w:val="single" w:sz="4" w:space="0" w:color="auto"/>
              <w:bottom w:val="single" w:sz="4" w:space="0" w:color="auto"/>
              <w:right w:val="single" w:sz="4" w:space="0" w:color="auto"/>
            </w:tcBorders>
            <w:hideMark/>
          </w:tcPr>
          <w:p w:rsidR="00A37883" w:rsidRPr="00A37883" w:rsidRDefault="00A37883" w:rsidP="00A37883">
            <w:pPr>
              <w:rPr>
                <w:rFonts w:ascii="Times New Roman" w:hAnsi="Times New Roman" w:cs="Times New Roman"/>
                <w:sz w:val="28"/>
                <w:szCs w:val="28"/>
                <w:lang w:eastAsia="en-US"/>
              </w:rPr>
            </w:pPr>
            <w:r w:rsidRPr="00A37883">
              <w:rPr>
                <w:rFonts w:ascii="Times New Roman" w:hAnsi="Times New Roman" w:cs="Times New Roman"/>
                <w:sz w:val="28"/>
                <w:szCs w:val="28"/>
              </w:rPr>
              <w:t xml:space="preserve">Семинары для специалистов </w:t>
            </w:r>
          </w:p>
        </w:tc>
        <w:tc>
          <w:tcPr>
            <w:tcW w:w="2126" w:type="dxa"/>
            <w:tcBorders>
              <w:top w:val="single" w:sz="4" w:space="0" w:color="auto"/>
              <w:left w:val="single" w:sz="4" w:space="0" w:color="auto"/>
              <w:bottom w:val="single" w:sz="4" w:space="0" w:color="auto"/>
              <w:right w:val="single" w:sz="4" w:space="0" w:color="auto"/>
            </w:tcBorders>
            <w:hideMark/>
          </w:tcPr>
          <w:p w:rsidR="00A37883" w:rsidRPr="00A37883" w:rsidRDefault="00A37883" w:rsidP="00A37883">
            <w:pPr>
              <w:rPr>
                <w:rFonts w:ascii="Times New Roman" w:hAnsi="Times New Roman" w:cs="Times New Roman"/>
                <w:sz w:val="28"/>
                <w:szCs w:val="28"/>
                <w:lang w:eastAsia="en-US"/>
              </w:rPr>
            </w:pPr>
            <w:r w:rsidRPr="00A37883">
              <w:rPr>
                <w:rFonts w:ascii="Times New Roman" w:hAnsi="Times New Roman" w:cs="Times New Roman"/>
                <w:sz w:val="28"/>
                <w:szCs w:val="28"/>
              </w:rPr>
              <w:t>ГОБУ НОЦППМС</w:t>
            </w:r>
          </w:p>
        </w:tc>
        <w:tc>
          <w:tcPr>
            <w:tcW w:w="2800" w:type="dxa"/>
            <w:tcBorders>
              <w:top w:val="single" w:sz="4" w:space="0" w:color="auto"/>
              <w:left w:val="single" w:sz="4" w:space="0" w:color="auto"/>
              <w:bottom w:val="single" w:sz="4" w:space="0" w:color="auto"/>
              <w:right w:val="single" w:sz="4" w:space="0" w:color="auto"/>
            </w:tcBorders>
            <w:hideMark/>
          </w:tcPr>
          <w:p w:rsidR="00A37883" w:rsidRPr="00A37883" w:rsidRDefault="00A37883" w:rsidP="00A37883">
            <w:pPr>
              <w:rPr>
                <w:rFonts w:ascii="Times New Roman" w:hAnsi="Times New Roman" w:cs="Times New Roman"/>
                <w:sz w:val="28"/>
                <w:szCs w:val="28"/>
                <w:lang w:eastAsia="en-US"/>
              </w:rPr>
            </w:pPr>
            <w:r w:rsidRPr="00A37883">
              <w:rPr>
                <w:rFonts w:ascii="Times New Roman" w:hAnsi="Times New Roman" w:cs="Times New Roman"/>
                <w:sz w:val="28"/>
                <w:szCs w:val="28"/>
              </w:rPr>
              <w:t>Специалисты обр</w:t>
            </w:r>
            <w:r w:rsidRPr="00A37883">
              <w:rPr>
                <w:rFonts w:ascii="Times New Roman" w:hAnsi="Times New Roman" w:cs="Times New Roman"/>
                <w:sz w:val="28"/>
                <w:szCs w:val="28"/>
              </w:rPr>
              <w:t>а</w:t>
            </w:r>
            <w:r w:rsidRPr="00A37883">
              <w:rPr>
                <w:rFonts w:ascii="Times New Roman" w:hAnsi="Times New Roman" w:cs="Times New Roman"/>
                <w:sz w:val="28"/>
                <w:szCs w:val="28"/>
              </w:rPr>
              <w:t>зовательных орган</w:t>
            </w:r>
            <w:r w:rsidRPr="00A37883">
              <w:rPr>
                <w:rFonts w:ascii="Times New Roman" w:hAnsi="Times New Roman" w:cs="Times New Roman"/>
                <w:sz w:val="28"/>
                <w:szCs w:val="28"/>
              </w:rPr>
              <w:t>и</w:t>
            </w:r>
            <w:r w:rsidRPr="00A37883">
              <w:rPr>
                <w:rFonts w:ascii="Times New Roman" w:hAnsi="Times New Roman" w:cs="Times New Roman"/>
                <w:sz w:val="28"/>
                <w:szCs w:val="28"/>
              </w:rPr>
              <w:t>заций,  ППМ</w:t>
            </w:r>
            <w:proofErr w:type="gramStart"/>
            <w:r w:rsidRPr="00A37883">
              <w:rPr>
                <w:rFonts w:ascii="Times New Roman" w:hAnsi="Times New Roman" w:cs="Times New Roman"/>
                <w:sz w:val="28"/>
                <w:szCs w:val="28"/>
              </w:rPr>
              <w:t>С-</w:t>
            </w:r>
            <w:proofErr w:type="gramEnd"/>
            <w:r w:rsidRPr="00A37883">
              <w:rPr>
                <w:rFonts w:ascii="Times New Roman" w:hAnsi="Times New Roman" w:cs="Times New Roman"/>
                <w:sz w:val="28"/>
                <w:szCs w:val="28"/>
              </w:rPr>
              <w:t xml:space="preserve"> це</w:t>
            </w:r>
            <w:r w:rsidRPr="00A37883">
              <w:rPr>
                <w:rFonts w:ascii="Times New Roman" w:hAnsi="Times New Roman" w:cs="Times New Roman"/>
                <w:sz w:val="28"/>
                <w:szCs w:val="28"/>
              </w:rPr>
              <w:t>н</w:t>
            </w:r>
            <w:r w:rsidRPr="00A37883">
              <w:rPr>
                <w:rFonts w:ascii="Times New Roman" w:hAnsi="Times New Roman" w:cs="Times New Roman"/>
                <w:sz w:val="28"/>
                <w:szCs w:val="28"/>
              </w:rPr>
              <w:t>тров,  ПМПК</w:t>
            </w:r>
          </w:p>
        </w:tc>
      </w:tr>
      <w:tr w:rsidR="00A37883" w:rsidRPr="00A37883" w:rsidTr="00A37883">
        <w:tc>
          <w:tcPr>
            <w:tcW w:w="4503" w:type="dxa"/>
            <w:tcBorders>
              <w:top w:val="single" w:sz="4" w:space="0" w:color="auto"/>
              <w:left w:val="single" w:sz="4" w:space="0" w:color="auto"/>
              <w:bottom w:val="single" w:sz="4" w:space="0" w:color="auto"/>
              <w:right w:val="single" w:sz="4" w:space="0" w:color="auto"/>
            </w:tcBorders>
            <w:hideMark/>
          </w:tcPr>
          <w:p w:rsidR="00A37883" w:rsidRPr="00A37883" w:rsidRDefault="00A37883" w:rsidP="00A37883">
            <w:pPr>
              <w:rPr>
                <w:rFonts w:ascii="Times New Roman" w:hAnsi="Times New Roman" w:cs="Times New Roman"/>
                <w:sz w:val="28"/>
                <w:szCs w:val="28"/>
                <w:lang w:eastAsia="en-US"/>
              </w:rPr>
            </w:pPr>
            <w:r w:rsidRPr="00A37883">
              <w:rPr>
                <w:rFonts w:ascii="Times New Roman" w:hAnsi="Times New Roman" w:cs="Times New Roman"/>
                <w:sz w:val="28"/>
                <w:szCs w:val="28"/>
              </w:rPr>
              <w:t>Вебинары (с целью распростран</w:t>
            </w:r>
            <w:r w:rsidRPr="00A37883">
              <w:rPr>
                <w:rFonts w:ascii="Times New Roman" w:hAnsi="Times New Roman" w:cs="Times New Roman"/>
                <w:sz w:val="28"/>
                <w:szCs w:val="28"/>
              </w:rPr>
              <w:t>е</w:t>
            </w:r>
            <w:r w:rsidRPr="00A37883">
              <w:rPr>
                <w:rFonts w:ascii="Times New Roman" w:hAnsi="Times New Roman" w:cs="Times New Roman"/>
                <w:sz w:val="28"/>
                <w:szCs w:val="28"/>
              </w:rPr>
              <w:t>ния опыта работы специалистов ГОБУ НОЦППМС  по  организ</w:t>
            </w:r>
            <w:r w:rsidRPr="00A37883">
              <w:rPr>
                <w:rFonts w:ascii="Times New Roman" w:hAnsi="Times New Roman" w:cs="Times New Roman"/>
                <w:sz w:val="28"/>
                <w:szCs w:val="28"/>
              </w:rPr>
              <w:t>а</w:t>
            </w:r>
            <w:r w:rsidRPr="00A37883">
              <w:rPr>
                <w:rFonts w:ascii="Times New Roman" w:hAnsi="Times New Roman" w:cs="Times New Roman"/>
                <w:sz w:val="28"/>
                <w:szCs w:val="28"/>
              </w:rPr>
              <w:lastRenderedPageBreak/>
              <w:t>ции междисциплинарной  помощи детям с ОВЗ и детям-инвалидам  на базе ППМС-центра)</w:t>
            </w:r>
          </w:p>
        </w:tc>
        <w:tc>
          <w:tcPr>
            <w:tcW w:w="2126" w:type="dxa"/>
            <w:tcBorders>
              <w:top w:val="single" w:sz="4" w:space="0" w:color="auto"/>
              <w:left w:val="single" w:sz="4" w:space="0" w:color="auto"/>
              <w:bottom w:val="single" w:sz="4" w:space="0" w:color="auto"/>
              <w:right w:val="single" w:sz="4" w:space="0" w:color="auto"/>
            </w:tcBorders>
            <w:hideMark/>
          </w:tcPr>
          <w:p w:rsidR="00A37883" w:rsidRPr="00A37883" w:rsidRDefault="00A37883" w:rsidP="00A37883">
            <w:pPr>
              <w:rPr>
                <w:rFonts w:ascii="Times New Roman" w:hAnsi="Times New Roman" w:cs="Times New Roman"/>
                <w:sz w:val="28"/>
                <w:szCs w:val="28"/>
                <w:lang w:eastAsia="en-US"/>
              </w:rPr>
            </w:pPr>
            <w:r w:rsidRPr="00A37883">
              <w:rPr>
                <w:rFonts w:ascii="Times New Roman" w:hAnsi="Times New Roman" w:cs="Times New Roman"/>
                <w:sz w:val="28"/>
                <w:szCs w:val="28"/>
              </w:rPr>
              <w:lastRenderedPageBreak/>
              <w:t xml:space="preserve">ГОБУ НОЦППМС </w:t>
            </w:r>
          </w:p>
        </w:tc>
        <w:tc>
          <w:tcPr>
            <w:tcW w:w="2800" w:type="dxa"/>
            <w:tcBorders>
              <w:top w:val="single" w:sz="4" w:space="0" w:color="auto"/>
              <w:left w:val="single" w:sz="4" w:space="0" w:color="auto"/>
              <w:bottom w:val="single" w:sz="4" w:space="0" w:color="auto"/>
              <w:right w:val="single" w:sz="4" w:space="0" w:color="auto"/>
            </w:tcBorders>
          </w:tcPr>
          <w:p w:rsidR="00A37883" w:rsidRPr="00A37883" w:rsidRDefault="00A37883" w:rsidP="00A37883">
            <w:pPr>
              <w:rPr>
                <w:rFonts w:ascii="Times New Roman" w:hAnsi="Times New Roman" w:cs="Times New Roman"/>
                <w:sz w:val="28"/>
                <w:szCs w:val="28"/>
              </w:rPr>
            </w:pPr>
            <w:r w:rsidRPr="00A37883">
              <w:rPr>
                <w:rFonts w:ascii="Times New Roman" w:hAnsi="Times New Roman" w:cs="Times New Roman"/>
                <w:sz w:val="28"/>
                <w:szCs w:val="28"/>
              </w:rPr>
              <w:t>Специалисты обр</w:t>
            </w:r>
            <w:r w:rsidRPr="00A37883">
              <w:rPr>
                <w:rFonts w:ascii="Times New Roman" w:hAnsi="Times New Roman" w:cs="Times New Roman"/>
                <w:sz w:val="28"/>
                <w:szCs w:val="28"/>
              </w:rPr>
              <w:t>а</w:t>
            </w:r>
            <w:r w:rsidRPr="00A37883">
              <w:rPr>
                <w:rFonts w:ascii="Times New Roman" w:hAnsi="Times New Roman" w:cs="Times New Roman"/>
                <w:sz w:val="28"/>
                <w:szCs w:val="28"/>
              </w:rPr>
              <w:t>зовательных орган</w:t>
            </w:r>
            <w:r w:rsidRPr="00A37883">
              <w:rPr>
                <w:rFonts w:ascii="Times New Roman" w:hAnsi="Times New Roman" w:cs="Times New Roman"/>
                <w:sz w:val="28"/>
                <w:szCs w:val="28"/>
              </w:rPr>
              <w:t>и</w:t>
            </w:r>
            <w:r w:rsidRPr="00A37883">
              <w:rPr>
                <w:rFonts w:ascii="Times New Roman" w:hAnsi="Times New Roman" w:cs="Times New Roman"/>
                <w:sz w:val="28"/>
                <w:szCs w:val="28"/>
              </w:rPr>
              <w:t>заций,  ППМС-</w:t>
            </w:r>
            <w:r w:rsidRPr="00A37883">
              <w:rPr>
                <w:rFonts w:ascii="Times New Roman" w:hAnsi="Times New Roman" w:cs="Times New Roman"/>
                <w:sz w:val="28"/>
                <w:szCs w:val="28"/>
              </w:rPr>
              <w:lastRenderedPageBreak/>
              <w:t>центров</w:t>
            </w:r>
          </w:p>
          <w:p w:rsidR="00A37883" w:rsidRPr="00A37883" w:rsidRDefault="00A37883" w:rsidP="00A37883">
            <w:pPr>
              <w:rPr>
                <w:rFonts w:ascii="Times New Roman" w:hAnsi="Times New Roman" w:cs="Times New Roman"/>
                <w:sz w:val="28"/>
                <w:szCs w:val="28"/>
                <w:lang w:eastAsia="en-US"/>
              </w:rPr>
            </w:pPr>
          </w:p>
        </w:tc>
      </w:tr>
      <w:tr w:rsidR="00A37883" w:rsidRPr="00A37883" w:rsidTr="00A37883">
        <w:tc>
          <w:tcPr>
            <w:tcW w:w="4503" w:type="dxa"/>
            <w:tcBorders>
              <w:top w:val="single" w:sz="4" w:space="0" w:color="auto"/>
              <w:left w:val="single" w:sz="4" w:space="0" w:color="auto"/>
              <w:bottom w:val="single" w:sz="4" w:space="0" w:color="auto"/>
              <w:right w:val="single" w:sz="4" w:space="0" w:color="auto"/>
            </w:tcBorders>
            <w:hideMark/>
          </w:tcPr>
          <w:p w:rsidR="00A37883" w:rsidRPr="00A37883" w:rsidRDefault="00A37883" w:rsidP="00A37883">
            <w:pPr>
              <w:rPr>
                <w:rFonts w:ascii="Times New Roman" w:hAnsi="Times New Roman" w:cs="Times New Roman"/>
                <w:sz w:val="28"/>
                <w:szCs w:val="28"/>
                <w:lang w:eastAsia="en-US"/>
              </w:rPr>
            </w:pPr>
            <w:r w:rsidRPr="00A37883">
              <w:rPr>
                <w:rFonts w:ascii="Times New Roman" w:hAnsi="Times New Roman" w:cs="Times New Roman"/>
                <w:sz w:val="28"/>
                <w:szCs w:val="28"/>
              </w:rPr>
              <w:lastRenderedPageBreak/>
              <w:t>Консультативные группы специ</w:t>
            </w:r>
            <w:r w:rsidRPr="00A37883">
              <w:rPr>
                <w:rFonts w:ascii="Times New Roman" w:hAnsi="Times New Roman" w:cs="Times New Roman"/>
                <w:sz w:val="28"/>
                <w:szCs w:val="28"/>
              </w:rPr>
              <w:t>а</w:t>
            </w:r>
            <w:r w:rsidRPr="00A37883">
              <w:rPr>
                <w:rFonts w:ascii="Times New Roman" w:hAnsi="Times New Roman" w:cs="Times New Roman"/>
                <w:sz w:val="28"/>
                <w:szCs w:val="28"/>
              </w:rPr>
              <w:t xml:space="preserve">листов центра </w:t>
            </w:r>
          </w:p>
        </w:tc>
        <w:tc>
          <w:tcPr>
            <w:tcW w:w="2126" w:type="dxa"/>
            <w:tcBorders>
              <w:top w:val="single" w:sz="4" w:space="0" w:color="auto"/>
              <w:left w:val="single" w:sz="4" w:space="0" w:color="auto"/>
              <w:bottom w:val="single" w:sz="4" w:space="0" w:color="auto"/>
              <w:right w:val="single" w:sz="4" w:space="0" w:color="auto"/>
            </w:tcBorders>
            <w:hideMark/>
          </w:tcPr>
          <w:p w:rsidR="00A37883" w:rsidRPr="00A37883" w:rsidRDefault="00A37883" w:rsidP="00A37883">
            <w:pPr>
              <w:rPr>
                <w:rFonts w:ascii="Times New Roman" w:hAnsi="Times New Roman" w:cs="Times New Roman"/>
                <w:sz w:val="28"/>
                <w:szCs w:val="28"/>
                <w:lang w:eastAsia="en-US"/>
              </w:rPr>
            </w:pPr>
            <w:r w:rsidRPr="00A37883">
              <w:rPr>
                <w:rFonts w:ascii="Times New Roman" w:hAnsi="Times New Roman" w:cs="Times New Roman"/>
                <w:sz w:val="28"/>
                <w:szCs w:val="28"/>
              </w:rPr>
              <w:t>ГОБУ НОЦППМС</w:t>
            </w:r>
          </w:p>
        </w:tc>
        <w:tc>
          <w:tcPr>
            <w:tcW w:w="2800" w:type="dxa"/>
            <w:tcBorders>
              <w:top w:val="single" w:sz="4" w:space="0" w:color="auto"/>
              <w:left w:val="single" w:sz="4" w:space="0" w:color="auto"/>
              <w:bottom w:val="single" w:sz="4" w:space="0" w:color="auto"/>
              <w:right w:val="single" w:sz="4" w:space="0" w:color="auto"/>
            </w:tcBorders>
            <w:hideMark/>
          </w:tcPr>
          <w:p w:rsidR="00A37883" w:rsidRPr="00A37883" w:rsidRDefault="00A37883" w:rsidP="00A37883">
            <w:pPr>
              <w:rPr>
                <w:rFonts w:ascii="Times New Roman" w:hAnsi="Times New Roman" w:cs="Times New Roman"/>
                <w:sz w:val="28"/>
                <w:szCs w:val="28"/>
                <w:lang w:eastAsia="en-US"/>
              </w:rPr>
            </w:pPr>
            <w:r w:rsidRPr="00A37883">
              <w:rPr>
                <w:rFonts w:ascii="Times New Roman" w:hAnsi="Times New Roman" w:cs="Times New Roman"/>
                <w:sz w:val="28"/>
                <w:szCs w:val="28"/>
              </w:rPr>
              <w:t>Специалисты  ППМС-центра</w:t>
            </w:r>
          </w:p>
        </w:tc>
      </w:tr>
      <w:tr w:rsidR="00A37883" w:rsidRPr="00A37883" w:rsidTr="00A37883">
        <w:tc>
          <w:tcPr>
            <w:tcW w:w="4503" w:type="dxa"/>
            <w:tcBorders>
              <w:top w:val="single" w:sz="4" w:space="0" w:color="auto"/>
              <w:left w:val="single" w:sz="4" w:space="0" w:color="auto"/>
              <w:bottom w:val="single" w:sz="4" w:space="0" w:color="auto"/>
              <w:right w:val="single" w:sz="4" w:space="0" w:color="auto"/>
            </w:tcBorders>
          </w:tcPr>
          <w:p w:rsidR="00A37883" w:rsidRPr="00A37883" w:rsidRDefault="00A37883" w:rsidP="00A37883">
            <w:pPr>
              <w:rPr>
                <w:rFonts w:ascii="Times New Roman" w:hAnsi="Times New Roman" w:cs="Times New Roman"/>
                <w:sz w:val="28"/>
                <w:szCs w:val="28"/>
              </w:rPr>
            </w:pPr>
            <w:r w:rsidRPr="00A37883">
              <w:rPr>
                <w:rFonts w:ascii="Times New Roman" w:hAnsi="Times New Roman" w:cs="Times New Roman"/>
                <w:sz w:val="28"/>
                <w:szCs w:val="28"/>
              </w:rPr>
              <w:t>Методические консультации</w:t>
            </w:r>
          </w:p>
          <w:p w:rsidR="00A37883" w:rsidRPr="00A37883" w:rsidRDefault="00A37883" w:rsidP="00A37883">
            <w:pPr>
              <w:rPr>
                <w:rFonts w:ascii="Times New Roman" w:hAnsi="Times New Roman"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37883" w:rsidRPr="00A37883" w:rsidRDefault="00A37883" w:rsidP="00A37883">
            <w:pPr>
              <w:rPr>
                <w:rFonts w:ascii="Times New Roman" w:hAnsi="Times New Roman" w:cs="Times New Roman"/>
                <w:sz w:val="28"/>
                <w:szCs w:val="28"/>
                <w:lang w:eastAsia="en-US"/>
              </w:rPr>
            </w:pPr>
            <w:r w:rsidRPr="00A37883">
              <w:rPr>
                <w:rFonts w:ascii="Times New Roman" w:hAnsi="Times New Roman" w:cs="Times New Roman"/>
                <w:sz w:val="28"/>
                <w:szCs w:val="28"/>
              </w:rPr>
              <w:t>ГОБУ НОЦППМС</w:t>
            </w:r>
          </w:p>
        </w:tc>
        <w:tc>
          <w:tcPr>
            <w:tcW w:w="2800" w:type="dxa"/>
            <w:tcBorders>
              <w:top w:val="single" w:sz="4" w:space="0" w:color="auto"/>
              <w:left w:val="single" w:sz="4" w:space="0" w:color="auto"/>
              <w:bottom w:val="single" w:sz="4" w:space="0" w:color="auto"/>
              <w:right w:val="single" w:sz="4" w:space="0" w:color="auto"/>
            </w:tcBorders>
            <w:hideMark/>
          </w:tcPr>
          <w:p w:rsidR="00A37883" w:rsidRPr="00A37883" w:rsidRDefault="00A37883" w:rsidP="00A37883">
            <w:pPr>
              <w:rPr>
                <w:rFonts w:ascii="Times New Roman" w:hAnsi="Times New Roman" w:cs="Times New Roman"/>
                <w:sz w:val="28"/>
                <w:szCs w:val="28"/>
                <w:lang w:eastAsia="en-US"/>
              </w:rPr>
            </w:pPr>
            <w:r w:rsidRPr="00A37883">
              <w:rPr>
                <w:rFonts w:ascii="Times New Roman" w:hAnsi="Times New Roman" w:cs="Times New Roman"/>
                <w:sz w:val="28"/>
                <w:szCs w:val="28"/>
              </w:rPr>
              <w:t>Специалисты обр</w:t>
            </w:r>
            <w:r w:rsidRPr="00A37883">
              <w:rPr>
                <w:rFonts w:ascii="Times New Roman" w:hAnsi="Times New Roman" w:cs="Times New Roman"/>
                <w:sz w:val="28"/>
                <w:szCs w:val="28"/>
              </w:rPr>
              <w:t>а</w:t>
            </w:r>
            <w:r w:rsidRPr="00A37883">
              <w:rPr>
                <w:rFonts w:ascii="Times New Roman" w:hAnsi="Times New Roman" w:cs="Times New Roman"/>
                <w:sz w:val="28"/>
                <w:szCs w:val="28"/>
              </w:rPr>
              <w:t>зовательных орган</w:t>
            </w:r>
            <w:r w:rsidRPr="00A37883">
              <w:rPr>
                <w:rFonts w:ascii="Times New Roman" w:hAnsi="Times New Roman" w:cs="Times New Roman"/>
                <w:sz w:val="28"/>
                <w:szCs w:val="28"/>
              </w:rPr>
              <w:t>и</w:t>
            </w:r>
            <w:r w:rsidRPr="00A37883">
              <w:rPr>
                <w:rFonts w:ascii="Times New Roman" w:hAnsi="Times New Roman" w:cs="Times New Roman"/>
                <w:sz w:val="28"/>
                <w:szCs w:val="28"/>
              </w:rPr>
              <w:t>заций, ППМС-центров, ПМПК</w:t>
            </w:r>
          </w:p>
        </w:tc>
      </w:tr>
    </w:tbl>
    <w:p w:rsidR="00A37883" w:rsidRDefault="00A37883" w:rsidP="00A37883">
      <w:pPr>
        <w:spacing w:after="0" w:line="240" w:lineRule="auto"/>
        <w:ind w:firstLine="709"/>
        <w:rPr>
          <w:rFonts w:ascii="Times New Roman" w:hAnsi="Times New Roman" w:cs="Times New Roman"/>
          <w:b/>
          <w:sz w:val="28"/>
          <w:szCs w:val="28"/>
        </w:rPr>
      </w:pPr>
    </w:p>
    <w:p w:rsidR="00A37883" w:rsidRPr="00A37883" w:rsidRDefault="00A37883" w:rsidP="00A37883">
      <w:pPr>
        <w:spacing w:after="0" w:line="240" w:lineRule="auto"/>
        <w:ind w:firstLine="709"/>
        <w:rPr>
          <w:rFonts w:ascii="Times New Roman" w:hAnsi="Times New Roman" w:cs="Times New Roman"/>
          <w:b/>
          <w:sz w:val="28"/>
          <w:szCs w:val="28"/>
          <w:lang w:eastAsia="en-US"/>
        </w:rPr>
      </w:pPr>
      <w:r w:rsidRPr="00A37883">
        <w:rPr>
          <w:rFonts w:ascii="Times New Roman" w:hAnsi="Times New Roman" w:cs="Times New Roman"/>
          <w:b/>
          <w:sz w:val="28"/>
          <w:szCs w:val="28"/>
        </w:rPr>
        <w:t>3. Общественная деятельность (общественные мероприятия: ф</w:t>
      </w:r>
      <w:r w:rsidRPr="00A37883">
        <w:rPr>
          <w:rFonts w:ascii="Times New Roman" w:hAnsi="Times New Roman" w:cs="Times New Roman"/>
          <w:b/>
          <w:sz w:val="28"/>
          <w:szCs w:val="28"/>
        </w:rPr>
        <w:t>о</w:t>
      </w:r>
      <w:r w:rsidRPr="00A37883">
        <w:rPr>
          <w:rFonts w:ascii="Times New Roman" w:hAnsi="Times New Roman" w:cs="Times New Roman"/>
          <w:b/>
          <w:sz w:val="28"/>
          <w:szCs w:val="28"/>
        </w:rPr>
        <w:t>румы, конференции и др.).</w:t>
      </w:r>
    </w:p>
    <w:p w:rsidR="00A37883" w:rsidRPr="00A37883" w:rsidRDefault="00A37883" w:rsidP="00A37883">
      <w:pPr>
        <w:spacing w:after="0" w:line="240" w:lineRule="auto"/>
        <w:ind w:firstLine="709"/>
        <w:jc w:val="both"/>
        <w:rPr>
          <w:rFonts w:ascii="Times New Roman" w:eastAsia="Times New Roman" w:hAnsi="Times New Roman" w:cs="Times New Roman"/>
          <w:sz w:val="28"/>
          <w:szCs w:val="28"/>
        </w:rPr>
      </w:pPr>
      <w:r w:rsidRPr="00A37883">
        <w:rPr>
          <w:rFonts w:ascii="Times New Roman" w:eastAsia="Times New Roman" w:hAnsi="Times New Roman" w:cs="Times New Roman"/>
          <w:b/>
          <w:bCs/>
          <w:iCs/>
          <w:sz w:val="28"/>
          <w:szCs w:val="28"/>
        </w:rPr>
        <w:t>Цели:</w:t>
      </w:r>
    </w:p>
    <w:p w:rsidR="00A37883" w:rsidRPr="00A37883" w:rsidRDefault="00621FFD" w:rsidP="00621FF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37883" w:rsidRPr="00A37883">
        <w:rPr>
          <w:rFonts w:ascii="Times New Roman" w:eastAsia="Times New Roman" w:hAnsi="Times New Roman" w:cs="Times New Roman"/>
          <w:sz w:val="28"/>
          <w:szCs w:val="28"/>
        </w:rPr>
        <w:t>просветительская деятельность, разработка и реализация программ в области педагогической  помощи, социальной адаптации и социально-психологической поддержки детей и их семей (участие в реализации проекта «Семейные творческие мастерские» в партнерстве с НРОО «Движение сел</w:t>
      </w:r>
      <w:r w:rsidR="00A37883" w:rsidRPr="00A37883">
        <w:rPr>
          <w:rFonts w:ascii="Times New Roman" w:eastAsia="Times New Roman" w:hAnsi="Times New Roman" w:cs="Times New Roman"/>
          <w:sz w:val="28"/>
          <w:szCs w:val="28"/>
        </w:rPr>
        <w:t>ь</w:t>
      </w:r>
      <w:r w:rsidR="00A37883" w:rsidRPr="00A37883">
        <w:rPr>
          <w:rFonts w:ascii="Times New Roman" w:eastAsia="Times New Roman" w:hAnsi="Times New Roman" w:cs="Times New Roman"/>
          <w:sz w:val="28"/>
          <w:szCs w:val="28"/>
        </w:rPr>
        <w:t>ских женщин»: сопровождение работы групп с целью обучения взаимоде</w:t>
      </w:r>
      <w:r w:rsidR="00A37883" w:rsidRPr="00A37883">
        <w:rPr>
          <w:rFonts w:ascii="Times New Roman" w:eastAsia="Times New Roman" w:hAnsi="Times New Roman" w:cs="Times New Roman"/>
          <w:sz w:val="28"/>
          <w:szCs w:val="28"/>
        </w:rPr>
        <w:t>й</w:t>
      </w:r>
      <w:r w:rsidR="00A37883" w:rsidRPr="00A37883">
        <w:rPr>
          <w:rFonts w:ascii="Times New Roman" w:eastAsia="Times New Roman" w:hAnsi="Times New Roman" w:cs="Times New Roman"/>
          <w:sz w:val="28"/>
          <w:szCs w:val="28"/>
        </w:rPr>
        <w:t>ствию родителя и ребенка с ТМНР, участие проведение мастер-классов, в</w:t>
      </w:r>
      <w:r w:rsidR="00A37883" w:rsidRPr="00A37883">
        <w:rPr>
          <w:rFonts w:ascii="Times New Roman" w:eastAsia="Times New Roman" w:hAnsi="Times New Roman" w:cs="Times New Roman"/>
          <w:sz w:val="28"/>
          <w:szCs w:val="28"/>
        </w:rPr>
        <w:t>ы</w:t>
      </w:r>
      <w:r w:rsidR="00A37883" w:rsidRPr="00A37883">
        <w:rPr>
          <w:rFonts w:ascii="Times New Roman" w:eastAsia="Times New Roman" w:hAnsi="Times New Roman" w:cs="Times New Roman"/>
          <w:sz w:val="28"/>
          <w:szCs w:val="28"/>
        </w:rPr>
        <w:t>ставок);</w:t>
      </w:r>
    </w:p>
    <w:p w:rsidR="00A37883" w:rsidRPr="00A37883" w:rsidRDefault="00621FFD" w:rsidP="00621FF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A37883" w:rsidRPr="00A37883">
        <w:rPr>
          <w:rFonts w:ascii="Times New Roman" w:eastAsia="Times New Roman" w:hAnsi="Times New Roman" w:cs="Times New Roman"/>
          <w:sz w:val="28"/>
          <w:szCs w:val="28"/>
        </w:rPr>
        <w:t>оздание максимально благоприятных условий для раскрытия во</w:t>
      </w:r>
      <w:r w:rsidR="00A37883" w:rsidRPr="00A37883">
        <w:rPr>
          <w:rFonts w:ascii="Times New Roman" w:eastAsia="Times New Roman" w:hAnsi="Times New Roman" w:cs="Times New Roman"/>
          <w:sz w:val="28"/>
          <w:szCs w:val="28"/>
        </w:rPr>
        <w:t>з</w:t>
      </w:r>
      <w:r w:rsidR="00A37883" w:rsidRPr="00A37883">
        <w:rPr>
          <w:rFonts w:ascii="Times New Roman" w:eastAsia="Times New Roman" w:hAnsi="Times New Roman" w:cs="Times New Roman"/>
          <w:sz w:val="28"/>
          <w:szCs w:val="28"/>
        </w:rPr>
        <w:t>можностей каждого ребенка с учетом индивидуальных особенностей его ра</w:t>
      </w:r>
      <w:r w:rsidR="00A37883" w:rsidRPr="00A37883">
        <w:rPr>
          <w:rFonts w:ascii="Times New Roman" w:eastAsia="Times New Roman" w:hAnsi="Times New Roman" w:cs="Times New Roman"/>
          <w:sz w:val="28"/>
          <w:szCs w:val="28"/>
        </w:rPr>
        <w:t>з</w:t>
      </w:r>
      <w:r w:rsidR="00A37883" w:rsidRPr="00A37883">
        <w:rPr>
          <w:rFonts w:ascii="Times New Roman" w:eastAsia="Times New Roman" w:hAnsi="Times New Roman" w:cs="Times New Roman"/>
          <w:sz w:val="28"/>
          <w:szCs w:val="28"/>
        </w:rPr>
        <w:t>вития;</w:t>
      </w:r>
    </w:p>
    <w:p w:rsidR="00A37883" w:rsidRPr="00A37883" w:rsidRDefault="00A37883" w:rsidP="00A37883">
      <w:pPr>
        <w:spacing w:after="0" w:line="240" w:lineRule="auto"/>
        <w:ind w:firstLine="709"/>
        <w:jc w:val="both"/>
        <w:rPr>
          <w:rFonts w:ascii="Times New Roman" w:eastAsia="Times New Roman" w:hAnsi="Times New Roman" w:cs="Times New Roman"/>
          <w:sz w:val="28"/>
          <w:szCs w:val="28"/>
        </w:rPr>
      </w:pPr>
      <w:r w:rsidRPr="00A37883">
        <w:rPr>
          <w:rFonts w:ascii="Times New Roman" w:eastAsia="Times New Roman" w:hAnsi="Times New Roman" w:cs="Times New Roman"/>
          <w:b/>
          <w:bCs/>
          <w:iCs/>
          <w:sz w:val="28"/>
          <w:szCs w:val="28"/>
        </w:rPr>
        <w:t>Основные мероприятия проекта:</w:t>
      </w:r>
    </w:p>
    <w:p w:rsidR="00A37883" w:rsidRPr="00A37883" w:rsidRDefault="00621FFD" w:rsidP="00621FF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37883" w:rsidRPr="00A37883">
        <w:rPr>
          <w:rFonts w:ascii="Times New Roman" w:eastAsia="Times New Roman" w:hAnsi="Times New Roman" w:cs="Times New Roman"/>
          <w:sz w:val="28"/>
          <w:szCs w:val="28"/>
        </w:rPr>
        <w:t>мастер-классы, ярмарки, выставки  с участием детей и подростков, п</w:t>
      </w:r>
      <w:r w:rsidR="00A37883" w:rsidRPr="00A37883">
        <w:rPr>
          <w:rFonts w:ascii="Times New Roman" w:eastAsia="Times New Roman" w:hAnsi="Times New Roman" w:cs="Times New Roman"/>
          <w:sz w:val="28"/>
          <w:szCs w:val="28"/>
        </w:rPr>
        <w:t>о</w:t>
      </w:r>
      <w:r w:rsidR="00A37883" w:rsidRPr="00A37883">
        <w:rPr>
          <w:rFonts w:ascii="Times New Roman" w:eastAsia="Times New Roman" w:hAnsi="Times New Roman" w:cs="Times New Roman"/>
          <w:sz w:val="28"/>
          <w:szCs w:val="28"/>
        </w:rPr>
        <w:t>сещающих занятия в Центре и других ОО</w:t>
      </w:r>
      <w:r w:rsidR="00A37883" w:rsidRPr="00A37883">
        <w:rPr>
          <w:rFonts w:ascii="Times New Roman" w:eastAsia="Times New Roman" w:hAnsi="Times New Roman" w:cs="Times New Roman"/>
          <w:b/>
          <w:sz w:val="28"/>
          <w:szCs w:val="28"/>
        </w:rPr>
        <w:t>;</w:t>
      </w:r>
    </w:p>
    <w:p w:rsidR="00A37883" w:rsidRPr="00A37883" w:rsidRDefault="00621FFD" w:rsidP="00621FFD">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00A37883" w:rsidRPr="00A37883">
        <w:rPr>
          <w:rFonts w:ascii="Times New Roman" w:eastAsia="Times New Roman" w:hAnsi="Times New Roman" w:cs="Times New Roman"/>
          <w:sz w:val="28"/>
          <w:szCs w:val="28"/>
        </w:rPr>
        <w:t>распространение методических, информационных материалов среди родите</w:t>
      </w:r>
      <w:r>
        <w:rPr>
          <w:rFonts w:ascii="Times New Roman" w:eastAsia="Times New Roman" w:hAnsi="Times New Roman" w:cs="Times New Roman"/>
          <w:sz w:val="28"/>
          <w:szCs w:val="28"/>
        </w:rPr>
        <w:t xml:space="preserve">лей, </w:t>
      </w:r>
      <w:r w:rsidR="00A37883" w:rsidRPr="00A37883">
        <w:rPr>
          <w:rFonts w:ascii="Times New Roman" w:eastAsia="Times New Roman" w:hAnsi="Times New Roman" w:cs="Times New Roman"/>
          <w:sz w:val="28"/>
          <w:szCs w:val="28"/>
        </w:rPr>
        <w:t>специалистов, государственных и негосударственных детских центров региона;</w:t>
      </w:r>
    </w:p>
    <w:p w:rsidR="00A37883" w:rsidRPr="00A37883" w:rsidRDefault="00621FFD" w:rsidP="00621FFD">
      <w:pPr>
        <w:tabs>
          <w:tab w:val="center" w:pos="4677"/>
          <w:tab w:val="right" w:pos="9355"/>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37883" w:rsidRPr="00A37883">
        <w:rPr>
          <w:rFonts w:ascii="Times New Roman" w:eastAsia="Times New Roman" w:hAnsi="Times New Roman" w:cs="Times New Roman"/>
          <w:color w:val="000000"/>
          <w:sz w:val="28"/>
          <w:szCs w:val="28"/>
        </w:rPr>
        <w:t>информационно-правовая поддержка семей, воспитывающих детей с нарушениями развития: (консультаций по вопросам организации образов</w:t>
      </w:r>
      <w:r w:rsidR="00A37883" w:rsidRPr="00A37883">
        <w:rPr>
          <w:rFonts w:ascii="Times New Roman" w:eastAsia="Times New Roman" w:hAnsi="Times New Roman" w:cs="Times New Roman"/>
          <w:color w:val="000000"/>
          <w:sz w:val="28"/>
          <w:szCs w:val="28"/>
        </w:rPr>
        <w:t>а</w:t>
      </w:r>
      <w:r w:rsidR="00A37883" w:rsidRPr="00A37883">
        <w:rPr>
          <w:rFonts w:ascii="Times New Roman" w:eastAsia="Times New Roman" w:hAnsi="Times New Roman" w:cs="Times New Roman"/>
          <w:color w:val="000000"/>
          <w:sz w:val="28"/>
          <w:szCs w:val="28"/>
        </w:rPr>
        <w:t>ния детей с ОВЗ, детей-инвалидов);</w:t>
      </w:r>
    </w:p>
    <w:p w:rsidR="00A37883" w:rsidRPr="00A37883" w:rsidRDefault="00621FFD" w:rsidP="00621FFD">
      <w:pPr>
        <w:tabs>
          <w:tab w:val="left" w:pos="709"/>
          <w:tab w:val="center" w:pos="4677"/>
          <w:tab w:val="right" w:pos="9355"/>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37883" w:rsidRPr="00A37883">
        <w:rPr>
          <w:rFonts w:ascii="Times New Roman" w:eastAsia="Times New Roman" w:hAnsi="Times New Roman" w:cs="Times New Roman"/>
          <w:sz w:val="28"/>
          <w:szCs w:val="28"/>
        </w:rPr>
        <w:t xml:space="preserve">участие в </w:t>
      </w:r>
      <w:r w:rsidR="00A37883" w:rsidRPr="00A37883">
        <w:rPr>
          <w:rFonts w:ascii="Times New Roman" w:eastAsia="Times New Roman" w:hAnsi="Times New Roman" w:cs="Times New Roman"/>
          <w:b/>
          <w:sz w:val="28"/>
          <w:szCs w:val="28"/>
        </w:rPr>
        <w:t xml:space="preserve"> </w:t>
      </w:r>
      <w:r w:rsidR="00A37883" w:rsidRPr="00A37883">
        <w:rPr>
          <w:rFonts w:ascii="Times New Roman" w:eastAsia="Times New Roman" w:hAnsi="Times New Roman" w:cs="Times New Roman"/>
          <w:sz w:val="28"/>
          <w:szCs w:val="28"/>
        </w:rPr>
        <w:t>конференциях, круглых столах, совещаниях, рабочих встр</w:t>
      </w:r>
      <w:r w:rsidR="00A37883" w:rsidRPr="00A37883">
        <w:rPr>
          <w:rFonts w:ascii="Times New Roman" w:eastAsia="Times New Roman" w:hAnsi="Times New Roman" w:cs="Times New Roman"/>
          <w:sz w:val="28"/>
          <w:szCs w:val="28"/>
        </w:rPr>
        <w:t>е</w:t>
      </w:r>
      <w:r w:rsidR="00A37883" w:rsidRPr="00A37883">
        <w:rPr>
          <w:rFonts w:ascii="Times New Roman" w:eastAsia="Times New Roman" w:hAnsi="Times New Roman" w:cs="Times New Roman"/>
          <w:sz w:val="28"/>
          <w:szCs w:val="28"/>
        </w:rPr>
        <w:t>чах с представителями общественных организаций, образовательных орган</w:t>
      </w:r>
      <w:r w:rsidR="00A37883" w:rsidRPr="00A37883">
        <w:rPr>
          <w:rFonts w:ascii="Times New Roman" w:eastAsia="Times New Roman" w:hAnsi="Times New Roman" w:cs="Times New Roman"/>
          <w:sz w:val="28"/>
          <w:szCs w:val="28"/>
        </w:rPr>
        <w:t>и</w:t>
      </w:r>
      <w:r w:rsidR="00A37883" w:rsidRPr="00A37883">
        <w:rPr>
          <w:rFonts w:ascii="Times New Roman" w:eastAsia="Times New Roman" w:hAnsi="Times New Roman" w:cs="Times New Roman"/>
          <w:sz w:val="28"/>
          <w:szCs w:val="28"/>
        </w:rPr>
        <w:t>заций, государственных структур, участие в прочих общественных меропр</w:t>
      </w:r>
      <w:r w:rsidR="00A37883" w:rsidRPr="00A37883">
        <w:rPr>
          <w:rFonts w:ascii="Times New Roman" w:eastAsia="Times New Roman" w:hAnsi="Times New Roman" w:cs="Times New Roman"/>
          <w:sz w:val="28"/>
          <w:szCs w:val="28"/>
        </w:rPr>
        <w:t>и</w:t>
      </w:r>
      <w:r w:rsidR="00A37883" w:rsidRPr="00A37883">
        <w:rPr>
          <w:rFonts w:ascii="Times New Roman" w:eastAsia="Times New Roman" w:hAnsi="Times New Roman" w:cs="Times New Roman"/>
          <w:sz w:val="28"/>
          <w:szCs w:val="28"/>
        </w:rPr>
        <w:t>ятиях;</w:t>
      </w:r>
    </w:p>
    <w:p w:rsidR="00A37883" w:rsidRPr="00A37883" w:rsidRDefault="00A37883" w:rsidP="00621FFD">
      <w:pPr>
        <w:tabs>
          <w:tab w:val="center" w:pos="4677"/>
          <w:tab w:val="right" w:pos="9355"/>
        </w:tabs>
        <w:spacing w:after="0" w:line="240" w:lineRule="auto"/>
        <w:ind w:firstLine="567"/>
        <w:jc w:val="both"/>
        <w:rPr>
          <w:rFonts w:ascii="Times New Roman" w:eastAsiaTheme="minorHAnsi" w:hAnsi="Times New Roman" w:cs="Times New Roman"/>
          <w:b/>
          <w:sz w:val="28"/>
          <w:szCs w:val="28"/>
          <w:lang w:eastAsia="en-US"/>
        </w:rPr>
      </w:pPr>
      <w:r w:rsidRPr="00A37883">
        <w:rPr>
          <w:rFonts w:ascii="Times New Roman" w:eastAsiaTheme="minorHAnsi" w:hAnsi="Times New Roman" w:cs="Times New Roman"/>
          <w:noProof/>
          <w:sz w:val="28"/>
          <w:szCs w:val="28"/>
        </w:rPr>
        <mc:AlternateContent>
          <mc:Choice Requires="wps">
            <w:drawing>
              <wp:anchor distT="0" distB="0" distL="114300" distR="114300" simplePos="0" relativeHeight="251672576" behindDoc="0" locked="0" layoutInCell="1" allowOverlap="1" wp14:anchorId="19D131E6" wp14:editId="09740812">
                <wp:simplePos x="0" y="0"/>
                <wp:positionH relativeFrom="column">
                  <wp:posOffset>5486400</wp:posOffset>
                </wp:positionH>
                <wp:positionV relativeFrom="paragraph">
                  <wp:posOffset>-381000</wp:posOffset>
                </wp:positionV>
                <wp:extent cx="1257300" cy="3429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339" w:rsidRDefault="007D0339" w:rsidP="00A378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6in;margin-top:-30pt;width:9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WwAIAALk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" filled="f" stroked="f">
                <v:textbox>
                  <w:txbxContent>
                    <w:p w:rsidR="007D0339" w:rsidRDefault="007D0339" w:rsidP="00A37883"/>
                  </w:txbxContent>
                </v:textbox>
              </v:shape>
            </w:pict>
          </mc:Fallback>
        </mc:AlternateContent>
      </w:r>
      <w:r w:rsidR="00621FFD">
        <w:rPr>
          <w:rFonts w:ascii="Times New Roman" w:eastAsia="Times New Roman" w:hAnsi="Times New Roman" w:cs="Times New Roman"/>
          <w:sz w:val="28"/>
          <w:szCs w:val="28"/>
        </w:rPr>
        <w:t>-</w:t>
      </w:r>
      <w:r w:rsidRPr="00A37883">
        <w:rPr>
          <w:rFonts w:ascii="Times New Roman" w:eastAsia="Times New Roman" w:hAnsi="Times New Roman" w:cs="Times New Roman"/>
          <w:sz w:val="28"/>
          <w:szCs w:val="28"/>
        </w:rPr>
        <w:t xml:space="preserve">сотрудничество со средствами массовой информации, информирование о деятельности Центра. </w:t>
      </w:r>
    </w:p>
    <w:p w:rsidR="00A37883" w:rsidRDefault="00A37883" w:rsidP="00A37883">
      <w:pPr>
        <w:shd w:val="clear" w:color="auto" w:fill="FFFFFF"/>
        <w:spacing w:after="0" w:line="240" w:lineRule="auto"/>
        <w:ind w:firstLine="709"/>
        <w:jc w:val="both"/>
        <w:rPr>
          <w:rFonts w:ascii="Times New Roman" w:hAnsi="Times New Roman" w:cs="Times New Roman"/>
          <w:b/>
          <w:sz w:val="28"/>
          <w:szCs w:val="28"/>
        </w:rPr>
      </w:pPr>
    </w:p>
    <w:p w:rsidR="00A37883" w:rsidRPr="00A37883" w:rsidRDefault="00A37883" w:rsidP="00A37883">
      <w:pPr>
        <w:shd w:val="clear" w:color="auto" w:fill="FFFFFF"/>
        <w:spacing w:after="0" w:line="240" w:lineRule="auto"/>
        <w:ind w:firstLine="709"/>
        <w:jc w:val="both"/>
        <w:rPr>
          <w:rFonts w:ascii="Times New Roman" w:hAnsi="Times New Roman" w:cs="Times New Roman"/>
          <w:b/>
          <w:sz w:val="28"/>
          <w:szCs w:val="28"/>
        </w:rPr>
      </w:pPr>
      <w:r w:rsidRPr="00A37883">
        <w:rPr>
          <w:rFonts w:ascii="Times New Roman" w:hAnsi="Times New Roman" w:cs="Times New Roman"/>
          <w:b/>
          <w:sz w:val="28"/>
          <w:szCs w:val="28"/>
        </w:rPr>
        <w:t>Ожидаемые результаты.</w:t>
      </w:r>
    </w:p>
    <w:p w:rsidR="00A37883" w:rsidRPr="00A37883" w:rsidRDefault="00A37883" w:rsidP="00A37883">
      <w:pPr>
        <w:shd w:val="clear" w:color="auto" w:fill="FFFFFF"/>
        <w:spacing w:after="0" w:line="240" w:lineRule="auto"/>
        <w:ind w:firstLine="709"/>
        <w:jc w:val="both"/>
        <w:rPr>
          <w:rFonts w:ascii="Times New Roman" w:hAnsi="Times New Roman" w:cs="Times New Roman"/>
          <w:sz w:val="28"/>
          <w:szCs w:val="28"/>
        </w:rPr>
      </w:pPr>
      <w:r w:rsidRPr="00A37883">
        <w:rPr>
          <w:rFonts w:ascii="Times New Roman" w:hAnsi="Times New Roman" w:cs="Times New Roman"/>
          <w:sz w:val="28"/>
          <w:szCs w:val="28"/>
        </w:rPr>
        <w:t>Внедрение практики междисциплинарной помощи детям с ОВЗ и д</w:t>
      </w:r>
      <w:r w:rsidRPr="00A37883">
        <w:rPr>
          <w:rFonts w:ascii="Times New Roman" w:hAnsi="Times New Roman" w:cs="Times New Roman"/>
          <w:sz w:val="28"/>
          <w:szCs w:val="28"/>
        </w:rPr>
        <w:t>е</w:t>
      </w:r>
      <w:r w:rsidRPr="00A37883">
        <w:rPr>
          <w:rFonts w:ascii="Times New Roman" w:hAnsi="Times New Roman" w:cs="Times New Roman"/>
          <w:sz w:val="28"/>
          <w:szCs w:val="28"/>
        </w:rPr>
        <w:t>тям-инвалидам в работу центра.</w:t>
      </w:r>
    </w:p>
    <w:p w:rsidR="00A37883" w:rsidRPr="00A37883" w:rsidRDefault="00A37883" w:rsidP="00A37883">
      <w:pPr>
        <w:shd w:val="clear" w:color="auto" w:fill="FFFFFF"/>
        <w:spacing w:after="0" w:line="240" w:lineRule="auto"/>
        <w:ind w:firstLine="709"/>
        <w:jc w:val="both"/>
        <w:rPr>
          <w:rFonts w:ascii="Times New Roman" w:hAnsi="Times New Roman" w:cs="Times New Roman"/>
          <w:sz w:val="28"/>
          <w:szCs w:val="28"/>
        </w:rPr>
      </w:pPr>
      <w:r w:rsidRPr="00A37883">
        <w:rPr>
          <w:rFonts w:ascii="Times New Roman" w:hAnsi="Times New Roman" w:cs="Times New Roman"/>
          <w:sz w:val="28"/>
          <w:szCs w:val="28"/>
        </w:rPr>
        <w:lastRenderedPageBreak/>
        <w:t>Повышение уровня профессиональной компетентности специалистов центра в области работы с детьми с ОВЗ, детьми-инвалидами  и их социал</w:t>
      </w:r>
      <w:r w:rsidRPr="00A37883">
        <w:rPr>
          <w:rFonts w:ascii="Times New Roman" w:hAnsi="Times New Roman" w:cs="Times New Roman"/>
          <w:sz w:val="28"/>
          <w:szCs w:val="28"/>
        </w:rPr>
        <w:t>и</w:t>
      </w:r>
      <w:r w:rsidRPr="00A37883">
        <w:rPr>
          <w:rFonts w:ascii="Times New Roman" w:hAnsi="Times New Roman" w:cs="Times New Roman"/>
          <w:sz w:val="28"/>
          <w:szCs w:val="28"/>
        </w:rPr>
        <w:t>зации.</w:t>
      </w:r>
    </w:p>
    <w:p w:rsidR="00A37883" w:rsidRPr="00A37883" w:rsidRDefault="00A37883" w:rsidP="00A37883">
      <w:pPr>
        <w:shd w:val="clear" w:color="auto" w:fill="FFFFFF"/>
        <w:spacing w:after="0" w:line="240" w:lineRule="auto"/>
        <w:ind w:firstLine="709"/>
        <w:jc w:val="both"/>
        <w:rPr>
          <w:rFonts w:ascii="Times New Roman" w:hAnsi="Times New Roman" w:cs="Times New Roman"/>
          <w:sz w:val="28"/>
          <w:szCs w:val="28"/>
        </w:rPr>
      </w:pPr>
      <w:r w:rsidRPr="00A37883">
        <w:rPr>
          <w:rFonts w:ascii="Times New Roman" w:hAnsi="Times New Roman" w:cs="Times New Roman"/>
          <w:sz w:val="28"/>
          <w:szCs w:val="28"/>
        </w:rPr>
        <w:t>Разработка методических материалов для специалистов ОО, центров.</w:t>
      </w:r>
    </w:p>
    <w:p w:rsidR="00A37883" w:rsidRPr="00A37883" w:rsidRDefault="00A37883" w:rsidP="00A37883">
      <w:pPr>
        <w:shd w:val="clear" w:color="auto" w:fill="FFFFFF"/>
        <w:spacing w:after="0" w:line="240" w:lineRule="auto"/>
        <w:ind w:firstLine="709"/>
        <w:jc w:val="both"/>
        <w:rPr>
          <w:rFonts w:ascii="Times New Roman" w:hAnsi="Times New Roman" w:cs="Times New Roman"/>
          <w:sz w:val="28"/>
          <w:szCs w:val="28"/>
        </w:rPr>
      </w:pPr>
      <w:r w:rsidRPr="00A37883">
        <w:rPr>
          <w:rFonts w:ascii="Times New Roman" w:hAnsi="Times New Roman" w:cs="Times New Roman"/>
          <w:sz w:val="28"/>
          <w:szCs w:val="28"/>
        </w:rPr>
        <w:t>Обобщение и распространение опыта специалистов центра на облас</w:t>
      </w:r>
      <w:r w:rsidRPr="00A37883">
        <w:rPr>
          <w:rFonts w:ascii="Times New Roman" w:hAnsi="Times New Roman" w:cs="Times New Roman"/>
          <w:sz w:val="28"/>
          <w:szCs w:val="28"/>
        </w:rPr>
        <w:t>т</w:t>
      </w:r>
      <w:r w:rsidRPr="00A37883">
        <w:rPr>
          <w:rFonts w:ascii="Times New Roman" w:hAnsi="Times New Roman" w:cs="Times New Roman"/>
          <w:sz w:val="28"/>
          <w:szCs w:val="28"/>
        </w:rPr>
        <w:t>ном уровне.</w:t>
      </w:r>
    </w:p>
    <w:p w:rsidR="00A37883" w:rsidRDefault="00A37883" w:rsidP="00C333CB">
      <w:pPr>
        <w:pStyle w:val="ConsPlusNormal"/>
        <w:ind w:firstLine="709"/>
        <w:jc w:val="both"/>
        <w:rPr>
          <w:rFonts w:ascii="Times New Roman" w:hAnsi="Times New Roman" w:cs="Times New Roman"/>
          <w:b/>
          <w:sz w:val="28"/>
          <w:szCs w:val="28"/>
        </w:rPr>
      </w:pPr>
    </w:p>
    <w:p w:rsidR="00C333CB" w:rsidRPr="001B7464" w:rsidRDefault="00C333CB" w:rsidP="00C333CB">
      <w:pPr>
        <w:pStyle w:val="ConsPlusNormal"/>
        <w:ind w:firstLine="709"/>
        <w:jc w:val="both"/>
        <w:rPr>
          <w:rFonts w:ascii="Times New Roman" w:hAnsi="Times New Roman" w:cs="Times New Roman"/>
          <w:b/>
          <w:sz w:val="28"/>
          <w:szCs w:val="28"/>
        </w:rPr>
      </w:pPr>
      <w:r w:rsidRPr="001B7464">
        <w:rPr>
          <w:rFonts w:ascii="Times New Roman" w:hAnsi="Times New Roman" w:cs="Times New Roman"/>
          <w:b/>
          <w:sz w:val="28"/>
          <w:szCs w:val="28"/>
        </w:rPr>
        <w:t>Приоритетное направление «</w:t>
      </w:r>
      <w:r>
        <w:rPr>
          <w:rFonts w:ascii="Times New Roman" w:hAnsi="Times New Roman" w:cs="Times New Roman"/>
          <w:b/>
          <w:sz w:val="28"/>
          <w:szCs w:val="28"/>
        </w:rPr>
        <w:t>Организация продуктивной социал</w:t>
      </w:r>
      <w:r>
        <w:rPr>
          <w:rFonts w:ascii="Times New Roman" w:hAnsi="Times New Roman" w:cs="Times New Roman"/>
          <w:b/>
          <w:sz w:val="28"/>
          <w:szCs w:val="28"/>
        </w:rPr>
        <w:t>ь</w:t>
      </w:r>
      <w:r>
        <w:rPr>
          <w:rFonts w:ascii="Times New Roman" w:hAnsi="Times New Roman" w:cs="Times New Roman"/>
          <w:b/>
          <w:sz w:val="28"/>
          <w:szCs w:val="28"/>
        </w:rPr>
        <w:t>но значимой деятельности несовершеннолетних, находящихся в ко</w:t>
      </w:r>
      <w:r>
        <w:rPr>
          <w:rFonts w:ascii="Times New Roman" w:hAnsi="Times New Roman" w:cs="Times New Roman"/>
          <w:b/>
          <w:sz w:val="28"/>
          <w:szCs w:val="28"/>
        </w:rPr>
        <w:t>н</w:t>
      </w:r>
      <w:r>
        <w:rPr>
          <w:rFonts w:ascii="Times New Roman" w:hAnsi="Times New Roman" w:cs="Times New Roman"/>
          <w:b/>
          <w:sz w:val="28"/>
          <w:szCs w:val="28"/>
        </w:rPr>
        <w:t>фликте с законом на 2018-2019 годы</w:t>
      </w:r>
      <w:r w:rsidRPr="001B7464">
        <w:rPr>
          <w:rFonts w:ascii="Times New Roman" w:hAnsi="Times New Roman" w:cs="Times New Roman"/>
          <w:b/>
          <w:sz w:val="28"/>
          <w:szCs w:val="28"/>
        </w:rPr>
        <w:t>»</w:t>
      </w:r>
    </w:p>
    <w:p w:rsidR="00C333CB" w:rsidRDefault="00C333CB" w:rsidP="00C333CB">
      <w:pPr>
        <w:pStyle w:val="ConsPlusNormal"/>
        <w:jc w:val="both"/>
        <w:outlineLvl w:val="2"/>
        <w:rPr>
          <w:rFonts w:ascii="Times New Roman" w:hAnsi="Times New Roman" w:cs="Times New Roman"/>
          <w:sz w:val="28"/>
          <w:szCs w:val="28"/>
        </w:rPr>
      </w:pPr>
    </w:p>
    <w:p w:rsidR="00C333CB" w:rsidRPr="00C333CB" w:rsidRDefault="00C333CB" w:rsidP="00C333CB">
      <w:pPr>
        <w:spacing w:after="0" w:line="240" w:lineRule="auto"/>
        <w:ind w:firstLine="709"/>
        <w:jc w:val="both"/>
        <w:rPr>
          <w:rFonts w:ascii="Times New Roman" w:hAnsi="Times New Roman" w:cs="Times New Roman"/>
          <w:sz w:val="28"/>
          <w:szCs w:val="28"/>
        </w:rPr>
      </w:pPr>
      <w:r w:rsidRPr="00C333CB">
        <w:rPr>
          <w:rFonts w:ascii="Times New Roman" w:hAnsi="Times New Roman" w:cs="Times New Roman"/>
          <w:sz w:val="28"/>
          <w:szCs w:val="28"/>
        </w:rPr>
        <w:t>Работа с подростками, находящимися в конфликте с законом, проф</w:t>
      </w:r>
      <w:r w:rsidRPr="00C333CB">
        <w:rPr>
          <w:rFonts w:ascii="Times New Roman" w:hAnsi="Times New Roman" w:cs="Times New Roman"/>
          <w:sz w:val="28"/>
          <w:szCs w:val="28"/>
        </w:rPr>
        <w:t>и</w:t>
      </w:r>
      <w:r w:rsidRPr="00C333CB">
        <w:rPr>
          <w:rFonts w:ascii="Times New Roman" w:hAnsi="Times New Roman" w:cs="Times New Roman"/>
          <w:sz w:val="28"/>
          <w:szCs w:val="28"/>
        </w:rPr>
        <w:t>лактическая, коррекционная работа  является одним из основных направл</w:t>
      </w:r>
      <w:r w:rsidRPr="00C333CB">
        <w:rPr>
          <w:rFonts w:ascii="Times New Roman" w:hAnsi="Times New Roman" w:cs="Times New Roman"/>
          <w:sz w:val="28"/>
          <w:szCs w:val="28"/>
        </w:rPr>
        <w:t>е</w:t>
      </w:r>
      <w:r w:rsidRPr="00C333CB">
        <w:rPr>
          <w:rFonts w:ascii="Times New Roman" w:hAnsi="Times New Roman" w:cs="Times New Roman"/>
          <w:sz w:val="28"/>
          <w:szCs w:val="28"/>
        </w:rPr>
        <w:t xml:space="preserve">ний деятельности специалистов </w:t>
      </w:r>
      <w:r w:rsidR="00255A8D">
        <w:rPr>
          <w:rFonts w:ascii="Times New Roman" w:hAnsi="Times New Roman" w:cs="Times New Roman"/>
          <w:sz w:val="28"/>
          <w:szCs w:val="28"/>
        </w:rPr>
        <w:t>Центра</w:t>
      </w:r>
      <w:r w:rsidRPr="00C333CB">
        <w:rPr>
          <w:rFonts w:ascii="Times New Roman" w:hAnsi="Times New Roman" w:cs="Times New Roman"/>
          <w:sz w:val="28"/>
          <w:szCs w:val="28"/>
        </w:rPr>
        <w:t>, так как данная категория детей явл</w:t>
      </w:r>
      <w:r w:rsidRPr="00C333CB">
        <w:rPr>
          <w:rFonts w:ascii="Times New Roman" w:hAnsi="Times New Roman" w:cs="Times New Roman"/>
          <w:sz w:val="28"/>
          <w:szCs w:val="28"/>
        </w:rPr>
        <w:t>я</w:t>
      </w:r>
      <w:r w:rsidRPr="00C333CB">
        <w:rPr>
          <w:rFonts w:ascii="Times New Roman" w:hAnsi="Times New Roman" w:cs="Times New Roman"/>
          <w:sz w:val="28"/>
          <w:szCs w:val="28"/>
        </w:rPr>
        <w:t>ется особо нуждающимися в специализированной квалифицированной пс</w:t>
      </w:r>
      <w:r w:rsidRPr="00C333CB">
        <w:rPr>
          <w:rFonts w:ascii="Times New Roman" w:hAnsi="Times New Roman" w:cs="Times New Roman"/>
          <w:sz w:val="28"/>
          <w:szCs w:val="28"/>
        </w:rPr>
        <w:t>и</w:t>
      </w:r>
      <w:r w:rsidRPr="00C333CB">
        <w:rPr>
          <w:rFonts w:ascii="Times New Roman" w:hAnsi="Times New Roman" w:cs="Times New Roman"/>
          <w:sz w:val="28"/>
          <w:szCs w:val="28"/>
        </w:rPr>
        <w:t>холого-педагогической помощи.</w:t>
      </w:r>
      <w:r>
        <w:rPr>
          <w:rFonts w:ascii="Times New Roman" w:hAnsi="Times New Roman" w:cs="Times New Roman"/>
          <w:sz w:val="28"/>
          <w:szCs w:val="28"/>
        </w:rPr>
        <w:t xml:space="preserve"> </w:t>
      </w:r>
    </w:p>
    <w:p w:rsidR="00F308C5" w:rsidRPr="00C333CB" w:rsidRDefault="00F308C5" w:rsidP="00F30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данного направления осуществляется в Центре с 2000 года. </w:t>
      </w:r>
      <w:r w:rsidR="0018200B">
        <w:rPr>
          <w:rFonts w:ascii="Times New Roman" w:hAnsi="Times New Roman" w:cs="Times New Roman"/>
          <w:sz w:val="28"/>
          <w:szCs w:val="28"/>
        </w:rPr>
        <w:t>Специалисты Центра</w:t>
      </w:r>
      <w:r w:rsidR="00C333CB" w:rsidRPr="00C333CB">
        <w:rPr>
          <w:rFonts w:ascii="Times New Roman" w:hAnsi="Times New Roman" w:cs="Times New Roman"/>
          <w:sz w:val="28"/>
          <w:szCs w:val="28"/>
        </w:rPr>
        <w:t xml:space="preserve"> входят в состав </w:t>
      </w:r>
      <w:proofErr w:type="gramStart"/>
      <w:r w:rsidR="00C333CB" w:rsidRPr="00C333CB">
        <w:rPr>
          <w:rFonts w:ascii="Times New Roman" w:hAnsi="Times New Roman" w:cs="Times New Roman"/>
          <w:sz w:val="28"/>
          <w:szCs w:val="28"/>
        </w:rPr>
        <w:t>районных</w:t>
      </w:r>
      <w:proofErr w:type="gramEnd"/>
      <w:r w:rsidR="00C333CB" w:rsidRPr="00C333CB">
        <w:rPr>
          <w:rFonts w:ascii="Times New Roman" w:hAnsi="Times New Roman" w:cs="Times New Roman"/>
          <w:sz w:val="28"/>
          <w:szCs w:val="28"/>
        </w:rPr>
        <w:t xml:space="preserve"> и городских КДН и ЗП, что позволяет эффективно и своевременно оказывать несовершеннолетним, находящимся в конфликте с законом, специализированную социально-психологическую помощь.</w:t>
      </w:r>
      <w:r w:rsidR="00255A8D" w:rsidRPr="00255A8D">
        <w:rPr>
          <w:rFonts w:ascii="Times New Roman" w:hAnsi="Times New Roman" w:cs="Times New Roman"/>
          <w:color w:val="000000" w:themeColor="text1"/>
          <w:sz w:val="28"/>
          <w:szCs w:val="28"/>
        </w:rPr>
        <w:t xml:space="preserve"> </w:t>
      </w:r>
      <w:r w:rsidR="00255A8D">
        <w:rPr>
          <w:rFonts w:ascii="Times New Roman" w:hAnsi="Times New Roman" w:cs="Times New Roman"/>
          <w:color w:val="000000" w:themeColor="text1"/>
          <w:sz w:val="28"/>
          <w:szCs w:val="28"/>
        </w:rPr>
        <w:t>О</w:t>
      </w:r>
      <w:r w:rsidR="00255A8D" w:rsidRPr="00C333CB">
        <w:rPr>
          <w:rFonts w:ascii="Times New Roman" w:hAnsi="Times New Roman" w:cs="Times New Roman"/>
          <w:color w:val="000000" w:themeColor="text1"/>
          <w:sz w:val="28"/>
          <w:szCs w:val="28"/>
        </w:rPr>
        <w:t xml:space="preserve">рганизовано межведомственное взаимодействие с судами в рамках реализации дружественного правосудия. </w:t>
      </w:r>
      <w:r w:rsidR="00255A8D" w:rsidRPr="00C333CB">
        <w:rPr>
          <w:rFonts w:ascii="Times New Roman" w:hAnsi="Times New Roman" w:cs="Times New Roman"/>
          <w:color w:val="FF0000"/>
          <w:sz w:val="28"/>
          <w:szCs w:val="28"/>
        </w:rPr>
        <w:t xml:space="preserve"> </w:t>
      </w:r>
      <w:r w:rsidRPr="00C333CB">
        <w:rPr>
          <w:rFonts w:ascii="Times New Roman" w:hAnsi="Times New Roman" w:cs="Times New Roman"/>
          <w:sz w:val="28"/>
          <w:szCs w:val="28"/>
        </w:rPr>
        <w:t>По запросам о</w:t>
      </w:r>
      <w:r w:rsidRPr="00C333CB">
        <w:rPr>
          <w:rFonts w:ascii="Times New Roman" w:hAnsi="Times New Roman" w:cs="Times New Roman"/>
          <w:sz w:val="28"/>
          <w:szCs w:val="28"/>
        </w:rPr>
        <w:t>р</w:t>
      </w:r>
      <w:r w:rsidRPr="00C333CB">
        <w:rPr>
          <w:rFonts w:ascii="Times New Roman" w:hAnsi="Times New Roman" w:cs="Times New Roman"/>
          <w:sz w:val="28"/>
          <w:szCs w:val="28"/>
        </w:rPr>
        <w:t>ганов внутренних дел, следственных комитетов специалисты  Центра учас</w:t>
      </w:r>
      <w:r w:rsidRPr="00C333CB">
        <w:rPr>
          <w:rFonts w:ascii="Times New Roman" w:hAnsi="Times New Roman" w:cs="Times New Roman"/>
          <w:sz w:val="28"/>
          <w:szCs w:val="28"/>
        </w:rPr>
        <w:t>т</w:t>
      </w:r>
      <w:r w:rsidRPr="00C333CB">
        <w:rPr>
          <w:rFonts w:ascii="Times New Roman" w:hAnsi="Times New Roman" w:cs="Times New Roman"/>
          <w:sz w:val="28"/>
          <w:szCs w:val="28"/>
        </w:rPr>
        <w:t xml:space="preserve">вуют в следственных мероприятиях и заседаниях суда с целью защиты прав и интересов несовершеннолетних </w:t>
      </w:r>
      <w:r w:rsidRPr="00C333CB">
        <w:rPr>
          <w:rFonts w:ascii="Times New Roman" w:hAnsi="Times New Roman" w:cs="Times New Roman"/>
          <w:color w:val="000000" w:themeColor="text1"/>
          <w:sz w:val="28"/>
          <w:szCs w:val="28"/>
        </w:rPr>
        <w:t>обвиняемых или подозрев</w:t>
      </w:r>
      <w:r>
        <w:rPr>
          <w:rFonts w:ascii="Times New Roman" w:hAnsi="Times New Roman" w:cs="Times New Roman"/>
          <w:color w:val="000000" w:themeColor="text1"/>
          <w:sz w:val="28"/>
          <w:szCs w:val="28"/>
        </w:rPr>
        <w:t>аемых в соверш</w:t>
      </w:r>
      <w:r>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нии преступлений.</w:t>
      </w:r>
    </w:p>
    <w:p w:rsidR="00C333CB" w:rsidRPr="00C333CB" w:rsidRDefault="00C333CB" w:rsidP="00C333CB">
      <w:pPr>
        <w:spacing w:after="0" w:line="240" w:lineRule="auto"/>
        <w:ind w:firstLine="709"/>
        <w:jc w:val="both"/>
        <w:rPr>
          <w:rFonts w:ascii="Times New Roman" w:hAnsi="Times New Roman" w:cs="Times New Roman"/>
          <w:sz w:val="28"/>
          <w:szCs w:val="28"/>
        </w:rPr>
      </w:pPr>
      <w:r w:rsidRPr="00C333CB">
        <w:rPr>
          <w:rFonts w:ascii="Times New Roman" w:hAnsi="Times New Roman" w:cs="Times New Roman"/>
          <w:sz w:val="28"/>
          <w:szCs w:val="28"/>
        </w:rPr>
        <w:t xml:space="preserve">Специалисты </w:t>
      </w:r>
      <w:r w:rsidR="000A5AD2">
        <w:rPr>
          <w:rFonts w:ascii="Times New Roman" w:hAnsi="Times New Roman" w:cs="Times New Roman"/>
          <w:sz w:val="28"/>
          <w:szCs w:val="28"/>
        </w:rPr>
        <w:t>Центра</w:t>
      </w:r>
      <w:r w:rsidRPr="00C333CB">
        <w:rPr>
          <w:rFonts w:ascii="Times New Roman" w:hAnsi="Times New Roman" w:cs="Times New Roman"/>
          <w:sz w:val="28"/>
          <w:szCs w:val="28"/>
        </w:rPr>
        <w:t xml:space="preserve"> активно участвуют в разработке и реализации комплексных планов сопровождения несовершеннолетних в рамках своей компетенции по следующим направлениям:</w:t>
      </w:r>
    </w:p>
    <w:p w:rsidR="00C333CB" w:rsidRPr="00C333CB" w:rsidRDefault="00C333CB" w:rsidP="00C333CB">
      <w:pPr>
        <w:spacing w:after="0" w:line="240" w:lineRule="auto"/>
        <w:ind w:firstLine="709"/>
        <w:jc w:val="both"/>
        <w:rPr>
          <w:rFonts w:ascii="Times New Roman" w:hAnsi="Times New Roman" w:cs="Times New Roman"/>
          <w:sz w:val="28"/>
          <w:szCs w:val="28"/>
        </w:rPr>
      </w:pPr>
      <w:r w:rsidRPr="00C333CB">
        <w:rPr>
          <w:rFonts w:ascii="Times New Roman" w:hAnsi="Times New Roman" w:cs="Times New Roman"/>
          <w:sz w:val="28"/>
          <w:szCs w:val="28"/>
        </w:rPr>
        <w:t>- проведение комплексной психолого-педагогической диагностики возможных причин совершения правонарушений, особенностей личности подростков;</w:t>
      </w:r>
    </w:p>
    <w:p w:rsidR="00C333CB" w:rsidRPr="00C333CB" w:rsidRDefault="00C333CB" w:rsidP="00C333CB">
      <w:pPr>
        <w:spacing w:after="0" w:line="240" w:lineRule="auto"/>
        <w:ind w:firstLine="709"/>
        <w:jc w:val="both"/>
        <w:rPr>
          <w:rFonts w:ascii="Times New Roman" w:hAnsi="Times New Roman" w:cs="Times New Roman"/>
          <w:sz w:val="28"/>
          <w:szCs w:val="28"/>
        </w:rPr>
      </w:pPr>
      <w:r w:rsidRPr="00C333CB">
        <w:rPr>
          <w:rFonts w:ascii="Times New Roman" w:hAnsi="Times New Roman" w:cs="Times New Roman"/>
          <w:sz w:val="28"/>
          <w:szCs w:val="28"/>
        </w:rPr>
        <w:t>- разработка рекомендаций по взаимодействию с правонарушителем родителям (законным представителям), педагогическим работникам и пре</w:t>
      </w:r>
      <w:r w:rsidRPr="00C333CB">
        <w:rPr>
          <w:rFonts w:ascii="Times New Roman" w:hAnsi="Times New Roman" w:cs="Times New Roman"/>
          <w:sz w:val="28"/>
          <w:szCs w:val="28"/>
        </w:rPr>
        <w:t>д</w:t>
      </w:r>
      <w:r w:rsidRPr="00C333CB">
        <w:rPr>
          <w:rFonts w:ascii="Times New Roman" w:hAnsi="Times New Roman" w:cs="Times New Roman"/>
          <w:sz w:val="28"/>
          <w:szCs w:val="28"/>
        </w:rPr>
        <w:t>ставителям учреждений системы профилактики;</w:t>
      </w:r>
    </w:p>
    <w:p w:rsidR="00C333CB" w:rsidRPr="00C333CB" w:rsidRDefault="00C333CB" w:rsidP="00C333CB">
      <w:pPr>
        <w:spacing w:after="0" w:line="240" w:lineRule="auto"/>
        <w:ind w:firstLine="709"/>
        <w:jc w:val="both"/>
        <w:rPr>
          <w:rFonts w:ascii="Times New Roman" w:hAnsi="Times New Roman" w:cs="Times New Roman"/>
          <w:sz w:val="28"/>
          <w:szCs w:val="28"/>
        </w:rPr>
      </w:pPr>
      <w:r w:rsidRPr="00C333CB">
        <w:rPr>
          <w:rFonts w:ascii="Times New Roman" w:hAnsi="Times New Roman" w:cs="Times New Roman"/>
          <w:sz w:val="28"/>
          <w:szCs w:val="28"/>
        </w:rPr>
        <w:t>- проведение индивидуальной и групповой психокоррекционной раб</w:t>
      </w:r>
      <w:r w:rsidRPr="00C333CB">
        <w:rPr>
          <w:rFonts w:ascii="Times New Roman" w:hAnsi="Times New Roman" w:cs="Times New Roman"/>
          <w:sz w:val="28"/>
          <w:szCs w:val="28"/>
        </w:rPr>
        <w:t>о</w:t>
      </w:r>
      <w:r w:rsidRPr="00C333CB">
        <w:rPr>
          <w:rFonts w:ascii="Times New Roman" w:hAnsi="Times New Roman" w:cs="Times New Roman"/>
          <w:sz w:val="28"/>
          <w:szCs w:val="28"/>
        </w:rPr>
        <w:t>ты;</w:t>
      </w:r>
    </w:p>
    <w:p w:rsidR="00C333CB" w:rsidRPr="00C333CB" w:rsidRDefault="00C333CB" w:rsidP="00C333CB">
      <w:pPr>
        <w:spacing w:after="0" w:line="240" w:lineRule="auto"/>
        <w:ind w:firstLine="709"/>
        <w:jc w:val="both"/>
        <w:rPr>
          <w:rFonts w:ascii="Times New Roman" w:hAnsi="Times New Roman" w:cs="Times New Roman"/>
          <w:sz w:val="28"/>
          <w:szCs w:val="28"/>
        </w:rPr>
      </w:pPr>
      <w:r w:rsidRPr="00C333CB">
        <w:rPr>
          <w:rFonts w:ascii="Times New Roman" w:hAnsi="Times New Roman" w:cs="Times New Roman"/>
          <w:sz w:val="28"/>
          <w:szCs w:val="28"/>
        </w:rPr>
        <w:t>- консультирование несовершеннолетних, их родителей (законных представителей) и представителей учреждений системы профилактики по вопросам взаимодействия с подростками;</w:t>
      </w:r>
    </w:p>
    <w:p w:rsidR="00C333CB" w:rsidRPr="00C333CB" w:rsidRDefault="00C333CB" w:rsidP="00C333CB">
      <w:pPr>
        <w:spacing w:after="0" w:line="240" w:lineRule="auto"/>
        <w:ind w:firstLine="709"/>
        <w:jc w:val="both"/>
        <w:rPr>
          <w:rFonts w:ascii="Times New Roman" w:hAnsi="Times New Roman" w:cs="Times New Roman"/>
          <w:sz w:val="28"/>
          <w:szCs w:val="28"/>
        </w:rPr>
      </w:pPr>
      <w:r w:rsidRPr="00C333CB">
        <w:rPr>
          <w:rFonts w:ascii="Times New Roman" w:hAnsi="Times New Roman" w:cs="Times New Roman"/>
          <w:sz w:val="28"/>
          <w:szCs w:val="28"/>
        </w:rPr>
        <w:t>- участие в следственных мероприятиях и заседаниях суда с целью з</w:t>
      </w:r>
      <w:r w:rsidRPr="00C333CB">
        <w:rPr>
          <w:rFonts w:ascii="Times New Roman" w:hAnsi="Times New Roman" w:cs="Times New Roman"/>
          <w:sz w:val="28"/>
          <w:szCs w:val="28"/>
        </w:rPr>
        <w:t>а</w:t>
      </w:r>
      <w:r w:rsidRPr="00C333CB">
        <w:rPr>
          <w:rFonts w:ascii="Times New Roman" w:hAnsi="Times New Roman" w:cs="Times New Roman"/>
          <w:sz w:val="28"/>
          <w:szCs w:val="28"/>
        </w:rPr>
        <w:t>щиты прав и интересов несовершеннолетних;</w:t>
      </w:r>
    </w:p>
    <w:p w:rsidR="00C333CB" w:rsidRPr="00C333CB" w:rsidRDefault="00C333CB" w:rsidP="00C333CB">
      <w:pPr>
        <w:spacing w:after="0" w:line="240" w:lineRule="auto"/>
        <w:ind w:firstLine="709"/>
        <w:jc w:val="both"/>
        <w:rPr>
          <w:rFonts w:ascii="Times New Roman" w:hAnsi="Times New Roman" w:cs="Times New Roman"/>
          <w:sz w:val="28"/>
          <w:szCs w:val="28"/>
        </w:rPr>
      </w:pPr>
      <w:r w:rsidRPr="00C333CB">
        <w:rPr>
          <w:rFonts w:ascii="Times New Roman" w:hAnsi="Times New Roman" w:cs="Times New Roman"/>
          <w:sz w:val="28"/>
          <w:szCs w:val="28"/>
        </w:rPr>
        <w:t>- проведение мероприятий по первичной профилактике правонаруш</w:t>
      </w:r>
      <w:r w:rsidRPr="00C333CB">
        <w:rPr>
          <w:rFonts w:ascii="Times New Roman" w:hAnsi="Times New Roman" w:cs="Times New Roman"/>
          <w:sz w:val="28"/>
          <w:szCs w:val="28"/>
        </w:rPr>
        <w:t>е</w:t>
      </w:r>
      <w:r w:rsidRPr="00C333CB">
        <w:rPr>
          <w:rFonts w:ascii="Times New Roman" w:hAnsi="Times New Roman" w:cs="Times New Roman"/>
          <w:sz w:val="28"/>
          <w:szCs w:val="28"/>
        </w:rPr>
        <w:t>ний среди обучающихся образовательных организаций.</w:t>
      </w:r>
    </w:p>
    <w:p w:rsidR="00C333CB" w:rsidRDefault="00C333CB" w:rsidP="0018200B">
      <w:pPr>
        <w:spacing w:after="0" w:line="240" w:lineRule="auto"/>
        <w:ind w:firstLine="709"/>
        <w:jc w:val="both"/>
        <w:rPr>
          <w:rFonts w:ascii="Times New Roman" w:hAnsi="Times New Roman" w:cs="Times New Roman"/>
          <w:sz w:val="28"/>
          <w:szCs w:val="28"/>
        </w:rPr>
      </w:pPr>
      <w:r w:rsidRPr="00C333CB">
        <w:rPr>
          <w:rFonts w:ascii="Times New Roman" w:hAnsi="Times New Roman" w:cs="Times New Roman"/>
          <w:sz w:val="28"/>
          <w:szCs w:val="28"/>
        </w:rPr>
        <w:lastRenderedPageBreak/>
        <w:t>В целях оказания помощи несовершеннолетним и их родителям, ок</w:t>
      </w:r>
      <w:r w:rsidRPr="00C333CB">
        <w:rPr>
          <w:rFonts w:ascii="Times New Roman" w:hAnsi="Times New Roman" w:cs="Times New Roman"/>
          <w:sz w:val="28"/>
          <w:szCs w:val="28"/>
        </w:rPr>
        <w:t>а</w:t>
      </w:r>
      <w:r w:rsidRPr="00C333CB">
        <w:rPr>
          <w:rFonts w:ascii="Times New Roman" w:hAnsi="Times New Roman" w:cs="Times New Roman"/>
          <w:sz w:val="28"/>
          <w:szCs w:val="28"/>
        </w:rPr>
        <w:t>завшимся в трудных жизненных ситуациях,  на базе Центра с февраля 2011 года работает линия Всероссийского телефона доверия (федеральная линия).</w:t>
      </w:r>
      <w:r w:rsidR="000A5AD2">
        <w:rPr>
          <w:rFonts w:ascii="Times New Roman" w:hAnsi="Times New Roman" w:cs="Times New Roman"/>
          <w:sz w:val="28"/>
          <w:szCs w:val="28"/>
        </w:rPr>
        <w:t xml:space="preserve"> </w:t>
      </w:r>
    </w:p>
    <w:p w:rsidR="0018200B" w:rsidRDefault="00F308C5" w:rsidP="0018200B">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Определение проблемного поля</w:t>
      </w:r>
    </w:p>
    <w:p w:rsidR="00F308C5" w:rsidRDefault="00F308C5" w:rsidP="00182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Концепции развития психологической службы в системе образования Российской Федерации на период до 2025 года, утвержденной министром образования и науки РФ О.Ю. Васильевой 19 декабря 2017 года отмечается, что «в настоящее время актуализируются различного рода риски, такие как …</w:t>
      </w:r>
      <w:proofErr w:type="spellStart"/>
      <w:r>
        <w:rPr>
          <w:rFonts w:ascii="Times New Roman" w:hAnsi="Times New Roman" w:cs="Times New Roman"/>
          <w:sz w:val="28"/>
          <w:szCs w:val="28"/>
        </w:rPr>
        <w:t>десоциализация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виктимность</w:t>
      </w:r>
      <w:proofErr w:type="spellEnd"/>
      <w:r>
        <w:rPr>
          <w:rFonts w:ascii="Times New Roman" w:hAnsi="Times New Roman" w:cs="Times New Roman"/>
          <w:sz w:val="28"/>
          <w:szCs w:val="28"/>
        </w:rPr>
        <w:t xml:space="preserve">, явления насилия, агрессии, противоправных действий и антисоциального поведения обучающихся». </w:t>
      </w:r>
    </w:p>
    <w:p w:rsidR="007D0339" w:rsidRDefault="002C3E68" w:rsidP="007D03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2C3E68">
        <w:rPr>
          <w:rFonts w:ascii="Times New Roman" w:hAnsi="Times New Roman" w:cs="Times New Roman"/>
          <w:sz w:val="28"/>
          <w:szCs w:val="28"/>
        </w:rPr>
        <w:t xml:space="preserve">аинтересованность государства вопросом </w:t>
      </w:r>
      <w:r>
        <w:rPr>
          <w:rFonts w:ascii="Times New Roman" w:hAnsi="Times New Roman" w:cs="Times New Roman"/>
          <w:sz w:val="28"/>
          <w:szCs w:val="28"/>
        </w:rPr>
        <w:t>работы с несовершенноле</w:t>
      </w:r>
      <w:r>
        <w:rPr>
          <w:rFonts w:ascii="Times New Roman" w:hAnsi="Times New Roman" w:cs="Times New Roman"/>
          <w:sz w:val="28"/>
          <w:szCs w:val="28"/>
        </w:rPr>
        <w:t>т</w:t>
      </w:r>
      <w:r>
        <w:rPr>
          <w:rFonts w:ascii="Times New Roman" w:hAnsi="Times New Roman" w:cs="Times New Roman"/>
          <w:sz w:val="28"/>
          <w:szCs w:val="28"/>
        </w:rPr>
        <w:t xml:space="preserve">ними, находящимися в конфликте с законом, </w:t>
      </w:r>
      <w:r w:rsidRPr="002C3E68">
        <w:rPr>
          <w:rFonts w:ascii="Times New Roman" w:hAnsi="Times New Roman" w:cs="Times New Roman"/>
          <w:sz w:val="28"/>
          <w:szCs w:val="28"/>
        </w:rPr>
        <w:t xml:space="preserve">отражено в </w:t>
      </w:r>
      <w:r>
        <w:rPr>
          <w:rFonts w:ascii="Times New Roman" w:hAnsi="Times New Roman" w:cs="Times New Roman"/>
          <w:sz w:val="28"/>
          <w:szCs w:val="28"/>
        </w:rPr>
        <w:t>перечне поручений</w:t>
      </w:r>
      <w:r w:rsidRPr="002C3E68">
        <w:rPr>
          <w:rFonts w:ascii="Times New Roman" w:hAnsi="Times New Roman" w:cs="Times New Roman"/>
          <w:sz w:val="28"/>
          <w:szCs w:val="28"/>
        </w:rPr>
        <w:t xml:space="preserve"> Президента РФ от </w:t>
      </w:r>
      <w:r>
        <w:rPr>
          <w:rFonts w:ascii="Times New Roman" w:hAnsi="Times New Roman" w:cs="Times New Roman"/>
          <w:sz w:val="28"/>
          <w:szCs w:val="28"/>
        </w:rPr>
        <w:t>2 декабря 2017 года</w:t>
      </w:r>
      <w:r w:rsidR="00E4737B">
        <w:rPr>
          <w:rFonts w:ascii="Times New Roman" w:hAnsi="Times New Roman" w:cs="Times New Roman"/>
          <w:sz w:val="28"/>
          <w:szCs w:val="28"/>
        </w:rPr>
        <w:t>.</w:t>
      </w:r>
    </w:p>
    <w:p w:rsidR="00FE69EC" w:rsidRPr="002C3E68" w:rsidRDefault="00E4737B" w:rsidP="007D03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C3E68" w:rsidRPr="002C3E68">
        <w:rPr>
          <w:rFonts w:ascii="Times New Roman" w:hAnsi="Times New Roman" w:cs="Times New Roman"/>
          <w:sz w:val="28"/>
          <w:szCs w:val="28"/>
        </w:rPr>
        <w:t>сновны</w:t>
      </w:r>
      <w:r>
        <w:rPr>
          <w:rFonts w:ascii="Times New Roman" w:hAnsi="Times New Roman" w:cs="Times New Roman"/>
          <w:sz w:val="28"/>
          <w:szCs w:val="28"/>
        </w:rPr>
        <w:t>е</w:t>
      </w:r>
      <w:r w:rsidR="002C3E68" w:rsidRPr="002C3E68">
        <w:rPr>
          <w:rFonts w:ascii="Times New Roman" w:hAnsi="Times New Roman" w:cs="Times New Roman"/>
          <w:sz w:val="28"/>
          <w:szCs w:val="28"/>
        </w:rPr>
        <w:t xml:space="preserve"> за</w:t>
      </w:r>
      <w:r>
        <w:rPr>
          <w:rFonts w:ascii="Times New Roman" w:hAnsi="Times New Roman" w:cs="Times New Roman"/>
          <w:sz w:val="28"/>
          <w:szCs w:val="28"/>
        </w:rPr>
        <w:t>дач</w:t>
      </w:r>
      <w:r w:rsidR="002C3E68" w:rsidRPr="002C3E68">
        <w:rPr>
          <w:rFonts w:ascii="Times New Roman" w:hAnsi="Times New Roman" w:cs="Times New Roman"/>
          <w:sz w:val="28"/>
          <w:szCs w:val="28"/>
        </w:rPr>
        <w:t>и</w:t>
      </w:r>
      <w:r>
        <w:rPr>
          <w:rFonts w:ascii="Times New Roman" w:hAnsi="Times New Roman" w:cs="Times New Roman"/>
          <w:sz w:val="28"/>
          <w:szCs w:val="28"/>
        </w:rPr>
        <w:t xml:space="preserve"> - </w:t>
      </w:r>
      <w:r w:rsidR="002C3E68" w:rsidRPr="002C3E68">
        <w:rPr>
          <w:rFonts w:ascii="Times New Roman" w:hAnsi="Times New Roman" w:cs="Times New Roman"/>
          <w:sz w:val="28"/>
          <w:szCs w:val="28"/>
        </w:rPr>
        <w:t xml:space="preserve"> введение в действие существующих междунаро</w:t>
      </w:r>
      <w:r w:rsidR="002C3E68" w:rsidRPr="002C3E68">
        <w:rPr>
          <w:rFonts w:ascii="Times New Roman" w:hAnsi="Times New Roman" w:cs="Times New Roman"/>
          <w:sz w:val="28"/>
          <w:szCs w:val="28"/>
        </w:rPr>
        <w:t>д</w:t>
      </w:r>
      <w:r w:rsidR="002C3E68" w:rsidRPr="002C3E68">
        <w:rPr>
          <w:rFonts w:ascii="Times New Roman" w:hAnsi="Times New Roman" w:cs="Times New Roman"/>
          <w:sz w:val="28"/>
          <w:szCs w:val="28"/>
        </w:rPr>
        <w:t>ных стандартов обеспечения и защиты прав и интересов детей, создание э</w:t>
      </w:r>
      <w:r w:rsidR="002C3E68" w:rsidRPr="002C3E68">
        <w:rPr>
          <w:rFonts w:ascii="Times New Roman" w:hAnsi="Times New Roman" w:cs="Times New Roman"/>
          <w:sz w:val="28"/>
          <w:szCs w:val="28"/>
        </w:rPr>
        <w:t>ф</w:t>
      </w:r>
      <w:r w:rsidR="002C3E68" w:rsidRPr="002C3E68">
        <w:rPr>
          <w:rFonts w:ascii="Times New Roman" w:hAnsi="Times New Roman" w:cs="Times New Roman"/>
          <w:sz w:val="28"/>
          <w:szCs w:val="28"/>
        </w:rPr>
        <w:t>фективной системы профилактики правонарушений, совершаемых в отнош</w:t>
      </w:r>
      <w:r w:rsidR="002C3E68" w:rsidRPr="002C3E68">
        <w:rPr>
          <w:rFonts w:ascii="Times New Roman" w:hAnsi="Times New Roman" w:cs="Times New Roman"/>
          <w:sz w:val="28"/>
          <w:szCs w:val="28"/>
        </w:rPr>
        <w:t>е</w:t>
      </w:r>
      <w:r w:rsidR="002C3E68" w:rsidRPr="002C3E68">
        <w:rPr>
          <w:rFonts w:ascii="Times New Roman" w:hAnsi="Times New Roman" w:cs="Times New Roman"/>
          <w:sz w:val="28"/>
          <w:szCs w:val="28"/>
        </w:rPr>
        <w:t xml:space="preserve">нии детей, и правонарушений самих детей, системы правосудия и системы исполнения наказаний, дружественных к ребенку. </w:t>
      </w:r>
    </w:p>
    <w:p w:rsidR="00FE69EC" w:rsidRDefault="00FE69EC" w:rsidP="0018200B">
      <w:pPr>
        <w:spacing w:after="0" w:line="240" w:lineRule="auto"/>
        <w:ind w:firstLine="709"/>
        <w:jc w:val="both"/>
        <w:rPr>
          <w:rFonts w:ascii="Times New Roman" w:hAnsi="Times New Roman" w:cs="Times New Roman"/>
          <w:sz w:val="28"/>
          <w:szCs w:val="28"/>
        </w:rPr>
      </w:pPr>
    </w:p>
    <w:p w:rsidR="00FE69EC" w:rsidRPr="002C3E68" w:rsidRDefault="00E4737B" w:rsidP="00FE69EC">
      <w:pPr>
        <w:tabs>
          <w:tab w:val="left" w:pos="840"/>
        </w:tabs>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Цель</w:t>
      </w:r>
      <w:r w:rsidR="00FE69EC" w:rsidRPr="003E6A44">
        <w:rPr>
          <w:rFonts w:ascii="Times New Roman" w:hAnsi="Times New Roman" w:cs="Times New Roman"/>
          <w:b/>
          <w:i/>
          <w:sz w:val="28"/>
          <w:szCs w:val="28"/>
        </w:rPr>
        <w:t>:</w:t>
      </w:r>
      <w:r w:rsidR="00E80313">
        <w:rPr>
          <w:rFonts w:ascii="Times New Roman" w:hAnsi="Times New Roman" w:cs="Times New Roman"/>
          <w:b/>
          <w:i/>
          <w:sz w:val="28"/>
          <w:szCs w:val="28"/>
        </w:rPr>
        <w:t xml:space="preserve"> </w:t>
      </w:r>
      <w:r w:rsidR="002C3E68" w:rsidRPr="002C3E68">
        <w:rPr>
          <w:rFonts w:ascii="Times New Roman" w:hAnsi="Times New Roman"/>
          <w:color w:val="000000"/>
          <w:spacing w:val="2"/>
          <w:sz w:val="28"/>
          <w:szCs w:val="28"/>
          <w:shd w:val="clear" w:color="auto" w:fill="FFFFFF"/>
        </w:rPr>
        <w:t>профилактика преступности и правонарушений несовершенн</w:t>
      </w:r>
      <w:r w:rsidR="002C3E68" w:rsidRPr="002C3E68">
        <w:rPr>
          <w:rFonts w:ascii="Times New Roman" w:hAnsi="Times New Roman"/>
          <w:color w:val="000000"/>
          <w:spacing w:val="2"/>
          <w:sz w:val="28"/>
          <w:szCs w:val="28"/>
          <w:shd w:val="clear" w:color="auto" w:fill="FFFFFF"/>
        </w:rPr>
        <w:t>о</w:t>
      </w:r>
      <w:r w:rsidR="002C3E68" w:rsidRPr="002C3E68">
        <w:rPr>
          <w:rFonts w:ascii="Times New Roman" w:hAnsi="Times New Roman"/>
          <w:color w:val="000000"/>
          <w:spacing w:val="2"/>
          <w:sz w:val="28"/>
          <w:szCs w:val="28"/>
          <w:shd w:val="clear" w:color="auto" w:fill="FFFFFF"/>
        </w:rPr>
        <w:t>летних, в том числе повторных</w:t>
      </w:r>
    </w:p>
    <w:p w:rsidR="00FE69EC" w:rsidRDefault="00446B44" w:rsidP="00FE69EC">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Ожидаемые результаты:</w:t>
      </w:r>
    </w:p>
    <w:p w:rsidR="00263D7F" w:rsidRPr="00446B44" w:rsidRDefault="00446B44" w:rsidP="00446B44">
      <w:pPr>
        <w:spacing w:after="0" w:line="240" w:lineRule="auto"/>
        <w:ind w:firstLine="709"/>
        <w:jc w:val="both"/>
        <w:rPr>
          <w:rFonts w:ascii="Times New Roman" w:hAnsi="Times New Roman" w:cs="Times New Roman"/>
          <w:sz w:val="28"/>
          <w:szCs w:val="28"/>
        </w:rPr>
      </w:pPr>
      <w:r w:rsidRPr="00446B44">
        <w:rPr>
          <w:rFonts w:ascii="Times New Roman" w:hAnsi="Times New Roman" w:cs="Times New Roman"/>
          <w:sz w:val="28"/>
          <w:szCs w:val="28"/>
        </w:rPr>
        <w:t>Снижение уровня тревожности и социально-психологической неуд</w:t>
      </w:r>
      <w:r w:rsidRPr="00446B44">
        <w:rPr>
          <w:rFonts w:ascii="Times New Roman" w:hAnsi="Times New Roman" w:cs="Times New Roman"/>
          <w:sz w:val="28"/>
          <w:szCs w:val="28"/>
        </w:rPr>
        <w:t>о</w:t>
      </w:r>
      <w:r w:rsidRPr="00446B44">
        <w:rPr>
          <w:rFonts w:ascii="Times New Roman" w:hAnsi="Times New Roman" w:cs="Times New Roman"/>
          <w:sz w:val="28"/>
          <w:szCs w:val="28"/>
        </w:rPr>
        <w:t>влетворённости подростков, повышение ресурсов для противостояния агре</w:t>
      </w:r>
      <w:r w:rsidRPr="00446B44">
        <w:rPr>
          <w:rFonts w:ascii="Times New Roman" w:hAnsi="Times New Roman" w:cs="Times New Roman"/>
          <w:sz w:val="28"/>
          <w:szCs w:val="28"/>
        </w:rPr>
        <w:t>с</w:t>
      </w:r>
      <w:r w:rsidRPr="00446B44">
        <w:rPr>
          <w:rFonts w:ascii="Times New Roman" w:hAnsi="Times New Roman" w:cs="Times New Roman"/>
          <w:sz w:val="28"/>
          <w:szCs w:val="28"/>
        </w:rPr>
        <w:t>сивному воздействию окружающей среды</w:t>
      </w:r>
    </w:p>
    <w:p w:rsidR="00446B44" w:rsidRPr="00446B44" w:rsidRDefault="00446B44" w:rsidP="00446B44">
      <w:pPr>
        <w:spacing w:after="0" w:line="240" w:lineRule="auto"/>
        <w:ind w:firstLine="709"/>
        <w:jc w:val="both"/>
        <w:rPr>
          <w:rFonts w:ascii="Times New Roman" w:hAnsi="Times New Roman" w:cs="Times New Roman"/>
          <w:sz w:val="28"/>
          <w:szCs w:val="28"/>
          <w:lang w:eastAsia="en-US"/>
        </w:rPr>
      </w:pPr>
      <w:proofErr w:type="gramStart"/>
      <w:r w:rsidRPr="00446B44">
        <w:rPr>
          <w:rFonts w:ascii="Times New Roman" w:hAnsi="Times New Roman" w:cs="Times New Roman"/>
          <w:sz w:val="28"/>
          <w:szCs w:val="28"/>
          <w:lang w:eastAsia="en-US"/>
        </w:rPr>
        <w:t>Профилактическое мероприятия направленное на повышение комп</w:t>
      </w:r>
      <w:r w:rsidRPr="00446B44">
        <w:rPr>
          <w:rFonts w:ascii="Times New Roman" w:hAnsi="Times New Roman" w:cs="Times New Roman"/>
          <w:sz w:val="28"/>
          <w:szCs w:val="28"/>
          <w:lang w:eastAsia="en-US"/>
        </w:rPr>
        <w:t>е</w:t>
      </w:r>
      <w:r w:rsidRPr="00446B44">
        <w:rPr>
          <w:rFonts w:ascii="Times New Roman" w:hAnsi="Times New Roman" w:cs="Times New Roman"/>
          <w:sz w:val="28"/>
          <w:szCs w:val="28"/>
          <w:lang w:eastAsia="en-US"/>
        </w:rPr>
        <w:t xml:space="preserve">тентности подростков по противодействию агрессивных и насильственных проявлений в подростковой среде </w:t>
      </w:r>
      <w:proofErr w:type="gramEnd"/>
    </w:p>
    <w:p w:rsidR="00446B44" w:rsidRPr="00446B44" w:rsidRDefault="00446B44" w:rsidP="00446B44">
      <w:pPr>
        <w:spacing w:after="0" w:line="240" w:lineRule="auto"/>
        <w:ind w:firstLine="709"/>
        <w:jc w:val="both"/>
        <w:rPr>
          <w:rFonts w:ascii="Times New Roman" w:hAnsi="Times New Roman" w:cs="Times New Roman"/>
          <w:sz w:val="28"/>
          <w:szCs w:val="28"/>
          <w:lang w:eastAsia="en-US"/>
        </w:rPr>
      </w:pPr>
      <w:r w:rsidRPr="00446B44">
        <w:rPr>
          <w:rFonts w:ascii="Times New Roman" w:hAnsi="Times New Roman" w:cs="Times New Roman"/>
          <w:sz w:val="28"/>
          <w:szCs w:val="28"/>
          <w:lang w:eastAsia="en-US"/>
        </w:rPr>
        <w:t xml:space="preserve">Овладение несовершеннолетними социально значимыми позитивными видами продуктивной деятельности </w:t>
      </w:r>
    </w:p>
    <w:p w:rsidR="00446B44" w:rsidRPr="00446B44" w:rsidRDefault="00446B44" w:rsidP="00446B44">
      <w:pPr>
        <w:spacing w:after="0" w:line="240" w:lineRule="auto"/>
        <w:ind w:firstLine="709"/>
        <w:jc w:val="both"/>
        <w:rPr>
          <w:rFonts w:ascii="Times New Roman" w:hAnsi="Times New Roman" w:cs="Times New Roman"/>
          <w:sz w:val="28"/>
          <w:szCs w:val="28"/>
          <w:lang w:eastAsia="en-US"/>
        </w:rPr>
      </w:pPr>
      <w:r w:rsidRPr="00446B44">
        <w:rPr>
          <w:rFonts w:ascii="Times New Roman" w:hAnsi="Times New Roman" w:cs="Times New Roman"/>
          <w:sz w:val="28"/>
          <w:szCs w:val="28"/>
          <w:lang w:eastAsia="en-US"/>
        </w:rPr>
        <w:t>Улучшение семейного климата и детско-родительских отношений в семьях несовершеннолетних, находящихся в конфликте с законом, как ресу</w:t>
      </w:r>
      <w:r w:rsidRPr="00446B44">
        <w:rPr>
          <w:rFonts w:ascii="Times New Roman" w:hAnsi="Times New Roman" w:cs="Times New Roman"/>
          <w:sz w:val="28"/>
          <w:szCs w:val="28"/>
          <w:lang w:eastAsia="en-US"/>
        </w:rPr>
        <w:t>р</w:t>
      </w:r>
      <w:r w:rsidRPr="00446B44">
        <w:rPr>
          <w:rFonts w:ascii="Times New Roman" w:hAnsi="Times New Roman" w:cs="Times New Roman"/>
          <w:sz w:val="28"/>
          <w:szCs w:val="28"/>
          <w:lang w:eastAsia="en-US"/>
        </w:rPr>
        <w:t>са успешной социальной адаптации подростков</w:t>
      </w:r>
    </w:p>
    <w:p w:rsidR="00446B44" w:rsidRPr="00446B44" w:rsidRDefault="00446B44" w:rsidP="00446B44">
      <w:pPr>
        <w:spacing w:after="0" w:line="240" w:lineRule="auto"/>
        <w:ind w:firstLine="709"/>
        <w:jc w:val="both"/>
        <w:rPr>
          <w:rFonts w:ascii="Times New Roman" w:hAnsi="Times New Roman" w:cs="Times New Roman"/>
          <w:sz w:val="28"/>
          <w:szCs w:val="28"/>
          <w:lang w:eastAsia="en-US"/>
        </w:rPr>
      </w:pPr>
      <w:r w:rsidRPr="00446B44">
        <w:rPr>
          <w:rFonts w:ascii="Times New Roman" w:hAnsi="Times New Roman" w:cs="Times New Roman"/>
          <w:sz w:val="28"/>
          <w:szCs w:val="28"/>
          <w:lang w:eastAsia="en-US"/>
        </w:rPr>
        <w:t>Осуществление индивидуального подхода к профессиональному сам</w:t>
      </w:r>
      <w:r w:rsidRPr="00446B44">
        <w:rPr>
          <w:rFonts w:ascii="Times New Roman" w:hAnsi="Times New Roman" w:cs="Times New Roman"/>
          <w:sz w:val="28"/>
          <w:szCs w:val="28"/>
          <w:lang w:eastAsia="en-US"/>
        </w:rPr>
        <w:t>о</w:t>
      </w:r>
      <w:r w:rsidRPr="00446B44">
        <w:rPr>
          <w:rFonts w:ascii="Times New Roman" w:hAnsi="Times New Roman" w:cs="Times New Roman"/>
          <w:sz w:val="28"/>
          <w:szCs w:val="28"/>
          <w:lang w:eastAsia="en-US"/>
        </w:rPr>
        <w:t>определению несовершеннолетних с использованием имеющихся личнос</w:t>
      </w:r>
      <w:r w:rsidRPr="00446B44">
        <w:rPr>
          <w:rFonts w:ascii="Times New Roman" w:hAnsi="Times New Roman" w:cs="Times New Roman"/>
          <w:sz w:val="28"/>
          <w:szCs w:val="28"/>
          <w:lang w:eastAsia="en-US"/>
        </w:rPr>
        <w:t>т</w:t>
      </w:r>
      <w:r w:rsidRPr="00446B44">
        <w:rPr>
          <w:rFonts w:ascii="Times New Roman" w:hAnsi="Times New Roman" w:cs="Times New Roman"/>
          <w:sz w:val="28"/>
          <w:szCs w:val="28"/>
          <w:lang w:eastAsia="en-US"/>
        </w:rPr>
        <w:t>ных ресурсов, повышение уровня самооценки подростков, возможности с</w:t>
      </w:r>
      <w:r w:rsidRPr="00446B44">
        <w:rPr>
          <w:rFonts w:ascii="Times New Roman" w:hAnsi="Times New Roman" w:cs="Times New Roman"/>
          <w:sz w:val="28"/>
          <w:szCs w:val="28"/>
          <w:lang w:eastAsia="en-US"/>
        </w:rPr>
        <w:t>о</w:t>
      </w:r>
      <w:r w:rsidRPr="00446B44">
        <w:rPr>
          <w:rFonts w:ascii="Times New Roman" w:hAnsi="Times New Roman" w:cs="Times New Roman"/>
          <w:sz w:val="28"/>
          <w:szCs w:val="28"/>
          <w:lang w:eastAsia="en-US"/>
        </w:rPr>
        <w:t xml:space="preserve">циальной адаптации </w:t>
      </w:r>
    </w:p>
    <w:p w:rsidR="00263D7F" w:rsidRPr="00446B44" w:rsidRDefault="00446B44" w:rsidP="00446B44">
      <w:pPr>
        <w:spacing w:after="0" w:line="240" w:lineRule="auto"/>
        <w:ind w:firstLine="709"/>
        <w:jc w:val="both"/>
        <w:rPr>
          <w:rFonts w:ascii="Times New Roman" w:hAnsi="Times New Roman" w:cs="Times New Roman"/>
          <w:b/>
          <w:i/>
          <w:sz w:val="28"/>
          <w:szCs w:val="28"/>
        </w:rPr>
      </w:pPr>
      <w:r w:rsidRPr="00446B44">
        <w:rPr>
          <w:rFonts w:ascii="Times New Roman" w:hAnsi="Times New Roman" w:cs="Times New Roman"/>
          <w:sz w:val="28"/>
          <w:szCs w:val="28"/>
          <w:lang w:eastAsia="en-US"/>
        </w:rPr>
        <w:t>Повышение эффективности диагностической, консультационной и психокоррекционной работы с несовершеннолетними и их родителями (з</w:t>
      </w:r>
      <w:r w:rsidRPr="00446B44">
        <w:rPr>
          <w:rFonts w:ascii="Times New Roman" w:hAnsi="Times New Roman" w:cs="Times New Roman"/>
          <w:sz w:val="28"/>
          <w:szCs w:val="28"/>
          <w:lang w:eastAsia="en-US"/>
        </w:rPr>
        <w:t>а</w:t>
      </w:r>
      <w:r w:rsidRPr="00446B44">
        <w:rPr>
          <w:rFonts w:ascii="Times New Roman" w:hAnsi="Times New Roman" w:cs="Times New Roman"/>
          <w:sz w:val="28"/>
          <w:szCs w:val="28"/>
          <w:lang w:eastAsia="en-US"/>
        </w:rPr>
        <w:t>конными представителями)</w:t>
      </w:r>
    </w:p>
    <w:p w:rsidR="00FE69EC" w:rsidRDefault="00FE69EC" w:rsidP="0018200B">
      <w:pPr>
        <w:spacing w:after="0" w:line="240" w:lineRule="auto"/>
        <w:ind w:firstLine="709"/>
        <w:jc w:val="both"/>
        <w:rPr>
          <w:rFonts w:ascii="Times New Roman" w:hAnsi="Times New Roman" w:cs="Times New Roman"/>
          <w:sz w:val="28"/>
          <w:szCs w:val="28"/>
        </w:rPr>
      </w:pPr>
    </w:p>
    <w:p w:rsidR="00FE69EC" w:rsidRPr="009C10EA" w:rsidRDefault="00FE69EC" w:rsidP="00FE69EC">
      <w:pPr>
        <w:tabs>
          <w:tab w:val="left" w:pos="5670"/>
        </w:tabs>
        <w:spacing w:after="0" w:line="240" w:lineRule="auto"/>
        <w:jc w:val="center"/>
        <w:rPr>
          <w:rFonts w:ascii="Times New Roman" w:hAnsi="Times New Roman" w:cs="Times New Roman"/>
          <w:b/>
          <w:sz w:val="28"/>
          <w:szCs w:val="28"/>
        </w:rPr>
      </w:pPr>
      <w:r w:rsidRPr="009C10EA">
        <w:rPr>
          <w:rFonts w:ascii="Times New Roman" w:hAnsi="Times New Roman" w:cs="Times New Roman"/>
          <w:b/>
          <w:bCs/>
          <w:sz w:val="28"/>
          <w:szCs w:val="28"/>
        </w:rPr>
        <w:t>ПЛАН МЕРОПРИЯТИЙ</w:t>
      </w:r>
    </w:p>
    <w:p w:rsidR="00FE69EC" w:rsidRPr="009C10EA" w:rsidRDefault="00FE69EC" w:rsidP="00FE69EC">
      <w:pPr>
        <w:widowControl w:val="0"/>
        <w:spacing w:line="240" w:lineRule="auto"/>
        <w:jc w:val="center"/>
        <w:outlineLvl w:val="4"/>
        <w:rPr>
          <w:rFonts w:ascii="Times New Roman" w:hAnsi="Times New Roman" w:cs="Times New Roman"/>
          <w:bCs/>
          <w:sz w:val="28"/>
          <w:szCs w:val="28"/>
        </w:rPr>
      </w:pPr>
      <w:r w:rsidRPr="009C10EA">
        <w:rPr>
          <w:rFonts w:ascii="Times New Roman" w:hAnsi="Times New Roman" w:cs="Times New Roman"/>
          <w:bCs/>
          <w:sz w:val="28"/>
          <w:szCs w:val="28"/>
        </w:rPr>
        <w:t xml:space="preserve">(«дорожная карта») </w:t>
      </w:r>
      <w:r w:rsidRPr="009C10EA">
        <w:rPr>
          <w:rFonts w:ascii="Times New Roman" w:eastAsia="MS Mincho" w:hAnsi="Times New Roman" w:cs="Times New Roman"/>
          <w:sz w:val="28"/>
          <w:szCs w:val="28"/>
        </w:rPr>
        <w:t xml:space="preserve">по </w:t>
      </w:r>
      <w:r w:rsidR="000F5AEF">
        <w:rPr>
          <w:rFonts w:ascii="Times New Roman" w:eastAsia="MS Mincho" w:hAnsi="Times New Roman" w:cs="Times New Roman"/>
          <w:sz w:val="28"/>
          <w:szCs w:val="28"/>
        </w:rPr>
        <w:t>организации продуктивно</w:t>
      </w:r>
      <w:r w:rsidR="005E3D58">
        <w:rPr>
          <w:rFonts w:ascii="Times New Roman" w:eastAsia="MS Mincho" w:hAnsi="Times New Roman" w:cs="Times New Roman"/>
          <w:sz w:val="28"/>
          <w:szCs w:val="28"/>
        </w:rPr>
        <w:t>й, социально значимой де</w:t>
      </w:r>
      <w:r w:rsidR="005E3D58">
        <w:rPr>
          <w:rFonts w:ascii="Times New Roman" w:eastAsia="MS Mincho" w:hAnsi="Times New Roman" w:cs="Times New Roman"/>
          <w:sz w:val="28"/>
          <w:szCs w:val="28"/>
        </w:rPr>
        <w:t>я</w:t>
      </w:r>
      <w:r w:rsidR="005E3D58">
        <w:rPr>
          <w:rFonts w:ascii="Times New Roman" w:eastAsia="MS Mincho" w:hAnsi="Times New Roman" w:cs="Times New Roman"/>
          <w:sz w:val="28"/>
          <w:szCs w:val="28"/>
        </w:rPr>
        <w:t>тельности несовершеннолетних, находящихся в конфликте с законом на</w:t>
      </w:r>
      <w:r w:rsidRPr="009C10EA">
        <w:rPr>
          <w:rFonts w:ascii="Times New Roman" w:eastAsia="MS Mincho" w:hAnsi="Times New Roman" w:cs="Times New Roman"/>
          <w:bCs/>
          <w:sz w:val="28"/>
          <w:szCs w:val="28"/>
          <w:lang w:eastAsia="ja-JP"/>
        </w:rPr>
        <w:t xml:space="preserve"> базе </w:t>
      </w:r>
      <w:r w:rsidRPr="009C10EA">
        <w:rPr>
          <w:rFonts w:ascii="Times New Roman" w:eastAsia="MS Mincho" w:hAnsi="Times New Roman" w:cs="Times New Roman"/>
          <w:bCs/>
          <w:sz w:val="28"/>
          <w:szCs w:val="28"/>
          <w:lang w:eastAsia="ja-JP"/>
        </w:rPr>
        <w:lastRenderedPageBreak/>
        <w:t>ГОБУНОЦППМС</w:t>
      </w:r>
      <w:r>
        <w:rPr>
          <w:rFonts w:ascii="Times New Roman" w:eastAsia="MS Mincho" w:hAnsi="Times New Roman" w:cs="Times New Roman"/>
          <w:bCs/>
          <w:sz w:val="28"/>
          <w:szCs w:val="28"/>
          <w:lang w:eastAsia="ja-JP"/>
        </w:rPr>
        <w:t xml:space="preserve"> </w:t>
      </w:r>
      <w:r w:rsidRPr="009C10EA">
        <w:rPr>
          <w:rFonts w:ascii="Times New Roman" w:eastAsia="MS Mincho" w:hAnsi="Times New Roman" w:cs="Times New Roman"/>
          <w:sz w:val="28"/>
          <w:szCs w:val="28"/>
        </w:rPr>
        <w:t>2018-2019 годы</w:t>
      </w:r>
    </w:p>
    <w:p w:rsidR="00FE69EC" w:rsidRDefault="00FE69EC" w:rsidP="000A5AD2">
      <w:pPr>
        <w:pStyle w:val="ConsPlusNormal"/>
        <w:jc w:val="both"/>
        <w:outlineLvl w:val="2"/>
        <w:rPr>
          <w:rFonts w:ascii="Times New Roman" w:hAnsi="Times New Roman" w:cs="Times New Roman"/>
          <w:sz w:val="28"/>
          <w:szCs w:val="28"/>
        </w:rPr>
      </w:pPr>
    </w:p>
    <w:tbl>
      <w:tblPr>
        <w:tblStyle w:val="a3"/>
        <w:tblW w:w="0" w:type="auto"/>
        <w:tblInd w:w="-601" w:type="dxa"/>
        <w:tblLayout w:type="fixed"/>
        <w:tblLook w:val="04A0" w:firstRow="1" w:lastRow="0" w:firstColumn="1" w:lastColumn="0" w:noHBand="0" w:noVBand="1"/>
      </w:tblPr>
      <w:tblGrid>
        <w:gridCol w:w="709"/>
        <w:gridCol w:w="2752"/>
        <w:gridCol w:w="2918"/>
        <w:gridCol w:w="1843"/>
        <w:gridCol w:w="1843"/>
      </w:tblGrid>
      <w:tr w:rsidR="00FE69EC" w:rsidRPr="00A41F3B" w:rsidTr="00FE69EC">
        <w:tc>
          <w:tcPr>
            <w:tcW w:w="709" w:type="dxa"/>
          </w:tcPr>
          <w:p w:rsidR="00FE69EC" w:rsidRPr="00A41F3B" w:rsidRDefault="00FE69EC" w:rsidP="00DC1626">
            <w:pPr>
              <w:jc w:val="center"/>
              <w:rPr>
                <w:rFonts w:ascii="Times New Roman" w:hAnsi="Times New Roman" w:cs="Times New Roman"/>
                <w:b/>
              </w:rPr>
            </w:pPr>
            <w:r w:rsidRPr="00A41F3B">
              <w:rPr>
                <w:rFonts w:ascii="Times New Roman" w:hAnsi="Times New Roman" w:cs="Times New Roman"/>
                <w:b/>
              </w:rPr>
              <w:t xml:space="preserve">№ </w:t>
            </w:r>
            <w:proofErr w:type="gramStart"/>
            <w:r w:rsidRPr="00A41F3B">
              <w:rPr>
                <w:rFonts w:ascii="Times New Roman" w:hAnsi="Times New Roman" w:cs="Times New Roman"/>
                <w:b/>
              </w:rPr>
              <w:t>п</w:t>
            </w:r>
            <w:proofErr w:type="gramEnd"/>
            <w:r w:rsidRPr="00A41F3B">
              <w:rPr>
                <w:rFonts w:ascii="Times New Roman" w:hAnsi="Times New Roman" w:cs="Times New Roman"/>
                <w:b/>
              </w:rPr>
              <w:t>/п</w:t>
            </w:r>
          </w:p>
        </w:tc>
        <w:tc>
          <w:tcPr>
            <w:tcW w:w="2752" w:type="dxa"/>
          </w:tcPr>
          <w:p w:rsidR="00FE69EC" w:rsidRPr="00A41F3B" w:rsidRDefault="00FE69EC" w:rsidP="00DC1626">
            <w:pPr>
              <w:jc w:val="center"/>
              <w:rPr>
                <w:rFonts w:ascii="Times New Roman" w:hAnsi="Times New Roman" w:cs="Times New Roman"/>
                <w:b/>
              </w:rPr>
            </w:pPr>
            <w:r w:rsidRPr="00A41F3B">
              <w:rPr>
                <w:rFonts w:ascii="Times New Roman" w:hAnsi="Times New Roman" w:cs="Times New Roman"/>
                <w:b/>
              </w:rPr>
              <w:t>Наименование меропр</w:t>
            </w:r>
            <w:r w:rsidRPr="00A41F3B">
              <w:rPr>
                <w:rFonts w:ascii="Times New Roman" w:hAnsi="Times New Roman" w:cs="Times New Roman"/>
                <w:b/>
              </w:rPr>
              <w:t>и</w:t>
            </w:r>
            <w:r w:rsidRPr="00A41F3B">
              <w:rPr>
                <w:rFonts w:ascii="Times New Roman" w:hAnsi="Times New Roman" w:cs="Times New Roman"/>
                <w:b/>
              </w:rPr>
              <w:t>ятия</w:t>
            </w:r>
          </w:p>
        </w:tc>
        <w:tc>
          <w:tcPr>
            <w:tcW w:w="2918" w:type="dxa"/>
          </w:tcPr>
          <w:p w:rsidR="00FE69EC" w:rsidRPr="00A41F3B" w:rsidRDefault="00FE69EC" w:rsidP="00DC1626">
            <w:pPr>
              <w:jc w:val="center"/>
              <w:rPr>
                <w:rFonts w:ascii="Times New Roman" w:hAnsi="Times New Roman" w:cs="Times New Roman"/>
                <w:b/>
              </w:rPr>
            </w:pPr>
            <w:r w:rsidRPr="00A41F3B">
              <w:rPr>
                <w:rFonts w:ascii="Times New Roman" w:hAnsi="Times New Roman" w:cs="Times New Roman"/>
                <w:b/>
              </w:rPr>
              <w:t>Ожидаемые результаты</w:t>
            </w:r>
          </w:p>
        </w:tc>
        <w:tc>
          <w:tcPr>
            <w:tcW w:w="1843" w:type="dxa"/>
          </w:tcPr>
          <w:p w:rsidR="00FE69EC" w:rsidRPr="00A41F3B" w:rsidRDefault="00FE69EC" w:rsidP="00DC1626">
            <w:pPr>
              <w:jc w:val="center"/>
              <w:rPr>
                <w:rFonts w:ascii="Times New Roman" w:hAnsi="Times New Roman" w:cs="Times New Roman"/>
                <w:b/>
              </w:rPr>
            </w:pPr>
            <w:r w:rsidRPr="00A41F3B">
              <w:rPr>
                <w:rFonts w:ascii="Times New Roman" w:hAnsi="Times New Roman" w:cs="Times New Roman"/>
                <w:b/>
              </w:rPr>
              <w:t>2018 год</w:t>
            </w:r>
          </w:p>
        </w:tc>
        <w:tc>
          <w:tcPr>
            <w:tcW w:w="1843" w:type="dxa"/>
          </w:tcPr>
          <w:p w:rsidR="00FE69EC" w:rsidRPr="00A41F3B" w:rsidRDefault="00FE69EC" w:rsidP="00DC1626">
            <w:pPr>
              <w:jc w:val="center"/>
              <w:rPr>
                <w:rFonts w:ascii="Times New Roman" w:hAnsi="Times New Roman" w:cs="Times New Roman"/>
                <w:b/>
              </w:rPr>
            </w:pPr>
            <w:r w:rsidRPr="00A41F3B">
              <w:rPr>
                <w:rFonts w:ascii="Times New Roman" w:hAnsi="Times New Roman" w:cs="Times New Roman"/>
                <w:b/>
              </w:rPr>
              <w:t>2019 год</w:t>
            </w:r>
          </w:p>
        </w:tc>
      </w:tr>
      <w:tr w:rsidR="00FE69EC" w:rsidRPr="00A41F3B" w:rsidTr="00FE69EC">
        <w:tc>
          <w:tcPr>
            <w:tcW w:w="709" w:type="dxa"/>
          </w:tcPr>
          <w:p w:rsidR="00FE69EC" w:rsidRPr="00A41F3B" w:rsidRDefault="00FE69EC" w:rsidP="00DC1626">
            <w:pPr>
              <w:jc w:val="center"/>
              <w:rPr>
                <w:rFonts w:ascii="Times New Roman" w:hAnsi="Times New Roman" w:cs="Times New Roman"/>
                <w:b/>
              </w:rPr>
            </w:pPr>
            <w:r w:rsidRPr="00A41F3B">
              <w:rPr>
                <w:rFonts w:ascii="Times New Roman" w:hAnsi="Times New Roman" w:cs="Times New Roman"/>
                <w:b/>
              </w:rPr>
              <w:t>1</w:t>
            </w:r>
          </w:p>
        </w:tc>
        <w:tc>
          <w:tcPr>
            <w:tcW w:w="2752" w:type="dxa"/>
          </w:tcPr>
          <w:p w:rsidR="00FE69EC" w:rsidRPr="005E3D58" w:rsidRDefault="00FE69EC" w:rsidP="00DC1626">
            <w:pPr>
              <w:rPr>
                <w:rFonts w:ascii="Times New Roman" w:hAnsi="Times New Roman" w:cs="Times New Roman"/>
              </w:rPr>
            </w:pPr>
            <w:r w:rsidRPr="005E3D58">
              <w:rPr>
                <w:rFonts w:ascii="Times New Roman" w:hAnsi="Times New Roman" w:cs="Times New Roman"/>
              </w:rPr>
              <w:t>Организация постоянно действующей тренинговой группы «Мой мир» с уч</w:t>
            </w:r>
            <w:r w:rsidRPr="005E3D58">
              <w:rPr>
                <w:rFonts w:ascii="Times New Roman" w:hAnsi="Times New Roman" w:cs="Times New Roman"/>
              </w:rPr>
              <w:t>а</w:t>
            </w:r>
            <w:r w:rsidRPr="005E3D58">
              <w:rPr>
                <w:rFonts w:ascii="Times New Roman" w:hAnsi="Times New Roman" w:cs="Times New Roman"/>
              </w:rPr>
              <w:t>стием несовершенноле</w:t>
            </w:r>
            <w:r w:rsidRPr="005E3D58">
              <w:rPr>
                <w:rFonts w:ascii="Times New Roman" w:hAnsi="Times New Roman" w:cs="Times New Roman"/>
              </w:rPr>
              <w:t>т</w:t>
            </w:r>
            <w:r w:rsidRPr="005E3D58">
              <w:rPr>
                <w:rFonts w:ascii="Times New Roman" w:hAnsi="Times New Roman" w:cs="Times New Roman"/>
              </w:rPr>
              <w:t>них, находящихся в ко</w:t>
            </w:r>
            <w:r w:rsidRPr="005E3D58">
              <w:rPr>
                <w:rFonts w:ascii="Times New Roman" w:hAnsi="Times New Roman" w:cs="Times New Roman"/>
              </w:rPr>
              <w:t>н</w:t>
            </w:r>
            <w:r w:rsidRPr="005E3D58">
              <w:rPr>
                <w:rFonts w:ascii="Times New Roman" w:hAnsi="Times New Roman" w:cs="Times New Roman"/>
              </w:rPr>
              <w:t>фликте с законом</w:t>
            </w:r>
          </w:p>
        </w:tc>
        <w:tc>
          <w:tcPr>
            <w:tcW w:w="2918" w:type="dxa"/>
          </w:tcPr>
          <w:p w:rsidR="00FE69EC" w:rsidRPr="005E3D58" w:rsidRDefault="00FE69EC" w:rsidP="00DC1626">
            <w:pPr>
              <w:rPr>
                <w:rFonts w:ascii="Times New Roman" w:hAnsi="Times New Roman" w:cs="Times New Roman"/>
              </w:rPr>
            </w:pPr>
            <w:r w:rsidRPr="005E3D58">
              <w:rPr>
                <w:rFonts w:ascii="Times New Roman" w:hAnsi="Times New Roman" w:cs="Times New Roman"/>
              </w:rPr>
              <w:t>Овладение несовершенн</w:t>
            </w:r>
            <w:r w:rsidRPr="005E3D58">
              <w:rPr>
                <w:rFonts w:ascii="Times New Roman" w:hAnsi="Times New Roman" w:cs="Times New Roman"/>
              </w:rPr>
              <w:t>о</w:t>
            </w:r>
            <w:r w:rsidRPr="005E3D58">
              <w:rPr>
                <w:rFonts w:ascii="Times New Roman" w:hAnsi="Times New Roman" w:cs="Times New Roman"/>
              </w:rPr>
              <w:t>летними социально знач</w:t>
            </w:r>
            <w:r w:rsidRPr="005E3D58">
              <w:rPr>
                <w:rFonts w:ascii="Times New Roman" w:hAnsi="Times New Roman" w:cs="Times New Roman"/>
              </w:rPr>
              <w:t>и</w:t>
            </w:r>
            <w:r w:rsidRPr="005E3D58">
              <w:rPr>
                <w:rFonts w:ascii="Times New Roman" w:hAnsi="Times New Roman" w:cs="Times New Roman"/>
              </w:rPr>
              <w:t>мыми позитивными видами продуктивной деятельности</w:t>
            </w:r>
          </w:p>
        </w:tc>
        <w:tc>
          <w:tcPr>
            <w:tcW w:w="1843" w:type="dxa"/>
          </w:tcPr>
          <w:p w:rsidR="00FE69EC" w:rsidRPr="00A41F3B" w:rsidRDefault="00FE69EC" w:rsidP="00DC1626">
            <w:pPr>
              <w:jc w:val="center"/>
              <w:rPr>
                <w:rFonts w:ascii="Times New Roman" w:hAnsi="Times New Roman" w:cs="Times New Roman"/>
                <w:b/>
              </w:rPr>
            </w:pPr>
          </w:p>
        </w:tc>
        <w:tc>
          <w:tcPr>
            <w:tcW w:w="1843" w:type="dxa"/>
          </w:tcPr>
          <w:p w:rsidR="00FE69EC" w:rsidRPr="00A41F3B" w:rsidRDefault="00FE69EC" w:rsidP="00DC1626">
            <w:pPr>
              <w:jc w:val="center"/>
              <w:rPr>
                <w:rFonts w:ascii="Times New Roman" w:hAnsi="Times New Roman" w:cs="Times New Roman"/>
                <w:b/>
              </w:rPr>
            </w:pPr>
          </w:p>
        </w:tc>
      </w:tr>
      <w:tr w:rsidR="00FE69EC" w:rsidTr="00FE69EC">
        <w:tc>
          <w:tcPr>
            <w:tcW w:w="709" w:type="dxa"/>
          </w:tcPr>
          <w:p w:rsidR="00FE69EC" w:rsidRDefault="00FE69EC" w:rsidP="00DC1626">
            <w:pPr>
              <w:jc w:val="center"/>
              <w:rPr>
                <w:rFonts w:ascii="Times New Roman" w:hAnsi="Times New Roman" w:cs="Times New Roman"/>
              </w:rPr>
            </w:pPr>
            <w:r>
              <w:rPr>
                <w:rFonts w:ascii="Times New Roman" w:hAnsi="Times New Roman" w:cs="Times New Roman"/>
              </w:rPr>
              <w:t>1.1</w:t>
            </w:r>
          </w:p>
        </w:tc>
        <w:tc>
          <w:tcPr>
            <w:tcW w:w="2752" w:type="dxa"/>
          </w:tcPr>
          <w:p w:rsidR="00FE69EC" w:rsidRPr="00DB1E60" w:rsidRDefault="00FE69EC" w:rsidP="00DC1626">
            <w:pPr>
              <w:rPr>
                <w:rFonts w:ascii="Times New Roman" w:hAnsi="Times New Roman" w:cs="Times New Roman"/>
              </w:rPr>
            </w:pPr>
            <w:r>
              <w:rPr>
                <w:rFonts w:ascii="Times New Roman" w:hAnsi="Times New Roman" w:cs="Times New Roman"/>
                <w:bCs/>
              </w:rPr>
              <w:t>Р</w:t>
            </w:r>
            <w:r w:rsidRPr="00DB1E60">
              <w:rPr>
                <w:rFonts w:ascii="Times New Roman" w:hAnsi="Times New Roman" w:cs="Times New Roman"/>
                <w:bCs/>
              </w:rPr>
              <w:t>азработка индивидуал</w:t>
            </w:r>
            <w:r w:rsidRPr="00DB1E60">
              <w:rPr>
                <w:rFonts w:ascii="Times New Roman" w:hAnsi="Times New Roman" w:cs="Times New Roman"/>
                <w:bCs/>
              </w:rPr>
              <w:t>ь</w:t>
            </w:r>
            <w:r w:rsidRPr="00DB1E60">
              <w:rPr>
                <w:rFonts w:ascii="Times New Roman" w:hAnsi="Times New Roman" w:cs="Times New Roman"/>
                <w:bCs/>
              </w:rPr>
              <w:t>но-ориентированной пр</w:t>
            </w:r>
            <w:r w:rsidRPr="00DB1E60">
              <w:rPr>
                <w:rFonts w:ascii="Times New Roman" w:hAnsi="Times New Roman" w:cs="Times New Roman"/>
                <w:bCs/>
              </w:rPr>
              <w:t>о</w:t>
            </w:r>
            <w:r w:rsidRPr="00DB1E60">
              <w:rPr>
                <w:rFonts w:ascii="Times New Roman" w:hAnsi="Times New Roman" w:cs="Times New Roman"/>
                <w:bCs/>
              </w:rPr>
              <w:t>филактической програ</w:t>
            </w:r>
            <w:r w:rsidRPr="00DB1E60">
              <w:rPr>
                <w:rFonts w:ascii="Times New Roman" w:hAnsi="Times New Roman" w:cs="Times New Roman"/>
                <w:bCs/>
              </w:rPr>
              <w:t>м</w:t>
            </w:r>
            <w:r w:rsidRPr="00DB1E60">
              <w:rPr>
                <w:rFonts w:ascii="Times New Roman" w:hAnsi="Times New Roman" w:cs="Times New Roman"/>
                <w:bCs/>
              </w:rPr>
              <w:t>мы «Мой мир»</w:t>
            </w:r>
          </w:p>
        </w:tc>
        <w:tc>
          <w:tcPr>
            <w:tcW w:w="2918" w:type="dxa"/>
            <w:vMerge w:val="restart"/>
          </w:tcPr>
          <w:p w:rsidR="00FE69EC" w:rsidRPr="00907223" w:rsidRDefault="00FE69EC" w:rsidP="00DC1626">
            <w:pPr>
              <w:suppressAutoHyphens/>
              <w:jc w:val="both"/>
              <w:rPr>
                <w:rFonts w:ascii="Times New Roman" w:eastAsia="Times New Roman" w:hAnsi="Times New Roman" w:cs="Times New Roman"/>
              </w:rPr>
            </w:pPr>
            <w:r w:rsidRPr="00907223">
              <w:rPr>
                <w:rFonts w:ascii="Times New Roman" w:hAnsi="Times New Roman" w:cs="Times New Roman"/>
              </w:rPr>
              <w:t xml:space="preserve">- </w:t>
            </w:r>
            <w:r w:rsidRPr="00907223">
              <w:rPr>
                <w:rFonts w:ascii="Times New Roman" w:eastAsia="Times New Roman" w:hAnsi="Times New Roman" w:cs="Times New Roman"/>
              </w:rPr>
              <w:t>формирование</w:t>
            </w:r>
            <w:r>
              <w:rPr>
                <w:rFonts w:ascii="Times New Roman" w:eastAsia="Times New Roman" w:hAnsi="Times New Roman" w:cs="Times New Roman"/>
              </w:rPr>
              <w:t xml:space="preserve"> у подростков </w:t>
            </w:r>
            <w:r w:rsidRPr="00907223">
              <w:rPr>
                <w:rFonts w:ascii="Times New Roman" w:eastAsia="Times New Roman" w:hAnsi="Times New Roman" w:cs="Times New Roman"/>
              </w:rPr>
              <w:t xml:space="preserve"> антинаркотических установок (неприятие любых форм аддиктивного поведения); </w:t>
            </w:r>
          </w:p>
          <w:p w:rsidR="00FE69EC" w:rsidRDefault="00FE69EC" w:rsidP="00DC1626">
            <w:pPr>
              <w:rPr>
                <w:rFonts w:ascii="Times New Roman" w:hAnsi="Times New Roman" w:cs="Times New Roman"/>
              </w:rPr>
            </w:pPr>
            <w:r w:rsidRPr="00907223">
              <w:rPr>
                <w:rFonts w:ascii="Times New Roman" w:hAnsi="Times New Roman"/>
              </w:rPr>
              <w:t>- развитие способности к самоанализу и контролю поведения;</w:t>
            </w:r>
            <w:r w:rsidRPr="00907223">
              <w:rPr>
                <w:rFonts w:ascii="Times New Roman" w:hAnsi="Times New Roman"/>
              </w:rPr>
              <w:br/>
            </w:r>
            <w:r w:rsidRPr="00907223">
              <w:rPr>
                <w:rFonts w:ascii="Times New Roman" w:hAnsi="Times New Roman" w:cs="Times New Roman"/>
              </w:rPr>
              <w:t>- формирование навыков противодействия наркот</w:t>
            </w:r>
            <w:r w:rsidRPr="00907223">
              <w:rPr>
                <w:rFonts w:ascii="Times New Roman" w:hAnsi="Times New Roman" w:cs="Times New Roman"/>
              </w:rPr>
              <w:t>и</w:t>
            </w:r>
            <w:r w:rsidRPr="00907223">
              <w:rPr>
                <w:rFonts w:ascii="Times New Roman" w:hAnsi="Times New Roman" w:cs="Times New Roman"/>
              </w:rPr>
              <w:t>зирующейся среде, навыков ответственного поведения.</w:t>
            </w:r>
          </w:p>
          <w:p w:rsidR="00FE69EC" w:rsidRDefault="00FE69EC" w:rsidP="00DC1626">
            <w:pPr>
              <w:rPr>
                <w:rFonts w:ascii="Times New Roman" w:hAnsi="Times New Roman" w:cs="Times New Roman"/>
              </w:rPr>
            </w:pPr>
            <w:r>
              <w:rPr>
                <w:rFonts w:ascii="Times New Roman" w:hAnsi="Times New Roman" w:cs="Times New Roman"/>
              </w:rPr>
              <w:t>Использование программы компьютерной обработки блока психологических т</w:t>
            </w:r>
            <w:r>
              <w:rPr>
                <w:rFonts w:ascii="Times New Roman" w:hAnsi="Times New Roman" w:cs="Times New Roman"/>
              </w:rPr>
              <w:t>е</w:t>
            </w:r>
            <w:r>
              <w:rPr>
                <w:rFonts w:ascii="Times New Roman" w:hAnsi="Times New Roman" w:cs="Times New Roman"/>
              </w:rPr>
              <w:t>стов ПКОБПТ.</w:t>
            </w:r>
          </w:p>
          <w:p w:rsidR="00FE69EC" w:rsidRPr="00DB1E60" w:rsidRDefault="00FE69EC" w:rsidP="00DC1626">
            <w:pPr>
              <w:rPr>
                <w:rFonts w:ascii="Times New Roman" w:hAnsi="Times New Roman" w:cs="Times New Roman"/>
              </w:rPr>
            </w:pPr>
            <w:r>
              <w:rPr>
                <w:rFonts w:ascii="Times New Roman" w:hAnsi="Times New Roman" w:cs="Times New Roman"/>
              </w:rPr>
              <w:t>Использование фототехн</w:t>
            </w:r>
            <w:r>
              <w:rPr>
                <w:rFonts w:ascii="Times New Roman" w:hAnsi="Times New Roman" w:cs="Times New Roman"/>
              </w:rPr>
              <w:t>и</w:t>
            </w:r>
            <w:r>
              <w:rPr>
                <w:rFonts w:ascii="Times New Roman" w:hAnsi="Times New Roman" w:cs="Times New Roman"/>
              </w:rPr>
              <w:t>ки.</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Утверждение программы до 30 сентября</w:t>
            </w:r>
          </w:p>
        </w:tc>
        <w:tc>
          <w:tcPr>
            <w:tcW w:w="1843" w:type="dxa"/>
          </w:tcPr>
          <w:p w:rsidR="00FE69EC" w:rsidRDefault="00FE69EC" w:rsidP="00DC1626">
            <w:pPr>
              <w:jc w:val="center"/>
              <w:rPr>
                <w:rFonts w:ascii="Times New Roman" w:hAnsi="Times New Roman" w:cs="Times New Roman"/>
              </w:rPr>
            </w:pPr>
          </w:p>
        </w:tc>
      </w:tr>
      <w:tr w:rsidR="00FE69EC" w:rsidTr="00FE69EC">
        <w:trPr>
          <w:trHeight w:val="769"/>
        </w:trPr>
        <w:tc>
          <w:tcPr>
            <w:tcW w:w="709" w:type="dxa"/>
          </w:tcPr>
          <w:p w:rsidR="00FE69EC" w:rsidRDefault="00FE69EC" w:rsidP="00DC1626">
            <w:pPr>
              <w:jc w:val="center"/>
              <w:rPr>
                <w:rFonts w:ascii="Times New Roman" w:hAnsi="Times New Roman" w:cs="Times New Roman"/>
              </w:rPr>
            </w:pPr>
            <w:r>
              <w:rPr>
                <w:rFonts w:ascii="Times New Roman" w:hAnsi="Times New Roman" w:cs="Times New Roman"/>
              </w:rPr>
              <w:t>1.2.</w:t>
            </w:r>
          </w:p>
          <w:p w:rsidR="00FE69EC" w:rsidRDefault="00FE69EC" w:rsidP="00DC1626">
            <w:pPr>
              <w:jc w:val="center"/>
              <w:rPr>
                <w:rFonts w:ascii="Times New Roman" w:hAnsi="Times New Roman" w:cs="Times New Roman"/>
              </w:rPr>
            </w:pPr>
          </w:p>
        </w:tc>
        <w:tc>
          <w:tcPr>
            <w:tcW w:w="2752" w:type="dxa"/>
          </w:tcPr>
          <w:p w:rsidR="00FE69EC" w:rsidRPr="00DB1E60" w:rsidRDefault="00FE69EC" w:rsidP="00DC1626">
            <w:pPr>
              <w:rPr>
                <w:rFonts w:ascii="Times New Roman" w:hAnsi="Times New Roman" w:cs="Times New Roman"/>
              </w:rPr>
            </w:pPr>
            <w:r>
              <w:rPr>
                <w:rFonts w:ascii="Times New Roman" w:hAnsi="Times New Roman" w:cs="Times New Roman"/>
                <w:bCs/>
              </w:rPr>
              <w:t>Р</w:t>
            </w:r>
            <w:r w:rsidRPr="00DB1E60">
              <w:rPr>
                <w:rFonts w:ascii="Times New Roman" w:hAnsi="Times New Roman" w:cs="Times New Roman"/>
                <w:bCs/>
              </w:rPr>
              <w:t>еализация индивидуал</w:t>
            </w:r>
            <w:r w:rsidRPr="00DB1E60">
              <w:rPr>
                <w:rFonts w:ascii="Times New Roman" w:hAnsi="Times New Roman" w:cs="Times New Roman"/>
                <w:bCs/>
              </w:rPr>
              <w:t>ь</w:t>
            </w:r>
            <w:r w:rsidRPr="00DB1E60">
              <w:rPr>
                <w:rFonts w:ascii="Times New Roman" w:hAnsi="Times New Roman" w:cs="Times New Roman"/>
                <w:bCs/>
              </w:rPr>
              <w:t>но-ориентированной пр</w:t>
            </w:r>
            <w:r w:rsidRPr="00DB1E60">
              <w:rPr>
                <w:rFonts w:ascii="Times New Roman" w:hAnsi="Times New Roman" w:cs="Times New Roman"/>
                <w:bCs/>
              </w:rPr>
              <w:t>о</w:t>
            </w:r>
            <w:r w:rsidRPr="00DB1E60">
              <w:rPr>
                <w:rFonts w:ascii="Times New Roman" w:hAnsi="Times New Roman" w:cs="Times New Roman"/>
                <w:bCs/>
              </w:rPr>
              <w:t>филактической програ</w:t>
            </w:r>
            <w:r w:rsidRPr="00DB1E60">
              <w:rPr>
                <w:rFonts w:ascii="Times New Roman" w:hAnsi="Times New Roman" w:cs="Times New Roman"/>
                <w:bCs/>
              </w:rPr>
              <w:t>м</w:t>
            </w:r>
            <w:r w:rsidRPr="00DB1E60">
              <w:rPr>
                <w:rFonts w:ascii="Times New Roman" w:hAnsi="Times New Roman" w:cs="Times New Roman"/>
                <w:bCs/>
              </w:rPr>
              <w:t>мы «Мой мир»</w:t>
            </w:r>
          </w:p>
        </w:tc>
        <w:tc>
          <w:tcPr>
            <w:tcW w:w="2918" w:type="dxa"/>
            <w:vMerge/>
          </w:tcPr>
          <w:p w:rsidR="00FE69EC" w:rsidRPr="00DB1E60" w:rsidRDefault="00FE69EC" w:rsidP="00DC1626">
            <w:pPr>
              <w:rPr>
                <w:rFonts w:ascii="Times New Roman" w:hAnsi="Times New Roman" w:cs="Times New Roman"/>
              </w:rPr>
            </w:pPr>
          </w:p>
        </w:tc>
        <w:tc>
          <w:tcPr>
            <w:tcW w:w="1843" w:type="dxa"/>
          </w:tcPr>
          <w:p w:rsidR="00FE69EC" w:rsidRDefault="00FE69EC" w:rsidP="00DC1626">
            <w:pPr>
              <w:jc w:val="center"/>
              <w:rPr>
                <w:rFonts w:ascii="Times New Roman" w:hAnsi="Times New Roman" w:cs="Times New Roman"/>
              </w:rPr>
            </w:pPr>
            <w:r w:rsidRPr="00FF61FE">
              <w:rPr>
                <w:rFonts w:ascii="Times New Roman" w:hAnsi="Times New Roman" w:cs="Times New Roman"/>
              </w:rPr>
              <w:t>Обучение не м</w:t>
            </w:r>
            <w:r w:rsidRPr="00FF61FE">
              <w:rPr>
                <w:rFonts w:ascii="Times New Roman" w:hAnsi="Times New Roman" w:cs="Times New Roman"/>
              </w:rPr>
              <w:t>е</w:t>
            </w:r>
            <w:r w:rsidRPr="00FF61FE">
              <w:rPr>
                <w:rFonts w:ascii="Times New Roman" w:hAnsi="Times New Roman" w:cs="Times New Roman"/>
              </w:rPr>
              <w:t>нее 32 несове</w:t>
            </w:r>
            <w:r w:rsidRPr="00FF61FE">
              <w:rPr>
                <w:rFonts w:ascii="Times New Roman" w:hAnsi="Times New Roman" w:cs="Times New Roman"/>
              </w:rPr>
              <w:t>р</w:t>
            </w:r>
            <w:r w:rsidRPr="00FF61FE">
              <w:rPr>
                <w:rFonts w:ascii="Times New Roman" w:hAnsi="Times New Roman" w:cs="Times New Roman"/>
              </w:rPr>
              <w:t xml:space="preserve">шеннолетних по </w:t>
            </w:r>
            <w:r>
              <w:rPr>
                <w:rFonts w:ascii="Times New Roman" w:hAnsi="Times New Roman" w:cs="Times New Roman"/>
              </w:rPr>
              <w:t xml:space="preserve">разработанной </w:t>
            </w:r>
            <w:r w:rsidRPr="00FF61FE">
              <w:rPr>
                <w:rFonts w:ascii="Times New Roman" w:hAnsi="Times New Roman" w:cs="Times New Roman"/>
              </w:rPr>
              <w:t>технологии</w:t>
            </w:r>
            <w:r>
              <w:rPr>
                <w:rFonts w:ascii="Times New Roman" w:hAnsi="Times New Roman" w:cs="Times New Roman"/>
              </w:rPr>
              <w:t xml:space="preserve"> с использованием приобретённых методик</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Обучение не м</w:t>
            </w:r>
            <w:r>
              <w:rPr>
                <w:rFonts w:ascii="Times New Roman" w:hAnsi="Times New Roman" w:cs="Times New Roman"/>
              </w:rPr>
              <w:t>е</w:t>
            </w:r>
            <w:r>
              <w:rPr>
                <w:rFonts w:ascii="Times New Roman" w:hAnsi="Times New Roman" w:cs="Times New Roman"/>
              </w:rPr>
              <w:t>нее 32 несове</w:t>
            </w:r>
            <w:r>
              <w:rPr>
                <w:rFonts w:ascii="Times New Roman" w:hAnsi="Times New Roman" w:cs="Times New Roman"/>
              </w:rPr>
              <w:t>р</w:t>
            </w:r>
            <w:r>
              <w:rPr>
                <w:rFonts w:ascii="Times New Roman" w:hAnsi="Times New Roman" w:cs="Times New Roman"/>
              </w:rPr>
              <w:t>шеннолетних</w:t>
            </w:r>
          </w:p>
        </w:tc>
      </w:tr>
      <w:tr w:rsidR="00FE69EC" w:rsidRPr="00D6670F" w:rsidTr="00FE69EC">
        <w:tc>
          <w:tcPr>
            <w:tcW w:w="709" w:type="dxa"/>
          </w:tcPr>
          <w:p w:rsidR="00FE69EC" w:rsidRPr="00D6670F" w:rsidRDefault="00FE69EC" w:rsidP="00DC1626">
            <w:pPr>
              <w:jc w:val="center"/>
              <w:rPr>
                <w:rFonts w:ascii="Times New Roman" w:hAnsi="Times New Roman" w:cs="Times New Roman"/>
                <w:b/>
              </w:rPr>
            </w:pPr>
            <w:r>
              <w:rPr>
                <w:rFonts w:ascii="Times New Roman" w:hAnsi="Times New Roman" w:cs="Times New Roman"/>
                <w:b/>
              </w:rPr>
              <w:t>2.</w:t>
            </w:r>
          </w:p>
        </w:tc>
        <w:tc>
          <w:tcPr>
            <w:tcW w:w="2752" w:type="dxa"/>
          </w:tcPr>
          <w:p w:rsidR="00FE69EC" w:rsidRPr="005E3D58" w:rsidRDefault="00FE69EC" w:rsidP="00DC1626">
            <w:pPr>
              <w:rPr>
                <w:rFonts w:ascii="Times New Roman" w:hAnsi="Times New Roman" w:cs="Times New Roman"/>
              </w:rPr>
            </w:pPr>
            <w:r w:rsidRPr="005E3D58">
              <w:rPr>
                <w:rFonts w:ascii="Times New Roman" w:hAnsi="Times New Roman" w:cs="Times New Roman"/>
              </w:rPr>
              <w:t>Организация индивид</w:t>
            </w:r>
            <w:r w:rsidRPr="005E3D58">
              <w:rPr>
                <w:rFonts w:ascii="Times New Roman" w:hAnsi="Times New Roman" w:cs="Times New Roman"/>
              </w:rPr>
              <w:t>у</w:t>
            </w:r>
            <w:r w:rsidRPr="005E3D58">
              <w:rPr>
                <w:rFonts w:ascii="Times New Roman" w:hAnsi="Times New Roman" w:cs="Times New Roman"/>
              </w:rPr>
              <w:t>альной психокоррекцио</w:t>
            </w:r>
            <w:r w:rsidRPr="005E3D58">
              <w:rPr>
                <w:rFonts w:ascii="Times New Roman" w:hAnsi="Times New Roman" w:cs="Times New Roman"/>
              </w:rPr>
              <w:t>н</w:t>
            </w:r>
            <w:r w:rsidRPr="005E3D58">
              <w:rPr>
                <w:rFonts w:ascii="Times New Roman" w:hAnsi="Times New Roman" w:cs="Times New Roman"/>
              </w:rPr>
              <w:t>ной работы (снижение агрессивности) по реаб</w:t>
            </w:r>
            <w:r w:rsidRPr="005E3D58">
              <w:rPr>
                <w:rFonts w:ascii="Times New Roman" w:hAnsi="Times New Roman" w:cs="Times New Roman"/>
              </w:rPr>
              <w:t>и</w:t>
            </w:r>
            <w:r w:rsidRPr="005E3D58">
              <w:rPr>
                <w:rFonts w:ascii="Times New Roman" w:hAnsi="Times New Roman" w:cs="Times New Roman"/>
              </w:rPr>
              <w:t>литации несовершенн</w:t>
            </w:r>
            <w:r w:rsidRPr="005E3D58">
              <w:rPr>
                <w:rFonts w:ascii="Times New Roman" w:hAnsi="Times New Roman" w:cs="Times New Roman"/>
              </w:rPr>
              <w:t>о</w:t>
            </w:r>
            <w:r w:rsidRPr="005E3D58">
              <w:rPr>
                <w:rFonts w:ascii="Times New Roman" w:hAnsi="Times New Roman" w:cs="Times New Roman"/>
              </w:rPr>
              <w:t>летних, находящихся в конфликте с законом</w:t>
            </w:r>
          </w:p>
        </w:tc>
        <w:tc>
          <w:tcPr>
            <w:tcW w:w="2918" w:type="dxa"/>
          </w:tcPr>
          <w:p w:rsidR="00FE69EC" w:rsidRPr="005E3D58" w:rsidRDefault="00FE69EC" w:rsidP="00DC1626">
            <w:pPr>
              <w:rPr>
                <w:rFonts w:ascii="Times New Roman" w:hAnsi="Times New Roman" w:cs="Times New Roman"/>
              </w:rPr>
            </w:pPr>
            <w:r w:rsidRPr="005E3D58">
              <w:rPr>
                <w:rFonts w:ascii="Times New Roman" w:hAnsi="Times New Roman" w:cs="Times New Roman"/>
              </w:rPr>
              <w:t>Снижение уровня трево</w:t>
            </w:r>
            <w:r w:rsidRPr="005E3D58">
              <w:rPr>
                <w:rFonts w:ascii="Times New Roman" w:hAnsi="Times New Roman" w:cs="Times New Roman"/>
              </w:rPr>
              <w:t>ж</w:t>
            </w:r>
            <w:r w:rsidRPr="005E3D58">
              <w:rPr>
                <w:rFonts w:ascii="Times New Roman" w:hAnsi="Times New Roman" w:cs="Times New Roman"/>
              </w:rPr>
              <w:t>ности и социально-психологической неудовл</w:t>
            </w:r>
            <w:r w:rsidRPr="005E3D58">
              <w:rPr>
                <w:rFonts w:ascii="Times New Roman" w:hAnsi="Times New Roman" w:cs="Times New Roman"/>
              </w:rPr>
              <w:t>е</w:t>
            </w:r>
            <w:r w:rsidRPr="005E3D58">
              <w:rPr>
                <w:rFonts w:ascii="Times New Roman" w:hAnsi="Times New Roman" w:cs="Times New Roman"/>
              </w:rPr>
              <w:t>творённости подростков, повышение ресурсов для противостояния агресси</w:t>
            </w:r>
            <w:r w:rsidRPr="005E3D58">
              <w:rPr>
                <w:rFonts w:ascii="Times New Roman" w:hAnsi="Times New Roman" w:cs="Times New Roman"/>
              </w:rPr>
              <w:t>в</w:t>
            </w:r>
            <w:r w:rsidRPr="005E3D58">
              <w:rPr>
                <w:rFonts w:ascii="Times New Roman" w:hAnsi="Times New Roman" w:cs="Times New Roman"/>
              </w:rPr>
              <w:t>ному воздействию окруж</w:t>
            </w:r>
            <w:r w:rsidRPr="005E3D58">
              <w:rPr>
                <w:rFonts w:ascii="Times New Roman" w:hAnsi="Times New Roman" w:cs="Times New Roman"/>
              </w:rPr>
              <w:t>а</w:t>
            </w:r>
            <w:r w:rsidRPr="005E3D58">
              <w:rPr>
                <w:rFonts w:ascii="Times New Roman" w:hAnsi="Times New Roman" w:cs="Times New Roman"/>
              </w:rPr>
              <w:t>ющей среды</w:t>
            </w:r>
          </w:p>
        </w:tc>
        <w:tc>
          <w:tcPr>
            <w:tcW w:w="1843" w:type="dxa"/>
          </w:tcPr>
          <w:p w:rsidR="00FE69EC" w:rsidRPr="00D6670F" w:rsidRDefault="00FE69EC" w:rsidP="00DC1626">
            <w:pPr>
              <w:jc w:val="center"/>
              <w:rPr>
                <w:rFonts w:ascii="Times New Roman" w:hAnsi="Times New Roman" w:cs="Times New Roman"/>
                <w:b/>
              </w:rPr>
            </w:pPr>
          </w:p>
        </w:tc>
        <w:tc>
          <w:tcPr>
            <w:tcW w:w="1843" w:type="dxa"/>
          </w:tcPr>
          <w:p w:rsidR="00FE69EC" w:rsidRPr="00D6670F" w:rsidRDefault="00FE69EC" w:rsidP="00DC1626">
            <w:pPr>
              <w:jc w:val="center"/>
              <w:rPr>
                <w:rFonts w:ascii="Times New Roman" w:hAnsi="Times New Roman" w:cs="Times New Roman"/>
                <w:b/>
              </w:rPr>
            </w:pPr>
          </w:p>
        </w:tc>
      </w:tr>
      <w:tr w:rsidR="00FE69EC" w:rsidTr="00FE69EC">
        <w:tc>
          <w:tcPr>
            <w:tcW w:w="709" w:type="dxa"/>
          </w:tcPr>
          <w:p w:rsidR="00FE69EC" w:rsidRDefault="00FE69EC" w:rsidP="00DC1626">
            <w:pPr>
              <w:jc w:val="center"/>
              <w:rPr>
                <w:rFonts w:ascii="Times New Roman" w:hAnsi="Times New Roman" w:cs="Times New Roman"/>
              </w:rPr>
            </w:pPr>
            <w:r>
              <w:rPr>
                <w:rFonts w:ascii="Times New Roman" w:hAnsi="Times New Roman" w:cs="Times New Roman"/>
              </w:rPr>
              <w:t>2.1.</w:t>
            </w:r>
          </w:p>
        </w:tc>
        <w:tc>
          <w:tcPr>
            <w:tcW w:w="2752" w:type="dxa"/>
          </w:tcPr>
          <w:p w:rsidR="00FE69EC" w:rsidRPr="006736B7" w:rsidRDefault="00FE69EC" w:rsidP="00DC1626">
            <w:pPr>
              <w:rPr>
                <w:rFonts w:ascii="Times New Roman" w:hAnsi="Times New Roman" w:cs="Times New Roman"/>
              </w:rPr>
            </w:pPr>
            <w:r>
              <w:rPr>
                <w:rFonts w:ascii="Times New Roman" w:eastAsia="MS Mincho" w:hAnsi="Times New Roman" w:cs="Times New Roman"/>
                <w:bCs/>
                <w:lang w:eastAsia="ja-JP"/>
              </w:rPr>
              <w:t>И</w:t>
            </w:r>
            <w:r w:rsidRPr="006736B7">
              <w:rPr>
                <w:rFonts w:ascii="Times New Roman" w:eastAsia="MS Mincho" w:hAnsi="Times New Roman" w:cs="Times New Roman"/>
                <w:bCs/>
                <w:lang w:eastAsia="ja-JP"/>
              </w:rPr>
              <w:t>ндивидуальн</w:t>
            </w:r>
            <w:r>
              <w:rPr>
                <w:rFonts w:ascii="Times New Roman" w:eastAsia="MS Mincho" w:hAnsi="Times New Roman" w:cs="Times New Roman"/>
                <w:bCs/>
                <w:lang w:eastAsia="ja-JP"/>
              </w:rPr>
              <w:t>ое консул</w:t>
            </w:r>
            <w:r>
              <w:rPr>
                <w:rFonts w:ascii="Times New Roman" w:eastAsia="MS Mincho" w:hAnsi="Times New Roman" w:cs="Times New Roman"/>
                <w:bCs/>
                <w:lang w:eastAsia="ja-JP"/>
              </w:rPr>
              <w:t>ь</w:t>
            </w:r>
            <w:r>
              <w:rPr>
                <w:rFonts w:ascii="Times New Roman" w:eastAsia="MS Mincho" w:hAnsi="Times New Roman" w:cs="Times New Roman"/>
                <w:bCs/>
                <w:lang w:eastAsia="ja-JP"/>
              </w:rPr>
              <w:t xml:space="preserve">тирование </w:t>
            </w:r>
            <w:r w:rsidRPr="006736B7">
              <w:rPr>
                <w:rFonts w:ascii="Times New Roman" w:eastAsia="MS Mincho" w:hAnsi="Times New Roman" w:cs="Times New Roman"/>
                <w:bCs/>
                <w:lang w:eastAsia="ja-JP"/>
              </w:rPr>
              <w:t xml:space="preserve">  несоверше</w:t>
            </w:r>
            <w:r w:rsidRPr="006736B7">
              <w:rPr>
                <w:rFonts w:ascii="Times New Roman" w:eastAsia="MS Mincho" w:hAnsi="Times New Roman" w:cs="Times New Roman"/>
                <w:bCs/>
                <w:lang w:eastAsia="ja-JP"/>
              </w:rPr>
              <w:t>н</w:t>
            </w:r>
            <w:r w:rsidRPr="006736B7">
              <w:rPr>
                <w:rFonts w:ascii="Times New Roman" w:eastAsia="MS Mincho" w:hAnsi="Times New Roman" w:cs="Times New Roman"/>
                <w:bCs/>
                <w:lang w:eastAsia="ja-JP"/>
              </w:rPr>
              <w:t>нолетни</w:t>
            </w:r>
            <w:r>
              <w:rPr>
                <w:rFonts w:ascii="Times New Roman" w:eastAsia="MS Mincho" w:hAnsi="Times New Roman" w:cs="Times New Roman"/>
                <w:bCs/>
                <w:lang w:eastAsia="ja-JP"/>
              </w:rPr>
              <w:t>х</w:t>
            </w:r>
            <w:r w:rsidRPr="006736B7">
              <w:rPr>
                <w:rFonts w:ascii="Times New Roman" w:eastAsia="MS Mincho" w:hAnsi="Times New Roman" w:cs="Times New Roman"/>
                <w:bCs/>
                <w:lang w:eastAsia="ja-JP"/>
              </w:rPr>
              <w:t xml:space="preserve">  по выявленным в ходе диагностического обследования проблемам (эмоциональным, комм</w:t>
            </w:r>
            <w:r w:rsidRPr="006736B7">
              <w:rPr>
                <w:rFonts w:ascii="Times New Roman" w:eastAsia="MS Mincho" w:hAnsi="Times New Roman" w:cs="Times New Roman"/>
                <w:bCs/>
                <w:lang w:eastAsia="ja-JP"/>
              </w:rPr>
              <w:t>у</w:t>
            </w:r>
            <w:r w:rsidRPr="006736B7">
              <w:rPr>
                <w:rFonts w:ascii="Times New Roman" w:eastAsia="MS Mincho" w:hAnsi="Times New Roman" w:cs="Times New Roman"/>
                <w:bCs/>
                <w:lang w:eastAsia="ja-JP"/>
              </w:rPr>
              <w:t>никативным, поведенч</w:t>
            </w:r>
            <w:r w:rsidRPr="006736B7">
              <w:rPr>
                <w:rFonts w:ascii="Times New Roman" w:eastAsia="MS Mincho" w:hAnsi="Times New Roman" w:cs="Times New Roman"/>
                <w:bCs/>
                <w:lang w:eastAsia="ja-JP"/>
              </w:rPr>
              <w:t>е</w:t>
            </w:r>
            <w:r w:rsidRPr="006736B7">
              <w:rPr>
                <w:rFonts w:ascii="Times New Roman" w:eastAsia="MS Mincho" w:hAnsi="Times New Roman" w:cs="Times New Roman"/>
                <w:bCs/>
                <w:lang w:eastAsia="ja-JP"/>
              </w:rPr>
              <w:t>ским т.д.)</w:t>
            </w:r>
          </w:p>
        </w:tc>
        <w:tc>
          <w:tcPr>
            <w:tcW w:w="2918" w:type="dxa"/>
          </w:tcPr>
          <w:p w:rsidR="00FE69EC" w:rsidRDefault="00FE69EC" w:rsidP="00DC1626">
            <w:pPr>
              <w:rPr>
                <w:rFonts w:ascii="Times New Roman" w:hAnsi="Times New Roman" w:cs="Times New Roman"/>
              </w:rPr>
            </w:pPr>
            <w:r>
              <w:rPr>
                <w:rFonts w:ascii="Times New Roman" w:hAnsi="Times New Roman" w:cs="Times New Roman"/>
              </w:rPr>
              <w:t>П</w:t>
            </w:r>
            <w:r w:rsidRPr="000A60D0">
              <w:rPr>
                <w:rFonts w:ascii="Times New Roman" w:hAnsi="Times New Roman" w:cs="Times New Roman"/>
              </w:rPr>
              <w:t>овышение ресурсов для противостояния агресси</w:t>
            </w:r>
            <w:r w:rsidRPr="000A60D0">
              <w:rPr>
                <w:rFonts w:ascii="Times New Roman" w:hAnsi="Times New Roman" w:cs="Times New Roman"/>
              </w:rPr>
              <w:t>в</w:t>
            </w:r>
            <w:r w:rsidRPr="000A60D0">
              <w:rPr>
                <w:rFonts w:ascii="Times New Roman" w:hAnsi="Times New Roman" w:cs="Times New Roman"/>
              </w:rPr>
              <w:t>ному воздействию окруж</w:t>
            </w:r>
            <w:r w:rsidRPr="000A60D0">
              <w:rPr>
                <w:rFonts w:ascii="Times New Roman" w:hAnsi="Times New Roman" w:cs="Times New Roman"/>
              </w:rPr>
              <w:t>а</w:t>
            </w:r>
            <w:r w:rsidRPr="000A60D0">
              <w:rPr>
                <w:rFonts w:ascii="Times New Roman" w:hAnsi="Times New Roman" w:cs="Times New Roman"/>
              </w:rPr>
              <w:t>ющей среды</w:t>
            </w:r>
            <w:r>
              <w:rPr>
                <w:rFonts w:ascii="Times New Roman" w:hAnsi="Times New Roman" w:cs="Times New Roman"/>
              </w:rPr>
              <w:t>.</w:t>
            </w:r>
          </w:p>
          <w:p w:rsidR="00FE69EC" w:rsidRDefault="00FE69EC" w:rsidP="00DC1626">
            <w:pPr>
              <w:rPr>
                <w:rFonts w:ascii="Times New Roman" w:hAnsi="Times New Roman" w:cs="Times New Roman"/>
              </w:rPr>
            </w:pPr>
          </w:p>
          <w:p w:rsidR="00FE69EC" w:rsidRPr="000A0CCD" w:rsidRDefault="00FE69EC" w:rsidP="00DC1626">
            <w:pPr>
              <w:rPr>
                <w:rFonts w:ascii="Times New Roman" w:hAnsi="Times New Roman" w:cs="Times New Roman"/>
              </w:rPr>
            </w:pP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 xml:space="preserve">100% </w:t>
            </w:r>
            <w:proofErr w:type="gramStart"/>
            <w:r>
              <w:rPr>
                <w:rFonts w:ascii="Times New Roman" w:hAnsi="Times New Roman" w:cs="Times New Roman"/>
              </w:rPr>
              <w:t>обрати</w:t>
            </w:r>
            <w:r>
              <w:rPr>
                <w:rFonts w:ascii="Times New Roman" w:hAnsi="Times New Roman" w:cs="Times New Roman"/>
              </w:rPr>
              <w:t>в</w:t>
            </w:r>
            <w:r>
              <w:rPr>
                <w:rFonts w:ascii="Times New Roman" w:hAnsi="Times New Roman" w:cs="Times New Roman"/>
              </w:rPr>
              <w:t>шихся</w:t>
            </w:r>
            <w:proofErr w:type="gramEnd"/>
            <w:r>
              <w:rPr>
                <w:rFonts w:ascii="Times New Roman" w:hAnsi="Times New Roman" w:cs="Times New Roman"/>
              </w:rPr>
              <w:t xml:space="preserve"> на приём</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 xml:space="preserve">100% </w:t>
            </w:r>
            <w:proofErr w:type="gramStart"/>
            <w:r>
              <w:rPr>
                <w:rFonts w:ascii="Times New Roman" w:hAnsi="Times New Roman" w:cs="Times New Roman"/>
              </w:rPr>
              <w:t>обрати</w:t>
            </w:r>
            <w:r>
              <w:rPr>
                <w:rFonts w:ascii="Times New Roman" w:hAnsi="Times New Roman" w:cs="Times New Roman"/>
              </w:rPr>
              <w:t>в</w:t>
            </w:r>
            <w:r>
              <w:rPr>
                <w:rFonts w:ascii="Times New Roman" w:hAnsi="Times New Roman" w:cs="Times New Roman"/>
              </w:rPr>
              <w:t>шихся</w:t>
            </w:r>
            <w:proofErr w:type="gramEnd"/>
            <w:r>
              <w:rPr>
                <w:rFonts w:ascii="Times New Roman" w:hAnsi="Times New Roman" w:cs="Times New Roman"/>
              </w:rPr>
              <w:t xml:space="preserve"> на приём</w:t>
            </w:r>
          </w:p>
        </w:tc>
      </w:tr>
      <w:tr w:rsidR="00FE69EC" w:rsidTr="00FE69EC">
        <w:tc>
          <w:tcPr>
            <w:tcW w:w="709" w:type="dxa"/>
          </w:tcPr>
          <w:p w:rsidR="00FE69EC" w:rsidRDefault="00FE69EC" w:rsidP="00DC1626">
            <w:pPr>
              <w:jc w:val="center"/>
              <w:rPr>
                <w:rFonts w:ascii="Times New Roman" w:hAnsi="Times New Roman" w:cs="Times New Roman"/>
              </w:rPr>
            </w:pPr>
            <w:r>
              <w:rPr>
                <w:rFonts w:ascii="Times New Roman" w:hAnsi="Times New Roman" w:cs="Times New Roman"/>
              </w:rPr>
              <w:t>2.2.</w:t>
            </w:r>
          </w:p>
        </w:tc>
        <w:tc>
          <w:tcPr>
            <w:tcW w:w="2752" w:type="dxa"/>
          </w:tcPr>
          <w:p w:rsidR="00FE69EC" w:rsidRDefault="00FE69EC" w:rsidP="00DC1626">
            <w:pPr>
              <w:rPr>
                <w:rFonts w:ascii="Times New Roman" w:hAnsi="Times New Roman" w:cs="Times New Roman"/>
              </w:rPr>
            </w:pPr>
            <w:r>
              <w:rPr>
                <w:rFonts w:ascii="Times New Roman" w:eastAsia="MS Mincho" w:hAnsi="Times New Roman" w:cs="Times New Roman"/>
                <w:bCs/>
                <w:lang w:eastAsia="ja-JP"/>
              </w:rPr>
              <w:t>П</w:t>
            </w:r>
            <w:r w:rsidRPr="006736B7">
              <w:rPr>
                <w:rFonts w:ascii="Times New Roman" w:eastAsia="MS Mincho" w:hAnsi="Times New Roman" w:cs="Times New Roman"/>
                <w:bCs/>
                <w:lang w:eastAsia="ja-JP"/>
              </w:rPr>
              <w:t>роведение индивидуал</w:t>
            </w:r>
            <w:r w:rsidRPr="006736B7">
              <w:rPr>
                <w:rFonts w:ascii="Times New Roman" w:eastAsia="MS Mincho" w:hAnsi="Times New Roman" w:cs="Times New Roman"/>
                <w:bCs/>
                <w:lang w:eastAsia="ja-JP"/>
              </w:rPr>
              <w:t>ь</w:t>
            </w:r>
            <w:r w:rsidRPr="006736B7">
              <w:rPr>
                <w:rFonts w:ascii="Times New Roman" w:eastAsia="MS Mincho" w:hAnsi="Times New Roman" w:cs="Times New Roman"/>
                <w:bCs/>
                <w:lang w:eastAsia="ja-JP"/>
              </w:rPr>
              <w:t>ных занятий с  несове</w:t>
            </w:r>
            <w:r w:rsidRPr="006736B7">
              <w:rPr>
                <w:rFonts w:ascii="Times New Roman" w:eastAsia="MS Mincho" w:hAnsi="Times New Roman" w:cs="Times New Roman"/>
                <w:bCs/>
                <w:lang w:eastAsia="ja-JP"/>
              </w:rPr>
              <w:t>р</w:t>
            </w:r>
            <w:r w:rsidRPr="006736B7">
              <w:rPr>
                <w:rFonts w:ascii="Times New Roman" w:eastAsia="MS Mincho" w:hAnsi="Times New Roman" w:cs="Times New Roman"/>
                <w:bCs/>
                <w:lang w:eastAsia="ja-JP"/>
              </w:rPr>
              <w:t>шеннолетними  по выя</w:t>
            </w:r>
            <w:r w:rsidRPr="006736B7">
              <w:rPr>
                <w:rFonts w:ascii="Times New Roman" w:eastAsia="MS Mincho" w:hAnsi="Times New Roman" w:cs="Times New Roman"/>
                <w:bCs/>
                <w:lang w:eastAsia="ja-JP"/>
              </w:rPr>
              <w:t>в</w:t>
            </w:r>
            <w:r w:rsidRPr="006736B7">
              <w:rPr>
                <w:rFonts w:ascii="Times New Roman" w:eastAsia="MS Mincho" w:hAnsi="Times New Roman" w:cs="Times New Roman"/>
                <w:bCs/>
                <w:lang w:eastAsia="ja-JP"/>
              </w:rPr>
              <w:t>ленным в ходе диагност</w:t>
            </w:r>
            <w:r w:rsidRPr="006736B7">
              <w:rPr>
                <w:rFonts w:ascii="Times New Roman" w:eastAsia="MS Mincho" w:hAnsi="Times New Roman" w:cs="Times New Roman"/>
                <w:bCs/>
                <w:lang w:eastAsia="ja-JP"/>
              </w:rPr>
              <w:t>и</w:t>
            </w:r>
            <w:r w:rsidRPr="006736B7">
              <w:rPr>
                <w:rFonts w:ascii="Times New Roman" w:eastAsia="MS Mincho" w:hAnsi="Times New Roman" w:cs="Times New Roman"/>
                <w:bCs/>
                <w:lang w:eastAsia="ja-JP"/>
              </w:rPr>
              <w:t>ческого обследования проблемам (эмоционал</w:t>
            </w:r>
            <w:r w:rsidRPr="006736B7">
              <w:rPr>
                <w:rFonts w:ascii="Times New Roman" w:eastAsia="MS Mincho" w:hAnsi="Times New Roman" w:cs="Times New Roman"/>
                <w:bCs/>
                <w:lang w:eastAsia="ja-JP"/>
              </w:rPr>
              <w:t>ь</w:t>
            </w:r>
            <w:r w:rsidRPr="006736B7">
              <w:rPr>
                <w:rFonts w:ascii="Times New Roman" w:eastAsia="MS Mincho" w:hAnsi="Times New Roman" w:cs="Times New Roman"/>
                <w:bCs/>
                <w:lang w:eastAsia="ja-JP"/>
              </w:rPr>
              <w:t>ным, коммуникативным, поведенческим т.д.)</w:t>
            </w:r>
          </w:p>
        </w:tc>
        <w:tc>
          <w:tcPr>
            <w:tcW w:w="2918" w:type="dxa"/>
          </w:tcPr>
          <w:p w:rsidR="00FE69EC" w:rsidRDefault="00FE69EC" w:rsidP="00DC1626">
            <w:pPr>
              <w:rPr>
                <w:rFonts w:ascii="Times New Roman" w:hAnsi="Times New Roman" w:cs="Times New Roman"/>
              </w:rPr>
            </w:pPr>
            <w:r w:rsidRPr="000A0CCD">
              <w:rPr>
                <w:rFonts w:ascii="Times New Roman" w:hAnsi="Times New Roman" w:cs="Times New Roman"/>
              </w:rPr>
              <w:t>Снижение уровня трево</w:t>
            </w:r>
            <w:r w:rsidRPr="000A0CCD">
              <w:rPr>
                <w:rFonts w:ascii="Times New Roman" w:hAnsi="Times New Roman" w:cs="Times New Roman"/>
              </w:rPr>
              <w:t>ж</w:t>
            </w:r>
            <w:r w:rsidRPr="000A0CCD">
              <w:rPr>
                <w:rFonts w:ascii="Times New Roman" w:hAnsi="Times New Roman" w:cs="Times New Roman"/>
              </w:rPr>
              <w:t>ности, агрессивности, п</w:t>
            </w:r>
            <w:r w:rsidRPr="000A0CCD">
              <w:rPr>
                <w:rFonts w:ascii="Times New Roman" w:hAnsi="Times New Roman" w:cs="Times New Roman"/>
              </w:rPr>
              <w:t>о</w:t>
            </w:r>
            <w:r w:rsidRPr="000A0CCD">
              <w:rPr>
                <w:rFonts w:ascii="Times New Roman" w:hAnsi="Times New Roman" w:cs="Times New Roman"/>
              </w:rPr>
              <w:t>вышение самооценки, фо</w:t>
            </w:r>
            <w:r w:rsidRPr="000A0CCD">
              <w:rPr>
                <w:rFonts w:ascii="Times New Roman" w:hAnsi="Times New Roman" w:cs="Times New Roman"/>
              </w:rPr>
              <w:t>р</w:t>
            </w:r>
            <w:r w:rsidRPr="000A0CCD">
              <w:rPr>
                <w:rFonts w:ascii="Times New Roman" w:hAnsi="Times New Roman" w:cs="Times New Roman"/>
              </w:rPr>
              <w:t>мирование уверенного, о</w:t>
            </w:r>
            <w:r w:rsidRPr="000A0CCD">
              <w:rPr>
                <w:rFonts w:ascii="Times New Roman" w:hAnsi="Times New Roman" w:cs="Times New Roman"/>
              </w:rPr>
              <w:t>т</w:t>
            </w:r>
            <w:r w:rsidRPr="000A0CCD">
              <w:rPr>
                <w:rFonts w:ascii="Times New Roman" w:hAnsi="Times New Roman" w:cs="Times New Roman"/>
              </w:rPr>
              <w:t>ветственного поведения, формирование позитивного восприятия будущего, ко</w:t>
            </w:r>
            <w:r w:rsidRPr="000A0CCD">
              <w:rPr>
                <w:rFonts w:ascii="Times New Roman" w:hAnsi="Times New Roman" w:cs="Times New Roman"/>
              </w:rPr>
              <w:t>р</w:t>
            </w:r>
            <w:r w:rsidRPr="000A0CCD">
              <w:rPr>
                <w:rFonts w:ascii="Times New Roman" w:hAnsi="Times New Roman" w:cs="Times New Roman"/>
              </w:rPr>
              <w:t>рекция ценностей и устан</w:t>
            </w:r>
            <w:r w:rsidRPr="000A0CCD">
              <w:rPr>
                <w:rFonts w:ascii="Times New Roman" w:hAnsi="Times New Roman" w:cs="Times New Roman"/>
              </w:rPr>
              <w:t>о</w:t>
            </w:r>
            <w:r w:rsidRPr="000A0CCD">
              <w:rPr>
                <w:rFonts w:ascii="Times New Roman" w:hAnsi="Times New Roman" w:cs="Times New Roman"/>
              </w:rPr>
              <w:t>вок.</w:t>
            </w:r>
          </w:p>
          <w:p w:rsidR="00FE69EC" w:rsidRPr="000A60D0" w:rsidRDefault="00FE69EC" w:rsidP="00DC1626">
            <w:pPr>
              <w:rPr>
                <w:rFonts w:ascii="Times New Roman" w:hAnsi="Times New Roman" w:cs="Times New Roman"/>
              </w:rPr>
            </w:pPr>
            <w:r>
              <w:rPr>
                <w:rFonts w:ascii="Times New Roman" w:eastAsia="MS Mincho" w:hAnsi="Times New Roman" w:cs="Times New Roman"/>
                <w:bCs/>
                <w:lang w:eastAsia="ja-JP"/>
              </w:rPr>
              <w:t>Использование диагност</w:t>
            </w:r>
            <w:r>
              <w:rPr>
                <w:rFonts w:ascii="Times New Roman" w:eastAsia="MS Mincho" w:hAnsi="Times New Roman" w:cs="Times New Roman"/>
                <w:bCs/>
                <w:lang w:eastAsia="ja-JP"/>
              </w:rPr>
              <w:t>и</w:t>
            </w:r>
            <w:r>
              <w:rPr>
                <w:rFonts w:ascii="Times New Roman" w:eastAsia="MS Mincho" w:hAnsi="Times New Roman" w:cs="Times New Roman"/>
                <w:bCs/>
                <w:lang w:eastAsia="ja-JP"/>
              </w:rPr>
              <w:lastRenderedPageBreak/>
              <w:t xml:space="preserve">ческих методик: </w:t>
            </w:r>
            <w:r>
              <w:rPr>
                <w:rFonts w:ascii="Times New Roman" w:hAnsi="Times New Roman" w:cs="Times New Roman"/>
              </w:rPr>
              <w:t xml:space="preserve"> БОС, арт-терапевтического комплекса с прозрачными мольберт</w:t>
            </w:r>
            <w:r>
              <w:rPr>
                <w:rFonts w:ascii="Times New Roman" w:hAnsi="Times New Roman" w:cs="Times New Roman"/>
              </w:rPr>
              <w:t>а</w:t>
            </w:r>
            <w:r>
              <w:rPr>
                <w:rFonts w:ascii="Times New Roman" w:hAnsi="Times New Roman" w:cs="Times New Roman"/>
              </w:rPr>
              <w:t xml:space="preserve">ми,  «Цветовой тест </w:t>
            </w:r>
            <w:proofErr w:type="spellStart"/>
            <w:r>
              <w:rPr>
                <w:rFonts w:ascii="Times New Roman" w:hAnsi="Times New Roman" w:cs="Times New Roman"/>
              </w:rPr>
              <w:t>Люш</w:t>
            </w:r>
            <w:r>
              <w:rPr>
                <w:rFonts w:ascii="Times New Roman" w:hAnsi="Times New Roman" w:cs="Times New Roman"/>
              </w:rPr>
              <w:t>е</w:t>
            </w:r>
            <w:r>
              <w:rPr>
                <w:rFonts w:ascii="Times New Roman" w:hAnsi="Times New Roman" w:cs="Times New Roman"/>
              </w:rPr>
              <w:t>ра</w:t>
            </w:r>
            <w:proofErr w:type="spellEnd"/>
          </w:p>
        </w:tc>
        <w:tc>
          <w:tcPr>
            <w:tcW w:w="1843" w:type="dxa"/>
          </w:tcPr>
          <w:p w:rsidR="00FE69EC" w:rsidRDefault="00FE69EC" w:rsidP="00DC1626">
            <w:pPr>
              <w:jc w:val="center"/>
              <w:rPr>
                <w:rFonts w:ascii="Times New Roman" w:hAnsi="Times New Roman" w:cs="Times New Roman"/>
              </w:rPr>
            </w:pPr>
            <w:r>
              <w:rPr>
                <w:rFonts w:ascii="Times New Roman" w:eastAsia="MS Mincho" w:hAnsi="Times New Roman" w:cs="Times New Roman"/>
                <w:bCs/>
                <w:lang w:eastAsia="ja-JP"/>
              </w:rPr>
              <w:lastRenderedPageBreak/>
              <w:t>Охват не менее 30% несове</w:t>
            </w:r>
            <w:r>
              <w:rPr>
                <w:rFonts w:ascii="Times New Roman" w:eastAsia="MS Mincho" w:hAnsi="Times New Roman" w:cs="Times New Roman"/>
                <w:bCs/>
                <w:lang w:eastAsia="ja-JP"/>
              </w:rPr>
              <w:t>р</w:t>
            </w:r>
            <w:r>
              <w:rPr>
                <w:rFonts w:ascii="Times New Roman" w:eastAsia="MS Mincho" w:hAnsi="Times New Roman" w:cs="Times New Roman"/>
                <w:bCs/>
                <w:lang w:eastAsia="ja-JP"/>
              </w:rPr>
              <w:t>шеннолетних, состоящих на профилактич</w:t>
            </w:r>
            <w:r>
              <w:rPr>
                <w:rFonts w:ascii="Times New Roman" w:eastAsia="MS Mincho" w:hAnsi="Times New Roman" w:cs="Times New Roman"/>
                <w:bCs/>
                <w:lang w:eastAsia="ja-JP"/>
              </w:rPr>
              <w:t>е</w:t>
            </w:r>
            <w:r>
              <w:rPr>
                <w:rFonts w:ascii="Times New Roman" w:eastAsia="MS Mincho" w:hAnsi="Times New Roman" w:cs="Times New Roman"/>
                <w:bCs/>
                <w:lang w:eastAsia="ja-JP"/>
              </w:rPr>
              <w:t>ском учёте</w:t>
            </w:r>
          </w:p>
        </w:tc>
        <w:tc>
          <w:tcPr>
            <w:tcW w:w="1843" w:type="dxa"/>
          </w:tcPr>
          <w:p w:rsidR="00FE69EC" w:rsidRDefault="00FE69EC" w:rsidP="00DC1626">
            <w:pPr>
              <w:jc w:val="center"/>
              <w:rPr>
                <w:rFonts w:ascii="Times New Roman" w:hAnsi="Times New Roman" w:cs="Times New Roman"/>
              </w:rPr>
            </w:pPr>
            <w:r>
              <w:rPr>
                <w:rFonts w:ascii="Times New Roman" w:eastAsia="MS Mincho" w:hAnsi="Times New Roman" w:cs="Times New Roman"/>
                <w:bCs/>
                <w:lang w:eastAsia="ja-JP"/>
              </w:rPr>
              <w:t>Охват не менее 30% несове</w:t>
            </w:r>
            <w:r>
              <w:rPr>
                <w:rFonts w:ascii="Times New Roman" w:eastAsia="MS Mincho" w:hAnsi="Times New Roman" w:cs="Times New Roman"/>
                <w:bCs/>
                <w:lang w:eastAsia="ja-JP"/>
              </w:rPr>
              <w:t>р</w:t>
            </w:r>
            <w:r>
              <w:rPr>
                <w:rFonts w:ascii="Times New Roman" w:eastAsia="MS Mincho" w:hAnsi="Times New Roman" w:cs="Times New Roman"/>
                <w:bCs/>
                <w:lang w:eastAsia="ja-JP"/>
              </w:rPr>
              <w:t>шеннолетних, состоящих на профилактич</w:t>
            </w:r>
            <w:r>
              <w:rPr>
                <w:rFonts w:ascii="Times New Roman" w:eastAsia="MS Mincho" w:hAnsi="Times New Roman" w:cs="Times New Roman"/>
                <w:bCs/>
                <w:lang w:eastAsia="ja-JP"/>
              </w:rPr>
              <w:t>е</w:t>
            </w:r>
            <w:r>
              <w:rPr>
                <w:rFonts w:ascii="Times New Roman" w:eastAsia="MS Mincho" w:hAnsi="Times New Roman" w:cs="Times New Roman"/>
                <w:bCs/>
                <w:lang w:eastAsia="ja-JP"/>
              </w:rPr>
              <w:t>ском учёте, с использованием приобретённых методик</w:t>
            </w:r>
          </w:p>
        </w:tc>
      </w:tr>
      <w:tr w:rsidR="00FE69EC" w:rsidTr="00FE69EC">
        <w:tc>
          <w:tcPr>
            <w:tcW w:w="709" w:type="dxa"/>
          </w:tcPr>
          <w:p w:rsidR="00FE69EC" w:rsidRDefault="00FE69EC" w:rsidP="00DC1626">
            <w:pPr>
              <w:jc w:val="center"/>
              <w:rPr>
                <w:rFonts w:ascii="Times New Roman" w:hAnsi="Times New Roman" w:cs="Times New Roman"/>
              </w:rPr>
            </w:pPr>
            <w:r>
              <w:rPr>
                <w:rFonts w:ascii="Times New Roman" w:hAnsi="Times New Roman" w:cs="Times New Roman"/>
              </w:rPr>
              <w:lastRenderedPageBreak/>
              <w:t>2.3.</w:t>
            </w:r>
          </w:p>
        </w:tc>
        <w:tc>
          <w:tcPr>
            <w:tcW w:w="2752" w:type="dxa"/>
          </w:tcPr>
          <w:p w:rsidR="00FE69EC" w:rsidRDefault="00FE69EC" w:rsidP="00DC1626">
            <w:pPr>
              <w:rPr>
                <w:rFonts w:ascii="Times New Roman" w:hAnsi="Times New Roman" w:cs="Times New Roman"/>
              </w:rPr>
            </w:pPr>
            <w:r>
              <w:rPr>
                <w:rFonts w:ascii="Times New Roman" w:eastAsia="MS Mincho" w:hAnsi="Times New Roman" w:cs="Times New Roman"/>
                <w:bCs/>
                <w:lang w:eastAsia="ja-JP"/>
              </w:rPr>
              <w:t>И</w:t>
            </w:r>
            <w:r w:rsidRPr="006736B7">
              <w:rPr>
                <w:rFonts w:ascii="Times New Roman" w:eastAsia="MS Mincho" w:hAnsi="Times New Roman" w:cs="Times New Roman"/>
                <w:bCs/>
                <w:lang w:eastAsia="ja-JP"/>
              </w:rPr>
              <w:t>ндивидуальн</w:t>
            </w:r>
            <w:r>
              <w:rPr>
                <w:rFonts w:ascii="Times New Roman" w:eastAsia="MS Mincho" w:hAnsi="Times New Roman" w:cs="Times New Roman"/>
                <w:bCs/>
                <w:lang w:eastAsia="ja-JP"/>
              </w:rPr>
              <w:t>ое консул</w:t>
            </w:r>
            <w:r>
              <w:rPr>
                <w:rFonts w:ascii="Times New Roman" w:eastAsia="MS Mincho" w:hAnsi="Times New Roman" w:cs="Times New Roman"/>
                <w:bCs/>
                <w:lang w:eastAsia="ja-JP"/>
              </w:rPr>
              <w:t>ь</w:t>
            </w:r>
            <w:r>
              <w:rPr>
                <w:rFonts w:ascii="Times New Roman" w:eastAsia="MS Mincho" w:hAnsi="Times New Roman" w:cs="Times New Roman"/>
                <w:bCs/>
                <w:lang w:eastAsia="ja-JP"/>
              </w:rPr>
              <w:t xml:space="preserve">тирование </w:t>
            </w:r>
            <w:r w:rsidRPr="006736B7">
              <w:rPr>
                <w:rFonts w:ascii="Times New Roman" w:eastAsia="MS Mincho" w:hAnsi="Times New Roman" w:cs="Times New Roman"/>
                <w:bCs/>
                <w:lang w:eastAsia="ja-JP"/>
              </w:rPr>
              <w:t xml:space="preserve"> </w:t>
            </w:r>
            <w:r>
              <w:rPr>
                <w:rFonts w:ascii="Times New Roman" w:eastAsia="MS Mincho" w:hAnsi="Times New Roman" w:cs="Times New Roman"/>
                <w:bCs/>
                <w:lang w:eastAsia="ja-JP"/>
              </w:rPr>
              <w:t>родителей (з</w:t>
            </w:r>
            <w:r>
              <w:rPr>
                <w:rFonts w:ascii="Times New Roman" w:eastAsia="MS Mincho" w:hAnsi="Times New Roman" w:cs="Times New Roman"/>
                <w:bCs/>
                <w:lang w:eastAsia="ja-JP"/>
              </w:rPr>
              <w:t>а</w:t>
            </w:r>
            <w:r>
              <w:rPr>
                <w:rFonts w:ascii="Times New Roman" w:eastAsia="MS Mincho" w:hAnsi="Times New Roman" w:cs="Times New Roman"/>
                <w:bCs/>
                <w:lang w:eastAsia="ja-JP"/>
              </w:rPr>
              <w:t xml:space="preserve">конных представителей) </w:t>
            </w:r>
            <w:r w:rsidRPr="006736B7">
              <w:rPr>
                <w:rFonts w:ascii="Times New Roman" w:eastAsia="MS Mincho" w:hAnsi="Times New Roman" w:cs="Times New Roman"/>
                <w:bCs/>
                <w:lang w:eastAsia="ja-JP"/>
              </w:rPr>
              <w:t xml:space="preserve"> несовершеннолетни</w:t>
            </w:r>
            <w:r>
              <w:rPr>
                <w:rFonts w:ascii="Times New Roman" w:eastAsia="MS Mincho" w:hAnsi="Times New Roman" w:cs="Times New Roman"/>
                <w:bCs/>
                <w:lang w:eastAsia="ja-JP"/>
              </w:rPr>
              <w:t>х</w:t>
            </w:r>
            <w:r w:rsidRPr="006736B7">
              <w:rPr>
                <w:rFonts w:ascii="Times New Roman" w:eastAsia="MS Mincho" w:hAnsi="Times New Roman" w:cs="Times New Roman"/>
                <w:bCs/>
                <w:lang w:eastAsia="ja-JP"/>
              </w:rPr>
              <w:t xml:space="preserve">  по выявленным в ходе ди</w:t>
            </w:r>
            <w:r w:rsidRPr="006736B7">
              <w:rPr>
                <w:rFonts w:ascii="Times New Roman" w:eastAsia="MS Mincho" w:hAnsi="Times New Roman" w:cs="Times New Roman"/>
                <w:bCs/>
                <w:lang w:eastAsia="ja-JP"/>
              </w:rPr>
              <w:t>а</w:t>
            </w:r>
            <w:r w:rsidRPr="006736B7">
              <w:rPr>
                <w:rFonts w:ascii="Times New Roman" w:eastAsia="MS Mincho" w:hAnsi="Times New Roman" w:cs="Times New Roman"/>
                <w:bCs/>
                <w:lang w:eastAsia="ja-JP"/>
              </w:rPr>
              <w:t>гностического обследов</w:t>
            </w:r>
            <w:r w:rsidRPr="006736B7">
              <w:rPr>
                <w:rFonts w:ascii="Times New Roman" w:eastAsia="MS Mincho" w:hAnsi="Times New Roman" w:cs="Times New Roman"/>
                <w:bCs/>
                <w:lang w:eastAsia="ja-JP"/>
              </w:rPr>
              <w:t>а</w:t>
            </w:r>
            <w:r w:rsidRPr="006736B7">
              <w:rPr>
                <w:rFonts w:ascii="Times New Roman" w:eastAsia="MS Mincho" w:hAnsi="Times New Roman" w:cs="Times New Roman"/>
                <w:bCs/>
                <w:lang w:eastAsia="ja-JP"/>
              </w:rPr>
              <w:t>ния проблемам (эмоци</w:t>
            </w:r>
            <w:r w:rsidRPr="006736B7">
              <w:rPr>
                <w:rFonts w:ascii="Times New Roman" w:eastAsia="MS Mincho" w:hAnsi="Times New Roman" w:cs="Times New Roman"/>
                <w:bCs/>
                <w:lang w:eastAsia="ja-JP"/>
              </w:rPr>
              <w:t>о</w:t>
            </w:r>
            <w:r w:rsidRPr="006736B7">
              <w:rPr>
                <w:rFonts w:ascii="Times New Roman" w:eastAsia="MS Mincho" w:hAnsi="Times New Roman" w:cs="Times New Roman"/>
                <w:bCs/>
                <w:lang w:eastAsia="ja-JP"/>
              </w:rPr>
              <w:t>нальным, коммуникати</w:t>
            </w:r>
            <w:r w:rsidRPr="006736B7">
              <w:rPr>
                <w:rFonts w:ascii="Times New Roman" w:eastAsia="MS Mincho" w:hAnsi="Times New Roman" w:cs="Times New Roman"/>
                <w:bCs/>
                <w:lang w:eastAsia="ja-JP"/>
              </w:rPr>
              <w:t>в</w:t>
            </w:r>
            <w:r w:rsidRPr="006736B7">
              <w:rPr>
                <w:rFonts w:ascii="Times New Roman" w:eastAsia="MS Mincho" w:hAnsi="Times New Roman" w:cs="Times New Roman"/>
                <w:bCs/>
                <w:lang w:eastAsia="ja-JP"/>
              </w:rPr>
              <w:t>ным, поведенческим т.д.)</w:t>
            </w:r>
            <w:r>
              <w:rPr>
                <w:rFonts w:ascii="Times New Roman" w:eastAsia="MS Mincho" w:hAnsi="Times New Roman" w:cs="Times New Roman"/>
                <w:bCs/>
                <w:lang w:eastAsia="ja-JP"/>
              </w:rPr>
              <w:t>.</w:t>
            </w:r>
          </w:p>
        </w:tc>
        <w:tc>
          <w:tcPr>
            <w:tcW w:w="2918" w:type="dxa"/>
          </w:tcPr>
          <w:p w:rsidR="00FE69EC" w:rsidRDefault="00FE69EC" w:rsidP="00DC1626">
            <w:pPr>
              <w:rPr>
                <w:rFonts w:ascii="Times New Roman" w:hAnsi="Times New Roman" w:cs="Times New Roman"/>
              </w:rPr>
            </w:pPr>
            <w:r>
              <w:rPr>
                <w:rFonts w:ascii="Times New Roman" w:hAnsi="Times New Roman" w:cs="Times New Roman"/>
              </w:rPr>
              <w:t>Позитивное изменение с</w:t>
            </w:r>
            <w:r>
              <w:rPr>
                <w:rFonts w:ascii="Times New Roman" w:hAnsi="Times New Roman" w:cs="Times New Roman"/>
              </w:rPr>
              <w:t>е</w:t>
            </w:r>
            <w:r>
              <w:rPr>
                <w:rFonts w:ascii="Times New Roman" w:hAnsi="Times New Roman" w:cs="Times New Roman"/>
              </w:rPr>
              <w:t>мейной обстановки как р</w:t>
            </w:r>
            <w:r>
              <w:rPr>
                <w:rFonts w:ascii="Times New Roman" w:hAnsi="Times New Roman" w:cs="Times New Roman"/>
              </w:rPr>
              <w:t>е</w:t>
            </w:r>
            <w:r>
              <w:rPr>
                <w:rFonts w:ascii="Times New Roman" w:hAnsi="Times New Roman" w:cs="Times New Roman"/>
              </w:rPr>
              <w:t>сурса противостояния по</w:t>
            </w:r>
            <w:r>
              <w:rPr>
                <w:rFonts w:ascii="Times New Roman" w:hAnsi="Times New Roman" w:cs="Times New Roman"/>
              </w:rPr>
              <w:t>д</w:t>
            </w:r>
            <w:r>
              <w:rPr>
                <w:rFonts w:ascii="Times New Roman" w:hAnsi="Times New Roman" w:cs="Times New Roman"/>
              </w:rPr>
              <w:t>ростка агрессивному во</w:t>
            </w:r>
            <w:r>
              <w:rPr>
                <w:rFonts w:ascii="Times New Roman" w:hAnsi="Times New Roman" w:cs="Times New Roman"/>
              </w:rPr>
              <w:t>з</w:t>
            </w:r>
            <w:r>
              <w:rPr>
                <w:rFonts w:ascii="Times New Roman" w:hAnsi="Times New Roman" w:cs="Times New Roman"/>
              </w:rPr>
              <w:t>действию среды (семейного окружения).</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 xml:space="preserve">100% </w:t>
            </w:r>
            <w:proofErr w:type="gramStart"/>
            <w:r>
              <w:rPr>
                <w:rFonts w:ascii="Times New Roman" w:hAnsi="Times New Roman" w:cs="Times New Roman"/>
              </w:rPr>
              <w:t>обрати</w:t>
            </w:r>
            <w:r>
              <w:rPr>
                <w:rFonts w:ascii="Times New Roman" w:hAnsi="Times New Roman" w:cs="Times New Roman"/>
              </w:rPr>
              <w:t>в</w:t>
            </w:r>
            <w:r>
              <w:rPr>
                <w:rFonts w:ascii="Times New Roman" w:hAnsi="Times New Roman" w:cs="Times New Roman"/>
              </w:rPr>
              <w:t>шихся</w:t>
            </w:r>
            <w:proofErr w:type="gramEnd"/>
            <w:r>
              <w:rPr>
                <w:rFonts w:ascii="Times New Roman" w:hAnsi="Times New Roman" w:cs="Times New Roman"/>
              </w:rPr>
              <w:t xml:space="preserve"> на приём</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 xml:space="preserve">100% </w:t>
            </w:r>
            <w:proofErr w:type="gramStart"/>
            <w:r>
              <w:rPr>
                <w:rFonts w:ascii="Times New Roman" w:hAnsi="Times New Roman" w:cs="Times New Roman"/>
              </w:rPr>
              <w:t>обрати</w:t>
            </w:r>
            <w:r>
              <w:rPr>
                <w:rFonts w:ascii="Times New Roman" w:hAnsi="Times New Roman" w:cs="Times New Roman"/>
              </w:rPr>
              <w:t>в</w:t>
            </w:r>
            <w:r>
              <w:rPr>
                <w:rFonts w:ascii="Times New Roman" w:hAnsi="Times New Roman" w:cs="Times New Roman"/>
              </w:rPr>
              <w:t>шихся</w:t>
            </w:r>
            <w:proofErr w:type="gramEnd"/>
            <w:r>
              <w:rPr>
                <w:rFonts w:ascii="Times New Roman" w:hAnsi="Times New Roman" w:cs="Times New Roman"/>
              </w:rPr>
              <w:t xml:space="preserve"> на приём</w:t>
            </w:r>
          </w:p>
        </w:tc>
      </w:tr>
      <w:tr w:rsidR="00FE69EC" w:rsidTr="00FE69EC">
        <w:tc>
          <w:tcPr>
            <w:tcW w:w="709" w:type="dxa"/>
          </w:tcPr>
          <w:p w:rsidR="00FE69EC" w:rsidRDefault="00FE69EC" w:rsidP="00DC1626">
            <w:pPr>
              <w:jc w:val="center"/>
              <w:rPr>
                <w:rFonts w:ascii="Times New Roman" w:hAnsi="Times New Roman" w:cs="Times New Roman"/>
              </w:rPr>
            </w:pPr>
            <w:r>
              <w:rPr>
                <w:rFonts w:ascii="Times New Roman" w:hAnsi="Times New Roman" w:cs="Times New Roman"/>
              </w:rPr>
              <w:t>2.4.</w:t>
            </w:r>
          </w:p>
        </w:tc>
        <w:tc>
          <w:tcPr>
            <w:tcW w:w="2752" w:type="dxa"/>
          </w:tcPr>
          <w:p w:rsidR="00FE69EC" w:rsidRDefault="00FE69EC" w:rsidP="00DC1626">
            <w:pPr>
              <w:rPr>
                <w:rFonts w:ascii="Times New Roman" w:hAnsi="Times New Roman" w:cs="Times New Roman"/>
              </w:rPr>
            </w:pPr>
            <w:r>
              <w:rPr>
                <w:rFonts w:ascii="Times New Roman" w:eastAsia="MS Mincho" w:hAnsi="Times New Roman" w:cs="Times New Roman"/>
                <w:bCs/>
                <w:lang w:eastAsia="ja-JP"/>
              </w:rPr>
              <w:t>И</w:t>
            </w:r>
            <w:r w:rsidRPr="006736B7">
              <w:rPr>
                <w:rFonts w:ascii="Times New Roman" w:eastAsia="MS Mincho" w:hAnsi="Times New Roman" w:cs="Times New Roman"/>
                <w:bCs/>
                <w:lang w:eastAsia="ja-JP"/>
              </w:rPr>
              <w:t>ндивидуальн</w:t>
            </w:r>
            <w:r>
              <w:rPr>
                <w:rFonts w:ascii="Times New Roman" w:eastAsia="MS Mincho" w:hAnsi="Times New Roman" w:cs="Times New Roman"/>
                <w:bCs/>
                <w:lang w:eastAsia="ja-JP"/>
              </w:rPr>
              <w:t>ое консул</w:t>
            </w:r>
            <w:r>
              <w:rPr>
                <w:rFonts w:ascii="Times New Roman" w:eastAsia="MS Mincho" w:hAnsi="Times New Roman" w:cs="Times New Roman"/>
                <w:bCs/>
                <w:lang w:eastAsia="ja-JP"/>
              </w:rPr>
              <w:t>ь</w:t>
            </w:r>
            <w:r>
              <w:rPr>
                <w:rFonts w:ascii="Times New Roman" w:eastAsia="MS Mincho" w:hAnsi="Times New Roman" w:cs="Times New Roman"/>
                <w:bCs/>
                <w:lang w:eastAsia="ja-JP"/>
              </w:rPr>
              <w:t xml:space="preserve">тирование </w:t>
            </w:r>
            <w:r w:rsidRPr="006736B7">
              <w:rPr>
                <w:rFonts w:ascii="Times New Roman" w:eastAsia="MS Mincho" w:hAnsi="Times New Roman" w:cs="Times New Roman"/>
                <w:bCs/>
                <w:lang w:eastAsia="ja-JP"/>
              </w:rPr>
              <w:t xml:space="preserve"> </w:t>
            </w:r>
            <w:r>
              <w:rPr>
                <w:rFonts w:ascii="Times New Roman" w:eastAsia="MS Mincho" w:hAnsi="Times New Roman" w:cs="Times New Roman"/>
                <w:bCs/>
                <w:lang w:eastAsia="ja-JP"/>
              </w:rPr>
              <w:t>педагогов и заинтересованных пре</w:t>
            </w:r>
            <w:r>
              <w:rPr>
                <w:rFonts w:ascii="Times New Roman" w:eastAsia="MS Mincho" w:hAnsi="Times New Roman" w:cs="Times New Roman"/>
                <w:bCs/>
                <w:lang w:eastAsia="ja-JP"/>
              </w:rPr>
              <w:t>д</w:t>
            </w:r>
            <w:r>
              <w:rPr>
                <w:rFonts w:ascii="Times New Roman" w:eastAsia="MS Mincho" w:hAnsi="Times New Roman" w:cs="Times New Roman"/>
                <w:bCs/>
                <w:lang w:eastAsia="ja-JP"/>
              </w:rPr>
              <w:t xml:space="preserve">ставителей учреждений системы профилактики </w:t>
            </w:r>
            <w:r w:rsidRPr="006736B7">
              <w:rPr>
                <w:rFonts w:ascii="Times New Roman" w:eastAsia="MS Mincho" w:hAnsi="Times New Roman" w:cs="Times New Roman"/>
                <w:bCs/>
                <w:lang w:eastAsia="ja-JP"/>
              </w:rPr>
              <w:t xml:space="preserve"> по выявленным в ходе д</w:t>
            </w:r>
            <w:r w:rsidRPr="006736B7">
              <w:rPr>
                <w:rFonts w:ascii="Times New Roman" w:eastAsia="MS Mincho" w:hAnsi="Times New Roman" w:cs="Times New Roman"/>
                <w:bCs/>
                <w:lang w:eastAsia="ja-JP"/>
              </w:rPr>
              <w:t>и</w:t>
            </w:r>
            <w:r w:rsidRPr="006736B7">
              <w:rPr>
                <w:rFonts w:ascii="Times New Roman" w:eastAsia="MS Mincho" w:hAnsi="Times New Roman" w:cs="Times New Roman"/>
                <w:bCs/>
                <w:lang w:eastAsia="ja-JP"/>
              </w:rPr>
              <w:t>агностического обслед</w:t>
            </w:r>
            <w:r w:rsidRPr="006736B7">
              <w:rPr>
                <w:rFonts w:ascii="Times New Roman" w:eastAsia="MS Mincho" w:hAnsi="Times New Roman" w:cs="Times New Roman"/>
                <w:bCs/>
                <w:lang w:eastAsia="ja-JP"/>
              </w:rPr>
              <w:t>о</w:t>
            </w:r>
            <w:r w:rsidRPr="006736B7">
              <w:rPr>
                <w:rFonts w:ascii="Times New Roman" w:eastAsia="MS Mincho" w:hAnsi="Times New Roman" w:cs="Times New Roman"/>
                <w:bCs/>
                <w:lang w:eastAsia="ja-JP"/>
              </w:rPr>
              <w:t>вания проблемам (эмоц</w:t>
            </w:r>
            <w:r w:rsidRPr="006736B7">
              <w:rPr>
                <w:rFonts w:ascii="Times New Roman" w:eastAsia="MS Mincho" w:hAnsi="Times New Roman" w:cs="Times New Roman"/>
                <w:bCs/>
                <w:lang w:eastAsia="ja-JP"/>
              </w:rPr>
              <w:t>и</w:t>
            </w:r>
            <w:r w:rsidRPr="006736B7">
              <w:rPr>
                <w:rFonts w:ascii="Times New Roman" w:eastAsia="MS Mincho" w:hAnsi="Times New Roman" w:cs="Times New Roman"/>
                <w:bCs/>
                <w:lang w:eastAsia="ja-JP"/>
              </w:rPr>
              <w:t>ональным, коммуникати</w:t>
            </w:r>
            <w:r w:rsidRPr="006736B7">
              <w:rPr>
                <w:rFonts w:ascii="Times New Roman" w:eastAsia="MS Mincho" w:hAnsi="Times New Roman" w:cs="Times New Roman"/>
                <w:bCs/>
                <w:lang w:eastAsia="ja-JP"/>
              </w:rPr>
              <w:t>в</w:t>
            </w:r>
            <w:r w:rsidRPr="006736B7">
              <w:rPr>
                <w:rFonts w:ascii="Times New Roman" w:eastAsia="MS Mincho" w:hAnsi="Times New Roman" w:cs="Times New Roman"/>
                <w:bCs/>
                <w:lang w:eastAsia="ja-JP"/>
              </w:rPr>
              <w:t>ным, поведенческим т.д.)</w:t>
            </w:r>
            <w:r>
              <w:rPr>
                <w:rFonts w:ascii="Times New Roman" w:eastAsia="MS Mincho" w:hAnsi="Times New Roman" w:cs="Times New Roman"/>
                <w:bCs/>
                <w:lang w:eastAsia="ja-JP"/>
              </w:rPr>
              <w:t xml:space="preserve"> несовершеннолетних.</w:t>
            </w:r>
          </w:p>
        </w:tc>
        <w:tc>
          <w:tcPr>
            <w:tcW w:w="2918" w:type="dxa"/>
          </w:tcPr>
          <w:p w:rsidR="00FE69EC" w:rsidRDefault="00FE69EC" w:rsidP="00DC1626">
            <w:pPr>
              <w:rPr>
                <w:rFonts w:ascii="Times New Roman" w:hAnsi="Times New Roman" w:cs="Times New Roman"/>
              </w:rPr>
            </w:pPr>
            <w:r>
              <w:rPr>
                <w:rFonts w:ascii="Times New Roman" w:hAnsi="Times New Roman" w:cs="Times New Roman"/>
              </w:rPr>
              <w:t>Создание безопасной обр</w:t>
            </w:r>
            <w:r>
              <w:rPr>
                <w:rFonts w:ascii="Times New Roman" w:hAnsi="Times New Roman" w:cs="Times New Roman"/>
              </w:rPr>
              <w:t>а</w:t>
            </w:r>
            <w:r>
              <w:rPr>
                <w:rFonts w:ascii="Times New Roman" w:hAnsi="Times New Roman" w:cs="Times New Roman"/>
              </w:rPr>
              <w:t>зовательной и социальной среды  как ресурса против</w:t>
            </w:r>
            <w:r>
              <w:rPr>
                <w:rFonts w:ascii="Times New Roman" w:hAnsi="Times New Roman" w:cs="Times New Roman"/>
              </w:rPr>
              <w:t>о</w:t>
            </w:r>
            <w:r>
              <w:rPr>
                <w:rFonts w:ascii="Times New Roman" w:hAnsi="Times New Roman" w:cs="Times New Roman"/>
              </w:rPr>
              <w:t>стояния несовершенноле</w:t>
            </w:r>
            <w:r>
              <w:rPr>
                <w:rFonts w:ascii="Times New Roman" w:hAnsi="Times New Roman" w:cs="Times New Roman"/>
              </w:rPr>
              <w:t>т</w:t>
            </w:r>
            <w:r>
              <w:rPr>
                <w:rFonts w:ascii="Times New Roman" w:hAnsi="Times New Roman" w:cs="Times New Roman"/>
              </w:rPr>
              <w:t>него её  агрессивному во</w:t>
            </w:r>
            <w:r>
              <w:rPr>
                <w:rFonts w:ascii="Times New Roman" w:hAnsi="Times New Roman" w:cs="Times New Roman"/>
              </w:rPr>
              <w:t>з</w:t>
            </w:r>
            <w:r>
              <w:rPr>
                <w:rFonts w:ascii="Times New Roman" w:hAnsi="Times New Roman" w:cs="Times New Roman"/>
              </w:rPr>
              <w:t>действию (ближайшего окружения).</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 xml:space="preserve">100% </w:t>
            </w:r>
            <w:proofErr w:type="gramStart"/>
            <w:r>
              <w:rPr>
                <w:rFonts w:ascii="Times New Roman" w:hAnsi="Times New Roman" w:cs="Times New Roman"/>
              </w:rPr>
              <w:t>обрати</w:t>
            </w:r>
            <w:r>
              <w:rPr>
                <w:rFonts w:ascii="Times New Roman" w:hAnsi="Times New Roman" w:cs="Times New Roman"/>
              </w:rPr>
              <w:t>в</w:t>
            </w:r>
            <w:r>
              <w:rPr>
                <w:rFonts w:ascii="Times New Roman" w:hAnsi="Times New Roman" w:cs="Times New Roman"/>
              </w:rPr>
              <w:t>шихся</w:t>
            </w:r>
            <w:proofErr w:type="gramEnd"/>
            <w:r>
              <w:rPr>
                <w:rFonts w:ascii="Times New Roman" w:hAnsi="Times New Roman" w:cs="Times New Roman"/>
              </w:rPr>
              <w:t xml:space="preserve"> на приём</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 xml:space="preserve">100% </w:t>
            </w:r>
            <w:proofErr w:type="gramStart"/>
            <w:r>
              <w:rPr>
                <w:rFonts w:ascii="Times New Roman" w:hAnsi="Times New Roman" w:cs="Times New Roman"/>
              </w:rPr>
              <w:t>обрати</w:t>
            </w:r>
            <w:r>
              <w:rPr>
                <w:rFonts w:ascii="Times New Roman" w:hAnsi="Times New Roman" w:cs="Times New Roman"/>
              </w:rPr>
              <w:t>в</w:t>
            </w:r>
            <w:r>
              <w:rPr>
                <w:rFonts w:ascii="Times New Roman" w:hAnsi="Times New Roman" w:cs="Times New Roman"/>
              </w:rPr>
              <w:t>шихся</w:t>
            </w:r>
            <w:proofErr w:type="gramEnd"/>
            <w:r>
              <w:rPr>
                <w:rFonts w:ascii="Times New Roman" w:hAnsi="Times New Roman" w:cs="Times New Roman"/>
              </w:rPr>
              <w:t xml:space="preserve"> на приём</w:t>
            </w:r>
          </w:p>
        </w:tc>
      </w:tr>
      <w:tr w:rsidR="00FE69EC" w:rsidRPr="00D6670F" w:rsidTr="00FE69EC">
        <w:tc>
          <w:tcPr>
            <w:tcW w:w="709" w:type="dxa"/>
          </w:tcPr>
          <w:p w:rsidR="00FE69EC" w:rsidRPr="005E3D58" w:rsidRDefault="00FE69EC" w:rsidP="00DC1626">
            <w:pPr>
              <w:jc w:val="center"/>
              <w:rPr>
                <w:rFonts w:ascii="Times New Roman" w:hAnsi="Times New Roman" w:cs="Times New Roman"/>
              </w:rPr>
            </w:pPr>
            <w:r w:rsidRPr="005E3D58">
              <w:rPr>
                <w:rFonts w:ascii="Times New Roman" w:hAnsi="Times New Roman" w:cs="Times New Roman"/>
              </w:rPr>
              <w:t>3</w:t>
            </w:r>
          </w:p>
        </w:tc>
        <w:tc>
          <w:tcPr>
            <w:tcW w:w="2752" w:type="dxa"/>
          </w:tcPr>
          <w:p w:rsidR="00FE69EC" w:rsidRPr="005E3D58" w:rsidRDefault="00FE69EC" w:rsidP="00DC1626">
            <w:pPr>
              <w:rPr>
                <w:rFonts w:ascii="Times New Roman" w:hAnsi="Times New Roman" w:cs="Times New Roman"/>
              </w:rPr>
            </w:pPr>
            <w:r w:rsidRPr="005E3D58">
              <w:rPr>
                <w:rFonts w:ascii="Times New Roman" w:hAnsi="Times New Roman" w:cs="Times New Roman"/>
              </w:rPr>
              <w:t>Организация Лекторских групп по профилактике эмоционального неблаг</w:t>
            </w:r>
            <w:r w:rsidRPr="005E3D58">
              <w:rPr>
                <w:rFonts w:ascii="Times New Roman" w:hAnsi="Times New Roman" w:cs="Times New Roman"/>
              </w:rPr>
              <w:t>о</w:t>
            </w:r>
            <w:r w:rsidRPr="005E3D58">
              <w:rPr>
                <w:rFonts w:ascii="Times New Roman" w:hAnsi="Times New Roman" w:cs="Times New Roman"/>
              </w:rPr>
              <w:t>получия несовершенн</w:t>
            </w:r>
            <w:r w:rsidRPr="005E3D58">
              <w:rPr>
                <w:rFonts w:ascii="Times New Roman" w:hAnsi="Times New Roman" w:cs="Times New Roman"/>
              </w:rPr>
              <w:t>о</w:t>
            </w:r>
            <w:r w:rsidRPr="005E3D58">
              <w:rPr>
                <w:rFonts w:ascii="Times New Roman" w:hAnsi="Times New Roman" w:cs="Times New Roman"/>
              </w:rPr>
              <w:t>летних с использованием АРТ-технологий</w:t>
            </w:r>
          </w:p>
        </w:tc>
        <w:tc>
          <w:tcPr>
            <w:tcW w:w="2918" w:type="dxa"/>
          </w:tcPr>
          <w:p w:rsidR="00FE69EC" w:rsidRPr="005E3D58" w:rsidRDefault="00FE69EC" w:rsidP="00DC1626">
            <w:pPr>
              <w:rPr>
                <w:rFonts w:ascii="Times New Roman" w:hAnsi="Times New Roman" w:cs="Times New Roman"/>
              </w:rPr>
            </w:pPr>
            <w:r w:rsidRPr="005E3D58">
              <w:rPr>
                <w:rFonts w:ascii="Times New Roman" w:hAnsi="Times New Roman" w:cs="Times New Roman"/>
              </w:rPr>
              <w:t>Профилактическое мер</w:t>
            </w:r>
            <w:r w:rsidRPr="005E3D58">
              <w:rPr>
                <w:rFonts w:ascii="Times New Roman" w:hAnsi="Times New Roman" w:cs="Times New Roman"/>
              </w:rPr>
              <w:t>о</w:t>
            </w:r>
            <w:r w:rsidRPr="005E3D58">
              <w:rPr>
                <w:rFonts w:ascii="Times New Roman" w:hAnsi="Times New Roman" w:cs="Times New Roman"/>
              </w:rPr>
              <w:t>приятие, направленное на повышение компетентности подростков по противоде</w:t>
            </w:r>
            <w:r w:rsidRPr="005E3D58">
              <w:rPr>
                <w:rFonts w:ascii="Times New Roman" w:hAnsi="Times New Roman" w:cs="Times New Roman"/>
              </w:rPr>
              <w:t>й</w:t>
            </w:r>
            <w:r w:rsidRPr="005E3D58">
              <w:rPr>
                <w:rFonts w:ascii="Times New Roman" w:hAnsi="Times New Roman" w:cs="Times New Roman"/>
              </w:rPr>
              <w:t>ствию агрессивным и насильственным проявлен</w:t>
            </w:r>
            <w:r w:rsidRPr="005E3D58">
              <w:rPr>
                <w:rFonts w:ascii="Times New Roman" w:hAnsi="Times New Roman" w:cs="Times New Roman"/>
              </w:rPr>
              <w:t>и</w:t>
            </w:r>
            <w:r w:rsidRPr="005E3D58">
              <w:rPr>
                <w:rFonts w:ascii="Times New Roman" w:hAnsi="Times New Roman" w:cs="Times New Roman"/>
              </w:rPr>
              <w:t>ям в подростковой среде.</w:t>
            </w:r>
          </w:p>
        </w:tc>
        <w:tc>
          <w:tcPr>
            <w:tcW w:w="1843" w:type="dxa"/>
          </w:tcPr>
          <w:p w:rsidR="00FE69EC" w:rsidRPr="00D6670F" w:rsidRDefault="00FE69EC" w:rsidP="00DC1626">
            <w:pPr>
              <w:jc w:val="center"/>
              <w:rPr>
                <w:rFonts w:ascii="Times New Roman" w:hAnsi="Times New Roman" w:cs="Times New Roman"/>
                <w:b/>
              </w:rPr>
            </w:pPr>
          </w:p>
        </w:tc>
        <w:tc>
          <w:tcPr>
            <w:tcW w:w="1843" w:type="dxa"/>
          </w:tcPr>
          <w:p w:rsidR="00FE69EC" w:rsidRPr="00D6670F" w:rsidRDefault="00FE69EC" w:rsidP="00DC1626">
            <w:pPr>
              <w:jc w:val="center"/>
              <w:rPr>
                <w:rFonts w:ascii="Times New Roman" w:hAnsi="Times New Roman" w:cs="Times New Roman"/>
                <w:b/>
              </w:rPr>
            </w:pPr>
          </w:p>
        </w:tc>
      </w:tr>
      <w:tr w:rsidR="00FE69EC" w:rsidTr="00FE69EC">
        <w:tc>
          <w:tcPr>
            <w:tcW w:w="709" w:type="dxa"/>
          </w:tcPr>
          <w:p w:rsidR="00FE69EC" w:rsidRDefault="00FE69EC" w:rsidP="00DC1626">
            <w:pPr>
              <w:jc w:val="center"/>
              <w:rPr>
                <w:rFonts w:ascii="Times New Roman" w:hAnsi="Times New Roman" w:cs="Times New Roman"/>
              </w:rPr>
            </w:pPr>
            <w:r>
              <w:rPr>
                <w:rFonts w:ascii="Times New Roman" w:hAnsi="Times New Roman" w:cs="Times New Roman"/>
              </w:rPr>
              <w:t>3.1.</w:t>
            </w:r>
          </w:p>
        </w:tc>
        <w:tc>
          <w:tcPr>
            <w:tcW w:w="2752" w:type="dxa"/>
          </w:tcPr>
          <w:p w:rsidR="00FE69EC" w:rsidRPr="009B50B2" w:rsidRDefault="00FE69EC" w:rsidP="00DC1626">
            <w:pPr>
              <w:rPr>
                <w:rFonts w:ascii="Times New Roman" w:hAnsi="Times New Roman" w:cs="Times New Roman"/>
              </w:rPr>
            </w:pPr>
            <w:r w:rsidRPr="009B50B2">
              <w:rPr>
                <w:rFonts w:ascii="Times New Roman" w:hAnsi="Times New Roman" w:cs="Times New Roman"/>
                <w:bCs/>
              </w:rPr>
              <w:t xml:space="preserve">Разработка </w:t>
            </w:r>
            <w:r w:rsidRPr="009B50B2">
              <w:rPr>
                <w:rFonts w:ascii="Times New Roman" w:hAnsi="Times New Roman" w:cs="Times New Roman"/>
              </w:rPr>
              <w:t>профилактич</w:t>
            </w:r>
            <w:r w:rsidRPr="009B50B2">
              <w:rPr>
                <w:rFonts w:ascii="Times New Roman" w:hAnsi="Times New Roman" w:cs="Times New Roman"/>
              </w:rPr>
              <w:t>е</w:t>
            </w:r>
            <w:r w:rsidRPr="009B50B2">
              <w:rPr>
                <w:rFonts w:ascii="Times New Roman" w:hAnsi="Times New Roman" w:cs="Times New Roman"/>
              </w:rPr>
              <w:t>ских занятий по програ</w:t>
            </w:r>
            <w:r w:rsidRPr="009B50B2">
              <w:rPr>
                <w:rFonts w:ascii="Times New Roman" w:hAnsi="Times New Roman" w:cs="Times New Roman"/>
              </w:rPr>
              <w:t>м</w:t>
            </w:r>
            <w:r w:rsidRPr="009B50B2">
              <w:rPr>
                <w:rFonts w:ascii="Times New Roman" w:hAnsi="Times New Roman" w:cs="Times New Roman"/>
              </w:rPr>
              <w:t xml:space="preserve">ме Лекторских групп «Знаю, понимаю, могу» </w:t>
            </w:r>
            <w:r w:rsidRPr="009B50B2">
              <w:rPr>
                <w:rFonts w:ascii="Times New Roman" w:hAnsi="Times New Roman" w:cs="Times New Roman"/>
                <w:color w:val="FF0000"/>
              </w:rPr>
              <w:t xml:space="preserve"> </w:t>
            </w:r>
            <w:r w:rsidRPr="009B50B2">
              <w:rPr>
                <w:rFonts w:ascii="Times New Roman" w:hAnsi="Times New Roman" w:cs="Times New Roman"/>
              </w:rPr>
              <w:t>для обучающихся 7-10 классов по профилактике эмоционального неблаг</w:t>
            </w:r>
            <w:r w:rsidRPr="009B50B2">
              <w:rPr>
                <w:rFonts w:ascii="Times New Roman" w:hAnsi="Times New Roman" w:cs="Times New Roman"/>
              </w:rPr>
              <w:t>о</w:t>
            </w:r>
            <w:r w:rsidRPr="009B50B2">
              <w:rPr>
                <w:rFonts w:ascii="Times New Roman" w:hAnsi="Times New Roman" w:cs="Times New Roman"/>
              </w:rPr>
              <w:t>получия несовершенн</w:t>
            </w:r>
            <w:r w:rsidRPr="009B50B2">
              <w:rPr>
                <w:rFonts w:ascii="Times New Roman" w:hAnsi="Times New Roman" w:cs="Times New Roman"/>
              </w:rPr>
              <w:t>о</w:t>
            </w:r>
            <w:r w:rsidRPr="009B50B2">
              <w:rPr>
                <w:rFonts w:ascii="Times New Roman" w:hAnsi="Times New Roman" w:cs="Times New Roman"/>
              </w:rPr>
              <w:t xml:space="preserve">летних </w:t>
            </w:r>
          </w:p>
        </w:tc>
        <w:tc>
          <w:tcPr>
            <w:tcW w:w="2918" w:type="dxa"/>
            <w:vMerge w:val="restart"/>
          </w:tcPr>
          <w:p w:rsidR="00FE69EC" w:rsidRDefault="00FE69EC" w:rsidP="00DC1626">
            <w:pPr>
              <w:rPr>
                <w:rFonts w:ascii="Times New Roman" w:hAnsi="Times New Roman" w:cs="Times New Roman"/>
              </w:rPr>
            </w:pPr>
            <w:r w:rsidRPr="00634B72">
              <w:rPr>
                <w:rFonts w:ascii="Times New Roman" w:hAnsi="Times New Roman" w:cs="Times New Roman"/>
              </w:rPr>
              <w:t>Повышение компетентности подростков по противоде</w:t>
            </w:r>
            <w:r w:rsidRPr="00634B72">
              <w:rPr>
                <w:rFonts w:ascii="Times New Roman" w:hAnsi="Times New Roman" w:cs="Times New Roman"/>
              </w:rPr>
              <w:t>й</w:t>
            </w:r>
            <w:r w:rsidRPr="00634B72">
              <w:rPr>
                <w:rFonts w:ascii="Times New Roman" w:hAnsi="Times New Roman" w:cs="Times New Roman"/>
              </w:rPr>
              <w:t>ствию агрессивным и насильственным проявлен</w:t>
            </w:r>
            <w:r w:rsidRPr="00634B72">
              <w:rPr>
                <w:rFonts w:ascii="Times New Roman" w:hAnsi="Times New Roman" w:cs="Times New Roman"/>
              </w:rPr>
              <w:t>и</w:t>
            </w:r>
            <w:r w:rsidRPr="00634B72">
              <w:rPr>
                <w:rFonts w:ascii="Times New Roman" w:hAnsi="Times New Roman" w:cs="Times New Roman"/>
              </w:rPr>
              <w:t>ям в подростковой среде.</w:t>
            </w:r>
          </w:p>
          <w:p w:rsidR="00FE69EC" w:rsidRDefault="00FE69EC" w:rsidP="00DC1626">
            <w:pPr>
              <w:rPr>
                <w:rFonts w:ascii="Times New Roman" w:hAnsi="Times New Roman" w:cs="Times New Roman"/>
              </w:rPr>
            </w:pPr>
            <w:r>
              <w:rPr>
                <w:rFonts w:ascii="Times New Roman" w:hAnsi="Times New Roman" w:cs="Times New Roman"/>
              </w:rPr>
              <w:t>Повышение психологич</w:t>
            </w:r>
            <w:r>
              <w:rPr>
                <w:rFonts w:ascii="Times New Roman" w:hAnsi="Times New Roman" w:cs="Times New Roman"/>
              </w:rPr>
              <w:t>е</w:t>
            </w:r>
            <w:r>
              <w:rPr>
                <w:rFonts w:ascii="Times New Roman" w:hAnsi="Times New Roman" w:cs="Times New Roman"/>
              </w:rPr>
              <w:t>ской компетентности нес</w:t>
            </w:r>
            <w:r>
              <w:rPr>
                <w:rFonts w:ascii="Times New Roman" w:hAnsi="Times New Roman" w:cs="Times New Roman"/>
              </w:rPr>
              <w:t>о</w:t>
            </w:r>
            <w:r>
              <w:rPr>
                <w:rFonts w:ascii="Times New Roman" w:hAnsi="Times New Roman" w:cs="Times New Roman"/>
              </w:rPr>
              <w:t>вершеннолетних:</w:t>
            </w:r>
          </w:p>
          <w:p w:rsidR="00FE69EC" w:rsidRDefault="00FE69EC" w:rsidP="00DC1626">
            <w:pPr>
              <w:rPr>
                <w:rFonts w:ascii="Times New Roman" w:hAnsi="Times New Roman" w:cs="Times New Roman"/>
              </w:rPr>
            </w:pPr>
            <w:r>
              <w:rPr>
                <w:rFonts w:ascii="Times New Roman" w:hAnsi="Times New Roman" w:cs="Times New Roman"/>
              </w:rPr>
              <w:t>профилактика  эмоционал</w:t>
            </w:r>
            <w:r>
              <w:rPr>
                <w:rFonts w:ascii="Times New Roman" w:hAnsi="Times New Roman" w:cs="Times New Roman"/>
              </w:rPr>
              <w:t>ь</w:t>
            </w:r>
            <w:r>
              <w:rPr>
                <w:rFonts w:ascii="Times New Roman" w:hAnsi="Times New Roman" w:cs="Times New Roman"/>
              </w:rPr>
              <w:t>ного неблагополучия, ко</w:t>
            </w:r>
            <w:r>
              <w:rPr>
                <w:rFonts w:ascii="Times New Roman" w:hAnsi="Times New Roman" w:cs="Times New Roman"/>
              </w:rPr>
              <w:t>м</w:t>
            </w:r>
            <w:r>
              <w:rPr>
                <w:rFonts w:ascii="Times New Roman" w:hAnsi="Times New Roman" w:cs="Times New Roman"/>
              </w:rPr>
              <w:t xml:space="preserve">пьютерной зависимости, риска употребления </w:t>
            </w:r>
            <w:proofErr w:type="spellStart"/>
            <w:r>
              <w:rPr>
                <w:rFonts w:ascii="Times New Roman" w:hAnsi="Times New Roman" w:cs="Times New Roman"/>
              </w:rPr>
              <w:t>псих</w:t>
            </w:r>
            <w:r>
              <w:rPr>
                <w:rFonts w:ascii="Times New Roman" w:hAnsi="Times New Roman" w:cs="Times New Roman"/>
              </w:rPr>
              <w:t>о</w:t>
            </w:r>
            <w:r>
              <w:rPr>
                <w:rFonts w:ascii="Times New Roman" w:hAnsi="Times New Roman" w:cs="Times New Roman"/>
              </w:rPr>
              <w:t>активных</w:t>
            </w:r>
            <w:proofErr w:type="spellEnd"/>
            <w:r>
              <w:rPr>
                <w:rFonts w:ascii="Times New Roman" w:hAnsi="Times New Roman" w:cs="Times New Roman"/>
              </w:rPr>
              <w:t xml:space="preserve"> веществ, повыш</w:t>
            </w:r>
            <w:r>
              <w:rPr>
                <w:rFonts w:ascii="Times New Roman" w:hAnsi="Times New Roman" w:cs="Times New Roman"/>
              </w:rPr>
              <w:t>е</w:t>
            </w:r>
            <w:r>
              <w:rPr>
                <w:rFonts w:ascii="Times New Roman" w:hAnsi="Times New Roman" w:cs="Times New Roman"/>
              </w:rPr>
              <w:t>ние стрессоустойчивости.</w:t>
            </w:r>
          </w:p>
          <w:p w:rsidR="00FE69EC" w:rsidRPr="00634B72" w:rsidRDefault="00FE69EC" w:rsidP="00DC1626">
            <w:pPr>
              <w:rPr>
                <w:rFonts w:ascii="Times New Roman" w:hAnsi="Times New Roman" w:cs="Times New Roman"/>
              </w:rPr>
            </w:pPr>
            <w:r>
              <w:rPr>
                <w:rFonts w:ascii="Times New Roman" w:hAnsi="Times New Roman" w:cs="Times New Roman"/>
              </w:rPr>
              <w:t>Повышение правовой ко</w:t>
            </w:r>
            <w:r>
              <w:rPr>
                <w:rFonts w:ascii="Times New Roman" w:hAnsi="Times New Roman" w:cs="Times New Roman"/>
              </w:rPr>
              <w:t>м</w:t>
            </w:r>
            <w:r>
              <w:rPr>
                <w:rFonts w:ascii="Times New Roman" w:hAnsi="Times New Roman" w:cs="Times New Roman"/>
              </w:rPr>
              <w:t>петентности несовершенн</w:t>
            </w:r>
            <w:r>
              <w:rPr>
                <w:rFonts w:ascii="Times New Roman" w:hAnsi="Times New Roman" w:cs="Times New Roman"/>
              </w:rPr>
              <w:t>о</w:t>
            </w:r>
            <w:r>
              <w:rPr>
                <w:rFonts w:ascii="Times New Roman" w:hAnsi="Times New Roman" w:cs="Times New Roman"/>
              </w:rPr>
              <w:t>летних, формирование з</w:t>
            </w:r>
            <w:r>
              <w:rPr>
                <w:rFonts w:ascii="Times New Roman" w:hAnsi="Times New Roman" w:cs="Times New Roman"/>
              </w:rPr>
              <w:t>а</w:t>
            </w:r>
            <w:r>
              <w:rPr>
                <w:rFonts w:ascii="Times New Roman" w:hAnsi="Times New Roman" w:cs="Times New Roman"/>
              </w:rPr>
              <w:t>конопослушного поведения.</w:t>
            </w:r>
          </w:p>
          <w:p w:rsidR="00FE69EC" w:rsidRPr="00634B72" w:rsidRDefault="00FE69EC" w:rsidP="00DC1626">
            <w:pPr>
              <w:rPr>
                <w:rFonts w:ascii="Times New Roman" w:hAnsi="Times New Roman" w:cs="Times New Roman"/>
              </w:rPr>
            </w:pPr>
            <w:r w:rsidRPr="00634B72">
              <w:rPr>
                <w:rFonts w:ascii="Times New Roman" w:hAnsi="Times New Roman" w:cs="Times New Roman"/>
              </w:rPr>
              <w:t xml:space="preserve">Использование арт-терапевтического комплекса «Песочная магия» </w:t>
            </w:r>
          </w:p>
          <w:p w:rsidR="00FE69EC" w:rsidRDefault="00FE69EC" w:rsidP="00DC1626">
            <w:pPr>
              <w:rPr>
                <w:rFonts w:ascii="Times New Roman" w:hAnsi="Times New Roman" w:cs="Times New Roman"/>
              </w:rPr>
            </w:pPr>
            <w:r w:rsidRPr="00634B72">
              <w:rPr>
                <w:rFonts w:ascii="Times New Roman" w:hAnsi="Times New Roman" w:cs="Times New Roman"/>
              </w:rPr>
              <w:t>Использование арт-терапевтического комплекса с прозрачными мольберт</w:t>
            </w:r>
            <w:r w:rsidRPr="00634B72">
              <w:rPr>
                <w:rFonts w:ascii="Times New Roman" w:hAnsi="Times New Roman" w:cs="Times New Roman"/>
              </w:rPr>
              <w:t>а</w:t>
            </w:r>
            <w:r w:rsidRPr="00634B72">
              <w:rPr>
                <w:rFonts w:ascii="Times New Roman" w:hAnsi="Times New Roman" w:cs="Times New Roman"/>
              </w:rPr>
              <w:lastRenderedPageBreak/>
              <w:t>ми</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lastRenderedPageBreak/>
              <w:t>Утверждение программы до 30 сентября</w:t>
            </w:r>
          </w:p>
        </w:tc>
        <w:tc>
          <w:tcPr>
            <w:tcW w:w="1843" w:type="dxa"/>
          </w:tcPr>
          <w:p w:rsidR="00FE69EC" w:rsidRDefault="00FE69EC" w:rsidP="00DC1626">
            <w:pPr>
              <w:jc w:val="center"/>
              <w:rPr>
                <w:rFonts w:ascii="Times New Roman" w:hAnsi="Times New Roman" w:cs="Times New Roman"/>
              </w:rPr>
            </w:pPr>
          </w:p>
        </w:tc>
      </w:tr>
      <w:tr w:rsidR="00FE69EC" w:rsidTr="00FE69EC">
        <w:tc>
          <w:tcPr>
            <w:tcW w:w="709" w:type="dxa"/>
          </w:tcPr>
          <w:p w:rsidR="00FE69EC" w:rsidRDefault="00FE69EC" w:rsidP="00DC1626">
            <w:pPr>
              <w:jc w:val="center"/>
              <w:rPr>
                <w:rFonts w:ascii="Times New Roman" w:hAnsi="Times New Roman" w:cs="Times New Roman"/>
              </w:rPr>
            </w:pPr>
            <w:r>
              <w:rPr>
                <w:rFonts w:ascii="Times New Roman" w:hAnsi="Times New Roman" w:cs="Times New Roman"/>
              </w:rPr>
              <w:t>3.2.</w:t>
            </w:r>
          </w:p>
        </w:tc>
        <w:tc>
          <w:tcPr>
            <w:tcW w:w="2752" w:type="dxa"/>
          </w:tcPr>
          <w:p w:rsidR="00FE69EC" w:rsidRPr="009B50B2" w:rsidRDefault="00FE69EC" w:rsidP="00DC1626">
            <w:pPr>
              <w:rPr>
                <w:rFonts w:ascii="Times New Roman" w:hAnsi="Times New Roman" w:cs="Times New Roman"/>
              </w:rPr>
            </w:pPr>
            <w:r w:rsidRPr="009B50B2">
              <w:rPr>
                <w:rFonts w:ascii="Times New Roman" w:hAnsi="Times New Roman" w:cs="Times New Roman"/>
              </w:rPr>
              <w:t>Реализация профилакт</w:t>
            </w:r>
            <w:r w:rsidRPr="009B50B2">
              <w:rPr>
                <w:rFonts w:ascii="Times New Roman" w:hAnsi="Times New Roman" w:cs="Times New Roman"/>
              </w:rPr>
              <w:t>и</w:t>
            </w:r>
            <w:r w:rsidRPr="009B50B2">
              <w:rPr>
                <w:rFonts w:ascii="Times New Roman" w:hAnsi="Times New Roman" w:cs="Times New Roman"/>
              </w:rPr>
              <w:t>ческих занятий по пр</w:t>
            </w:r>
            <w:r w:rsidRPr="009B50B2">
              <w:rPr>
                <w:rFonts w:ascii="Times New Roman" w:hAnsi="Times New Roman" w:cs="Times New Roman"/>
              </w:rPr>
              <w:t>о</w:t>
            </w:r>
            <w:r w:rsidRPr="009B50B2">
              <w:rPr>
                <w:rFonts w:ascii="Times New Roman" w:hAnsi="Times New Roman" w:cs="Times New Roman"/>
              </w:rPr>
              <w:t xml:space="preserve">грамме Лекторских групп «Знаю, понимаю, могу» </w:t>
            </w:r>
            <w:r w:rsidRPr="009B50B2">
              <w:rPr>
                <w:rFonts w:ascii="Times New Roman" w:hAnsi="Times New Roman" w:cs="Times New Roman"/>
                <w:color w:val="FF0000"/>
              </w:rPr>
              <w:t xml:space="preserve"> </w:t>
            </w:r>
            <w:r w:rsidRPr="009B50B2">
              <w:rPr>
                <w:rFonts w:ascii="Times New Roman" w:hAnsi="Times New Roman" w:cs="Times New Roman"/>
              </w:rPr>
              <w:t>для обучающихся 7-10 классов по профилактике эмоционального неблаг</w:t>
            </w:r>
            <w:r w:rsidRPr="009B50B2">
              <w:rPr>
                <w:rFonts w:ascii="Times New Roman" w:hAnsi="Times New Roman" w:cs="Times New Roman"/>
              </w:rPr>
              <w:t>о</w:t>
            </w:r>
            <w:r w:rsidRPr="009B50B2">
              <w:rPr>
                <w:rFonts w:ascii="Times New Roman" w:hAnsi="Times New Roman" w:cs="Times New Roman"/>
              </w:rPr>
              <w:t>получия несовершенн</w:t>
            </w:r>
            <w:r w:rsidRPr="009B50B2">
              <w:rPr>
                <w:rFonts w:ascii="Times New Roman" w:hAnsi="Times New Roman" w:cs="Times New Roman"/>
              </w:rPr>
              <w:t>о</w:t>
            </w:r>
            <w:r w:rsidRPr="009B50B2">
              <w:rPr>
                <w:rFonts w:ascii="Times New Roman" w:hAnsi="Times New Roman" w:cs="Times New Roman"/>
              </w:rPr>
              <w:t xml:space="preserve">летних </w:t>
            </w:r>
          </w:p>
        </w:tc>
        <w:tc>
          <w:tcPr>
            <w:tcW w:w="2918" w:type="dxa"/>
            <w:vMerge/>
          </w:tcPr>
          <w:p w:rsidR="00FE69EC" w:rsidRPr="003D3D91" w:rsidRDefault="00FE69EC" w:rsidP="00DC1626">
            <w:pPr>
              <w:rPr>
                <w:rFonts w:ascii="Times New Roman" w:eastAsia="MS Mincho" w:hAnsi="Times New Roman" w:cs="Times New Roman"/>
                <w:bCs/>
                <w:color w:val="FF0000"/>
                <w:lang w:eastAsia="ja-JP"/>
              </w:rPr>
            </w:pP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200 обучающи</w:t>
            </w:r>
            <w:r>
              <w:rPr>
                <w:rFonts w:ascii="Times New Roman" w:hAnsi="Times New Roman" w:cs="Times New Roman"/>
              </w:rPr>
              <w:t>х</w:t>
            </w:r>
            <w:r>
              <w:rPr>
                <w:rFonts w:ascii="Times New Roman" w:hAnsi="Times New Roman" w:cs="Times New Roman"/>
              </w:rPr>
              <w:t>ся       7-10 кла</w:t>
            </w:r>
            <w:r>
              <w:rPr>
                <w:rFonts w:ascii="Times New Roman" w:hAnsi="Times New Roman" w:cs="Times New Roman"/>
              </w:rPr>
              <w:t>с</w:t>
            </w:r>
            <w:r>
              <w:rPr>
                <w:rFonts w:ascii="Times New Roman" w:hAnsi="Times New Roman" w:cs="Times New Roman"/>
              </w:rPr>
              <w:t>сов</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250 обучающи</w:t>
            </w:r>
            <w:r>
              <w:rPr>
                <w:rFonts w:ascii="Times New Roman" w:hAnsi="Times New Roman" w:cs="Times New Roman"/>
              </w:rPr>
              <w:t>х</w:t>
            </w:r>
            <w:r>
              <w:rPr>
                <w:rFonts w:ascii="Times New Roman" w:hAnsi="Times New Roman" w:cs="Times New Roman"/>
              </w:rPr>
              <w:t>ся        7-10 кла</w:t>
            </w:r>
            <w:r>
              <w:rPr>
                <w:rFonts w:ascii="Times New Roman" w:hAnsi="Times New Roman" w:cs="Times New Roman"/>
              </w:rPr>
              <w:t>с</w:t>
            </w:r>
            <w:r>
              <w:rPr>
                <w:rFonts w:ascii="Times New Roman" w:hAnsi="Times New Roman" w:cs="Times New Roman"/>
              </w:rPr>
              <w:t>сов с использ</w:t>
            </w:r>
            <w:r>
              <w:rPr>
                <w:rFonts w:ascii="Times New Roman" w:hAnsi="Times New Roman" w:cs="Times New Roman"/>
              </w:rPr>
              <w:t>о</w:t>
            </w:r>
            <w:r>
              <w:rPr>
                <w:rFonts w:ascii="Times New Roman" w:hAnsi="Times New Roman" w:cs="Times New Roman"/>
              </w:rPr>
              <w:t>ванием арт-терапевтических комплексов</w:t>
            </w:r>
          </w:p>
        </w:tc>
      </w:tr>
      <w:tr w:rsidR="00FE69EC" w:rsidTr="00FE69EC">
        <w:tc>
          <w:tcPr>
            <w:tcW w:w="709" w:type="dxa"/>
          </w:tcPr>
          <w:p w:rsidR="00FE69EC" w:rsidRDefault="00FE69EC" w:rsidP="00DC1626">
            <w:pPr>
              <w:jc w:val="center"/>
              <w:rPr>
                <w:rFonts w:ascii="Times New Roman" w:hAnsi="Times New Roman" w:cs="Times New Roman"/>
              </w:rPr>
            </w:pPr>
            <w:r>
              <w:rPr>
                <w:rFonts w:ascii="Times New Roman" w:hAnsi="Times New Roman" w:cs="Times New Roman"/>
              </w:rPr>
              <w:lastRenderedPageBreak/>
              <w:t>3.3.</w:t>
            </w:r>
          </w:p>
        </w:tc>
        <w:tc>
          <w:tcPr>
            <w:tcW w:w="2752" w:type="dxa"/>
          </w:tcPr>
          <w:p w:rsidR="00FE69EC" w:rsidRDefault="00FE69EC" w:rsidP="00DC1626">
            <w:pPr>
              <w:rPr>
                <w:rFonts w:ascii="Times New Roman" w:hAnsi="Times New Roman" w:cs="Times New Roman"/>
              </w:rPr>
            </w:pPr>
            <w:r>
              <w:rPr>
                <w:rFonts w:ascii="Times New Roman" w:hAnsi="Times New Roman" w:cs="Times New Roman"/>
              </w:rPr>
              <w:t>Проведение родительских собраний по тематике психологического и пр</w:t>
            </w:r>
            <w:r>
              <w:rPr>
                <w:rFonts w:ascii="Times New Roman" w:hAnsi="Times New Roman" w:cs="Times New Roman"/>
              </w:rPr>
              <w:t>а</w:t>
            </w:r>
            <w:r>
              <w:rPr>
                <w:rFonts w:ascii="Times New Roman" w:hAnsi="Times New Roman" w:cs="Times New Roman"/>
              </w:rPr>
              <w:t>вового просвещения: пр</w:t>
            </w:r>
            <w:r>
              <w:rPr>
                <w:rFonts w:ascii="Times New Roman" w:hAnsi="Times New Roman" w:cs="Times New Roman"/>
              </w:rPr>
              <w:t>о</w:t>
            </w:r>
            <w:r>
              <w:rPr>
                <w:rFonts w:ascii="Times New Roman" w:hAnsi="Times New Roman" w:cs="Times New Roman"/>
              </w:rPr>
              <w:t>филактика эмоциональн</w:t>
            </w:r>
            <w:r>
              <w:rPr>
                <w:rFonts w:ascii="Times New Roman" w:hAnsi="Times New Roman" w:cs="Times New Roman"/>
              </w:rPr>
              <w:t>о</w:t>
            </w:r>
            <w:r>
              <w:rPr>
                <w:rFonts w:ascii="Times New Roman" w:hAnsi="Times New Roman" w:cs="Times New Roman"/>
              </w:rPr>
              <w:t>го неблагополучия, ко</w:t>
            </w:r>
            <w:r>
              <w:rPr>
                <w:rFonts w:ascii="Times New Roman" w:hAnsi="Times New Roman" w:cs="Times New Roman"/>
              </w:rPr>
              <w:t>м</w:t>
            </w:r>
            <w:r>
              <w:rPr>
                <w:rFonts w:ascii="Times New Roman" w:hAnsi="Times New Roman" w:cs="Times New Roman"/>
              </w:rPr>
              <w:t xml:space="preserve">пьютерной зависимости, риска употребления </w:t>
            </w:r>
            <w:proofErr w:type="spellStart"/>
            <w:r>
              <w:rPr>
                <w:rFonts w:ascii="Times New Roman" w:hAnsi="Times New Roman" w:cs="Times New Roman"/>
              </w:rPr>
              <w:t>пс</w:t>
            </w:r>
            <w:r>
              <w:rPr>
                <w:rFonts w:ascii="Times New Roman" w:hAnsi="Times New Roman" w:cs="Times New Roman"/>
              </w:rPr>
              <w:t>и</w:t>
            </w:r>
            <w:r>
              <w:rPr>
                <w:rFonts w:ascii="Times New Roman" w:hAnsi="Times New Roman" w:cs="Times New Roman"/>
              </w:rPr>
              <w:t>хоактивных</w:t>
            </w:r>
            <w:proofErr w:type="spellEnd"/>
            <w:r>
              <w:rPr>
                <w:rFonts w:ascii="Times New Roman" w:hAnsi="Times New Roman" w:cs="Times New Roman"/>
              </w:rPr>
              <w:t xml:space="preserve"> веществ, п</w:t>
            </w:r>
            <w:r>
              <w:rPr>
                <w:rFonts w:ascii="Times New Roman" w:hAnsi="Times New Roman" w:cs="Times New Roman"/>
              </w:rPr>
              <w:t>о</w:t>
            </w:r>
            <w:r>
              <w:rPr>
                <w:rFonts w:ascii="Times New Roman" w:hAnsi="Times New Roman" w:cs="Times New Roman"/>
              </w:rPr>
              <w:t>вышение стрессоустойч</w:t>
            </w:r>
            <w:r>
              <w:rPr>
                <w:rFonts w:ascii="Times New Roman" w:hAnsi="Times New Roman" w:cs="Times New Roman"/>
              </w:rPr>
              <w:t>и</w:t>
            </w:r>
            <w:r>
              <w:rPr>
                <w:rFonts w:ascii="Times New Roman" w:hAnsi="Times New Roman" w:cs="Times New Roman"/>
              </w:rPr>
              <w:t>вости, формирования з</w:t>
            </w:r>
            <w:r>
              <w:rPr>
                <w:rFonts w:ascii="Times New Roman" w:hAnsi="Times New Roman" w:cs="Times New Roman"/>
              </w:rPr>
              <w:t>а</w:t>
            </w:r>
            <w:r>
              <w:rPr>
                <w:rFonts w:ascii="Times New Roman" w:hAnsi="Times New Roman" w:cs="Times New Roman"/>
              </w:rPr>
              <w:t>конопослушного повед</w:t>
            </w:r>
            <w:r>
              <w:rPr>
                <w:rFonts w:ascii="Times New Roman" w:hAnsi="Times New Roman" w:cs="Times New Roman"/>
              </w:rPr>
              <w:t>е</w:t>
            </w:r>
            <w:r>
              <w:rPr>
                <w:rFonts w:ascii="Times New Roman" w:hAnsi="Times New Roman" w:cs="Times New Roman"/>
              </w:rPr>
              <w:t>ния.</w:t>
            </w:r>
          </w:p>
        </w:tc>
        <w:tc>
          <w:tcPr>
            <w:tcW w:w="2918" w:type="dxa"/>
          </w:tcPr>
          <w:p w:rsidR="00FE69EC" w:rsidRDefault="00FE69EC" w:rsidP="00DC1626">
            <w:pPr>
              <w:rPr>
                <w:rFonts w:ascii="Times New Roman" w:hAnsi="Times New Roman" w:cs="Times New Roman"/>
              </w:rPr>
            </w:pPr>
            <w:r>
              <w:rPr>
                <w:rFonts w:ascii="Times New Roman" w:hAnsi="Times New Roman" w:cs="Times New Roman"/>
              </w:rPr>
              <w:t>Повышение психологич</w:t>
            </w:r>
            <w:r>
              <w:rPr>
                <w:rFonts w:ascii="Times New Roman" w:hAnsi="Times New Roman" w:cs="Times New Roman"/>
              </w:rPr>
              <w:t>е</w:t>
            </w:r>
            <w:r>
              <w:rPr>
                <w:rFonts w:ascii="Times New Roman" w:hAnsi="Times New Roman" w:cs="Times New Roman"/>
              </w:rPr>
              <w:t>ской компетентности род</w:t>
            </w:r>
            <w:r>
              <w:rPr>
                <w:rFonts w:ascii="Times New Roman" w:hAnsi="Times New Roman" w:cs="Times New Roman"/>
              </w:rPr>
              <w:t>и</w:t>
            </w:r>
            <w:r>
              <w:rPr>
                <w:rFonts w:ascii="Times New Roman" w:hAnsi="Times New Roman" w:cs="Times New Roman"/>
              </w:rPr>
              <w:t>телей (законных представ</w:t>
            </w:r>
            <w:r>
              <w:rPr>
                <w:rFonts w:ascii="Times New Roman" w:hAnsi="Times New Roman" w:cs="Times New Roman"/>
              </w:rPr>
              <w:t>и</w:t>
            </w:r>
            <w:r>
              <w:rPr>
                <w:rFonts w:ascii="Times New Roman" w:hAnsi="Times New Roman" w:cs="Times New Roman"/>
              </w:rPr>
              <w:t xml:space="preserve">телей) несовершеннолетних </w:t>
            </w:r>
            <w:r w:rsidRPr="00532AB1">
              <w:rPr>
                <w:rFonts w:ascii="Times New Roman" w:hAnsi="Times New Roman" w:cs="Times New Roman"/>
              </w:rPr>
              <w:t>по противодействию агре</w:t>
            </w:r>
            <w:r w:rsidRPr="00532AB1">
              <w:rPr>
                <w:rFonts w:ascii="Times New Roman" w:hAnsi="Times New Roman" w:cs="Times New Roman"/>
              </w:rPr>
              <w:t>с</w:t>
            </w:r>
            <w:r w:rsidRPr="00532AB1">
              <w:rPr>
                <w:rFonts w:ascii="Times New Roman" w:hAnsi="Times New Roman" w:cs="Times New Roman"/>
              </w:rPr>
              <w:t>сивны</w:t>
            </w:r>
            <w:r>
              <w:rPr>
                <w:rFonts w:ascii="Times New Roman" w:hAnsi="Times New Roman" w:cs="Times New Roman"/>
              </w:rPr>
              <w:t>м</w:t>
            </w:r>
            <w:r w:rsidRPr="00532AB1">
              <w:rPr>
                <w:rFonts w:ascii="Times New Roman" w:hAnsi="Times New Roman" w:cs="Times New Roman"/>
              </w:rPr>
              <w:t xml:space="preserve"> и насильственны</w:t>
            </w:r>
            <w:r>
              <w:rPr>
                <w:rFonts w:ascii="Times New Roman" w:hAnsi="Times New Roman" w:cs="Times New Roman"/>
              </w:rPr>
              <w:t>м</w:t>
            </w:r>
            <w:r w:rsidRPr="00532AB1">
              <w:rPr>
                <w:rFonts w:ascii="Times New Roman" w:hAnsi="Times New Roman" w:cs="Times New Roman"/>
              </w:rPr>
              <w:t xml:space="preserve"> проявлени</w:t>
            </w:r>
            <w:r>
              <w:rPr>
                <w:rFonts w:ascii="Times New Roman" w:hAnsi="Times New Roman" w:cs="Times New Roman"/>
              </w:rPr>
              <w:t>ям</w:t>
            </w:r>
            <w:r w:rsidRPr="00532AB1">
              <w:rPr>
                <w:rFonts w:ascii="Times New Roman" w:hAnsi="Times New Roman" w:cs="Times New Roman"/>
              </w:rPr>
              <w:t xml:space="preserve"> в подростк</w:t>
            </w:r>
            <w:r w:rsidRPr="00532AB1">
              <w:rPr>
                <w:rFonts w:ascii="Times New Roman" w:hAnsi="Times New Roman" w:cs="Times New Roman"/>
              </w:rPr>
              <w:t>о</w:t>
            </w:r>
            <w:r w:rsidRPr="00532AB1">
              <w:rPr>
                <w:rFonts w:ascii="Times New Roman" w:hAnsi="Times New Roman" w:cs="Times New Roman"/>
              </w:rPr>
              <w:t>вой среде</w:t>
            </w:r>
            <w:r>
              <w:rPr>
                <w:rFonts w:ascii="Times New Roman" w:hAnsi="Times New Roman" w:cs="Times New Roman"/>
              </w:rPr>
              <w:t>.</w:t>
            </w:r>
          </w:p>
          <w:p w:rsidR="00FE69EC" w:rsidRDefault="00FE69EC" w:rsidP="00DC1626">
            <w:pPr>
              <w:rPr>
                <w:rFonts w:ascii="Times New Roman" w:hAnsi="Times New Roman" w:cs="Times New Roman"/>
              </w:rPr>
            </w:pPr>
            <w:r>
              <w:rPr>
                <w:rFonts w:ascii="Times New Roman" w:hAnsi="Times New Roman" w:cs="Times New Roman"/>
              </w:rPr>
              <w:t>Повышение правовой ко</w:t>
            </w:r>
            <w:r>
              <w:rPr>
                <w:rFonts w:ascii="Times New Roman" w:hAnsi="Times New Roman" w:cs="Times New Roman"/>
              </w:rPr>
              <w:t>м</w:t>
            </w:r>
            <w:r>
              <w:rPr>
                <w:rFonts w:ascii="Times New Roman" w:hAnsi="Times New Roman" w:cs="Times New Roman"/>
              </w:rPr>
              <w:t>петентности родителей в формировании законоп</w:t>
            </w:r>
            <w:r>
              <w:rPr>
                <w:rFonts w:ascii="Times New Roman" w:hAnsi="Times New Roman" w:cs="Times New Roman"/>
              </w:rPr>
              <w:t>о</w:t>
            </w:r>
            <w:r>
              <w:rPr>
                <w:rFonts w:ascii="Times New Roman" w:hAnsi="Times New Roman" w:cs="Times New Roman"/>
              </w:rPr>
              <w:t>слушного поведения нес</w:t>
            </w:r>
            <w:r>
              <w:rPr>
                <w:rFonts w:ascii="Times New Roman" w:hAnsi="Times New Roman" w:cs="Times New Roman"/>
              </w:rPr>
              <w:t>о</w:t>
            </w:r>
            <w:r>
              <w:rPr>
                <w:rFonts w:ascii="Times New Roman" w:hAnsi="Times New Roman" w:cs="Times New Roman"/>
              </w:rPr>
              <w:t>вершеннолетних.</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В соответствии с договорами о сотрудничестве с образовател</w:t>
            </w:r>
            <w:r>
              <w:rPr>
                <w:rFonts w:ascii="Times New Roman" w:hAnsi="Times New Roman" w:cs="Times New Roman"/>
              </w:rPr>
              <w:t>ь</w:t>
            </w:r>
            <w:r>
              <w:rPr>
                <w:rFonts w:ascii="Times New Roman" w:hAnsi="Times New Roman" w:cs="Times New Roman"/>
              </w:rPr>
              <w:t>ными организ</w:t>
            </w:r>
            <w:r>
              <w:rPr>
                <w:rFonts w:ascii="Times New Roman" w:hAnsi="Times New Roman" w:cs="Times New Roman"/>
              </w:rPr>
              <w:t>а</w:t>
            </w:r>
            <w:r>
              <w:rPr>
                <w:rFonts w:ascii="Times New Roman" w:hAnsi="Times New Roman" w:cs="Times New Roman"/>
              </w:rPr>
              <w:t>циями</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В соответствии с договорами о сотрудничестве с образовател</w:t>
            </w:r>
            <w:r>
              <w:rPr>
                <w:rFonts w:ascii="Times New Roman" w:hAnsi="Times New Roman" w:cs="Times New Roman"/>
              </w:rPr>
              <w:t>ь</w:t>
            </w:r>
            <w:r>
              <w:rPr>
                <w:rFonts w:ascii="Times New Roman" w:hAnsi="Times New Roman" w:cs="Times New Roman"/>
              </w:rPr>
              <w:t>ными организ</w:t>
            </w:r>
            <w:r>
              <w:rPr>
                <w:rFonts w:ascii="Times New Roman" w:hAnsi="Times New Roman" w:cs="Times New Roman"/>
              </w:rPr>
              <w:t>а</w:t>
            </w:r>
            <w:r>
              <w:rPr>
                <w:rFonts w:ascii="Times New Roman" w:hAnsi="Times New Roman" w:cs="Times New Roman"/>
              </w:rPr>
              <w:t>циями</w:t>
            </w:r>
          </w:p>
        </w:tc>
      </w:tr>
      <w:tr w:rsidR="00FE69EC" w:rsidTr="00FE69EC">
        <w:tc>
          <w:tcPr>
            <w:tcW w:w="709" w:type="dxa"/>
          </w:tcPr>
          <w:p w:rsidR="00FE69EC" w:rsidRDefault="00FE69EC" w:rsidP="00DC1626">
            <w:pPr>
              <w:jc w:val="center"/>
              <w:rPr>
                <w:rFonts w:ascii="Times New Roman" w:hAnsi="Times New Roman" w:cs="Times New Roman"/>
              </w:rPr>
            </w:pPr>
            <w:r>
              <w:rPr>
                <w:rFonts w:ascii="Times New Roman" w:hAnsi="Times New Roman" w:cs="Times New Roman"/>
              </w:rPr>
              <w:t>3.4.</w:t>
            </w:r>
          </w:p>
        </w:tc>
        <w:tc>
          <w:tcPr>
            <w:tcW w:w="2752" w:type="dxa"/>
          </w:tcPr>
          <w:p w:rsidR="00FE69EC" w:rsidRDefault="00FE69EC" w:rsidP="00DC1626">
            <w:pPr>
              <w:rPr>
                <w:rFonts w:ascii="Times New Roman" w:hAnsi="Times New Roman" w:cs="Times New Roman"/>
              </w:rPr>
            </w:pPr>
            <w:r>
              <w:rPr>
                <w:rFonts w:ascii="Times New Roman" w:hAnsi="Times New Roman" w:cs="Times New Roman"/>
              </w:rPr>
              <w:t>Проведение межведо</w:t>
            </w:r>
            <w:r>
              <w:rPr>
                <w:rFonts w:ascii="Times New Roman" w:hAnsi="Times New Roman" w:cs="Times New Roman"/>
              </w:rPr>
              <w:t>м</w:t>
            </w:r>
            <w:r>
              <w:rPr>
                <w:rFonts w:ascii="Times New Roman" w:hAnsi="Times New Roman" w:cs="Times New Roman"/>
              </w:rPr>
              <w:t>ственных мероприятий с учреждениями системы профилактики по темат</w:t>
            </w:r>
            <w:r>
              <w:rPr>
                <w:rFonts w:ascii="Times New Roman" w:hAnsi="Times New Roman" w:cs="Times New Roman"/>
              </w:rPr>
              <w:t>и</w:t>
            </w:r>
            <w:r>
              <w:rPr>
                <w:rFonts w:ascii="Times New Roman" w:hAnsi="Times New Roman" w:cs="Times New Roman"/>
              </w:rPr>
              <w:t>ке психологического и правового просвещения.</w:t>
            </w:r>
          </w:p>
        </w:tc>
        <w:tc>
          <w:tcPr>
            <w:tcW w:w="2918" w:type="dxa"/>
          </w:tcPr>
          <w:p w:rsidR="00FE69EC" w:rsidRDefault="00FE69EC" w:rsidP="00DC1626">
            <w:pPr>
              <w:rPr>
                <w:rFonts w:ascii="Times New Roman" w:hAnsi="Times New Roman" w:cs="Times New Roman"/>
              </w:rPr>
            </w:pPr>
            <w:r>
              <w:rPr>
                <w:rFonts w:ascii="Times New Roman" w:hAnsi="Times New Roman" w:cs="Times New Roman"/>
              </w:rPr>
              <w:t>Организация межведо</w:t>
            </w:r>
            <w:r>
              <w:rPr>
                <w:rFonts w:ascii="Times New Roman" w:hAnsi="Times New Roman" w:cs="Times New Roman"/>
              </w:rPr>
              <w:t>м</w:t>
            </w:r>
            <w:r>
              <w:rPr>
                <w:rFonts w:ascii="Times New Roman" w:hAnsi="Times New Roman" w:cs="Times New Roman"/>
              </w:rPr>
              <w:t xml:space="preserve">ственного взаимодействия как ресурса </w:t>
            </w:r>
            <w:r w:rsidRPr="00532AB1">
              <w:rPr>
                <w:rFonts w:ascii="Times New Roman" w:hAnsi="Times New Roman" w:cs="Times New Roman"/>
              </w:rPr>
              <w:t>противоде</w:t>
            </w:r>
            <w:r w:rsidRPr="00532AB1">
              <w:rPr>
                <w:rFonts w:ascii="Times New Roman" w:hAnsi="Times New Roman" w:cs="Times New Roman"/>
              </w:rPr>
              <w:t>й</w:t>
            </w:r>
            <w:r w:rsidRPr="00532AB1">
              <w:rPr>
                <w:rFonts w:ascii="Times New Roman" w:hAnsi="Times New Roman" w:cs="Times New Roman"/>
              </w:rPr>
              <w:t>стви</w:t>
            </w:r>
            <w:r>
              <w:rPr>
                <w:rFonts w:ascii="Times New Roman" w:hAnsi="Times New Roman" w:cs="Times New Roman"/>
              </w:rPr>
              <w:t xml:space="preserve">я несовершеннолетних </w:t>
            </w:r>
            <w:r w:rsidRPr="00532AB1">
              <w:rPr>
                <w:rFonts w:ascii="Times New Roman" w:hAnsi="Times New Roman" w:cs="Times New Roman"/>
              </w:rPr>
              <w:t xml:space="preserve"> агрессивны</w:t>
            </w:r>
            <w:r>
              <w:rPr>
                <w:rFonts w:ascii="Times New Roman" w:hAnsi="Times New Roman" w:cs="Times New Roman"/>
              </w:rPr>
              <w:t>м</w:t>
            </w:r>
            <w:r w:rsidRPr="00532AB1">
              <w:rPr>
                <w:rFonts w:ascii="Times New Roman" w:hAnsi="Times New Roman" w:cs="Times New Roman"/>
              </w:rPr>
              <w:t xml:space="preserve"> и насил</w:t>
            </w:r>
            <w:r w:rsidRPr="00532AB1">
              <w:rPr>
                <w:rFonts w:ascii="Times New Roman" w:hAnsi="Times New Roman" w:cs="Times New Roman"/>
              </w:rPr>
              <w:t>ь</w:t>
            </w:r>
            <w:r w:rsidRPr="00532AB1">
              <w:rPr>
                <w:rFonts w:ascii="Times New Roman" w:hAnsi="Times New Roman" w:cs="Times New Roman"/>
              </w:rPr>
              <w:t>ственны</w:t>
            </w:r>
            <w:r>
              <w:rPr>
                <w:rFonts w:ascii="Times New Roman" w:hAnsi="Times New Roman" w:cs="Times New Roman"/>
              </w:rPr>
              <w:t>м</w:t>
            </w:r>
            <w:r w:rsidRPr="00532AB1">
              <w:rPr>
                <w:rFonts w:ascii="Times New Roman" w:hAnsi="Times New Roman" w:cs="Times New Roman"/>
              </w:rPr>
              <w:t xml:space="preserve"> проявлени</w:t>
            </w:r>
            <w:r>
              <w:rPr>
                <w:rFonts w:ascii="Times New Roman" w:hAnsi="Times New Roman" w:cs="Times New Roman"/>
              </w:rPr>
              <w:t>ям</w:t>
            </w:r>
            <w:r w:rsidRPr="00532AB1">
              <w:rPr>
                <w:rFonts w:ascii="Times New Roman" w:hAnsi="Times New Roman" w:cs="Times New Roman"/>
              </w:rPr>
              <w:t xml:space="preserve"> в подростковой среде</w:t>
            </w:r>
            <w:r>
              <w:rPr>
                <w:rFonts w:ascii="Times New Roman" w:hAnsi="Times New Roman" w:cs="Times New Roman"/>
              </w:rPr>
              <w:t>.</w:t>
            </w:r>
          </w:p>
        </w:tc>
        <w:tc>
          <w:tcPr>
            <w:tcW w:w="1843" w:type="dxa"/>
          </w:tcPr>
          <w:p w:rsidR="00FE69EC" w:rsidRDefault="00FE69EC" w:rsidP="00DC1626">
            <w:pPr>
              <w:rPr>
                <w:rFonts w:ascii="Times New Roman" w:hAnsi="Times New Roman" w:cs="Times New Roman"/>
              </w:rPr>
            </w:pPr>
            <w:r>
              <w:rPr>
                <w:rFonts w:ascii="Times New Roman" w:hAnsi="Times New Roman" w:cs="Times New Roman"/>
              </w:rPr>
              <w:t xml:space="preserve">      </w:t>
            </w:r>
            <w:r w:rsidRPr="00367389">
              <w:rPr>
                <w:rFonts w:ascii="Times New Roman" w:hAnsi="Times New Roman" w:cs="Times New Roman"/>
              </w:rPr>
              <w:t>«Профила</w:t>
            </w:r>
            <w:r w:rsidRPr="00367389">
              <w:rPr>
                <w:rFonts w:ascii="Times New Roman" w:hAnsi="Times New Roman" w:cs="Times New Roman"/>
              </w:rPr>
              <w:t>к</w:t>
            </w:r>
            <w:r w:rsidRPr="00367389">
              <w:rPr>
                <w:rFonts w:ascii="Times New Roman" w:hAnsi="Times New Roman" w:cs="Times New Roman"/>
              </w:rPr>
              <w:t>тика употребл</w:t>
            </w:r>
            <w:r w:rsidRPr="00367389">
              <w:rPr>
                <w:rFonts w:ascii="Times New Roman" w:hAnsi="Times New Roman" w:cs="Times New Roman"/>
              </w:rPr>
              <w:t>е</w:t>
            </w:r>
            <w:r w:rsidRPr="00367389">
              <w:rPr>
                <w:rFonts w:ascii="Times New Roman" w:hAnsi="Times New Roman" w:cs="Times New Roman"/>
              </w:rPr>
              <w:t>ния алкоголя среди несове</w:t>
            </w:r>
            <w:r w:rsidRPr="00367389">
              <w:rPr>
                <w:rFonts w:ascii="Times New Roman" w:hAnsi="Times New Roman" w:cs="Times New Roman"/>
              </w:rPr>
              <w:t>р</w:t>
            </w:r>
            <w:r w:rsidRPr="00367389">
              <w:rPr>
                <w:rFonts w:ascii="Times New Roman" w:hAnsi="Times New Roman" w:cs="Times New Roman"/>
              </w:rPr>
              <w:t>шеннолетних»</w:t>
            </w:r>
            <w:r>
              <w:rPr>
                <w:rFonts w:ascii="Times New Roman" w:hAnsi="Times New Roman" w:cs="Times New Roman"/>
              </w:rPr>
              <w:t>,</w:t>
            </w:r>
          </w:p>
          <w:p w:rsidR="00FE69EC" w:rsidRDefault="00FE69EC" w:rsidP="00DC1626">
            <w:pPr>
              <w:rPr>
                <w:rFonts w:ascii="Times New Roman" w:hAnsi="Times New Roman" w:cs="Times New Roman"/>
              </w:rPr>
            </w:pPr>
            <w:r>
              <w:rPr>
                <w:rFonts w:ascii="Times New Roman" w:hAnsi="Times New Roman" w:cs="Times New Roman"/>
              </w:rPr>
              <w:t xml:space="preserve">      «Особенн</w:t>
            </w:r>
            <w:r>
              <w:rPr>
                <w:rFonts w:ascii="Times New Roman" w:hAnsi="Times New Roman" w:cs="Times New Roman"/>
              </w:rPr>
              <w:t>о</w:t>
            </w:r>
            <w:r>
              <w:rPr>
                <w:rFonts w:ascii="Times New Roman" w:hAnsi="Times New Roman" w:cs="Times New Roman"/>
              </w:rPr>
              <w:t>сти межли</w:t>
            </w:r>
            <w:r>
              <w:rPr>
                <w:rFonts w:ascii="Times New Roman" w:hAnsi="Times New Roman" w:cs="Times New Roman"/>
              </w:rPr>
              <w:t>ч</w:t>
            </w:r>
            <w:r>
              <w:rPr>
                <w:rFonts w:ascii="Times New Roman" w:hAnsi="Times New Roman" w:cs="Times New Roman"/>
              </w:rPr>
              <w:t>ностных взаим</w:t>
            </w:r>
            <w:r>
              <w:rPr>
                <w:rFonts w:ascii="Times New Roman" w:hAnsi="Times New Roman" w:cs="Times New Roman"/>
              </w:rPr>
              <w:t>о</w:t>
            </w:r>
            <w:r>
              <w:rPr>
                <w:rFonts w:ascii="Times New Roman" w:hAnsi="Times New Roman" w:cs="Times New Roman"/>
              </w:rPr>
              <w:t>отношений ме</w:t>
            </w:r>
            <w:r>
              <w:rPr>
                <w:rFonts w:ascii="Times New Roman" w:hAnsi="Times New Roman" w:cs="Times New Roman"/>
              </w:rPr>
              <w:t>ж</w:t>
            </w:r>
            <w:r>
              <w:rPr>
                <w:rFonts w:ascii="Times New Roman" w:hAnsi="Times New Roman" w:cs="Times New Roman"/>
              </w:rPr>
              <w:t>ду сотрудниками полиции и нес</w:t>
            </w:r>
            <w:r>
              <w:rPr>
                <w:rFonts w:ascii="Times New Roman" w:hAnsi="Times New Roman" w:cs="Times New Roman"/>
              </w:rPr>
              <w:t>о</w:t>
            </w:r>
            <w:r>
              <w:rPr>
                <w:rFonts w:ascii="Times New Roman" w:hAnsi="Times New Roman" w:cs="Times New Roman"/>
              </w:rPr>
              <w:t>вершеннолетн</w:t>
            </w:r>
            <w:r>
              <w:rPr>
                <w:rFonts w:ascii="Times New Roman" w:hAnsi="Times New Roman" w:cs="Times New Roman"/>
              </w:rPr>
              <w:t>и</w:t>
            </w:r>
            <w:r>
              <w:rPr>
                <w:rFonts w:ascii="Times New Roman" w:hAnsi="Times New Roman" w:cs="Times New Roman"/>
              </w:rPr>
              <w:t>ми, находящ</w:t>
            </w:r>
            <w:r>
              <w:rPr>
                <w:rFonts w:ascii="Times New Roman" w:hAnsi="Times New Roman" w:cs="Times New Roman"/>
              </w:rPr>
              <w:t>и</w:t>
            </w:r>
            <w:r>
              <w:rPr>
                <w:rFonts w:ascii="Times New Roman" w:hAnsi="Times New Roman" w:cs="Times New Roman"/>
              </w:rPr>
              <w:t>мися в конфли</w:t>
            </w:r>
            <w:r>
              <w:rPr>
                <w:rFonts w:ascii="Times New Roman" w:hAnsi="Times New Roman" w:cs="Times New Roman"/>
              </w:rPr>
              <w:t>к</w:t>
            </w:r>
            <w:r>
              <w:rPr>
                <w:rFonts w:ascii="Times New Roman" w:hAnsi="Times New Roman" w:cs="Times New Roman"/>
              </w:rPr>
              <w:t>те с законом»</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3</w:t>
            </w:r>
          </w:p>
        </w:tc>
      </w:tr>
      <w:tr w:rsidR="00FE69EC" w:rsidRPr="00D6670F" w:rsidTr="00FE69EC">
        <w:tc>
          <w:tcPr>
            <w:tcW w:w="709" w:type="dxa"/>
          </w:tcPr>
          <w:p w:rsidR="00FE69EC" w:rsidRPr="005E3D58" w:rsidRDefault="00FE69EC" w:rsidP="00DC1626">
            <w:pPr>
              <w:jc w:val="center"/>
              <w:rPr>
                <w:rFonts w:ascii="Times New Roman" w:hAnsi="Times New Roman" w:cs="Times New Roman"/>
              </w:rPr>
            </w:pPr>
            <w:r w:rsidRPr="005E3D58">
              <w:rPr>
                <w:rFonts w:ascii="Times New Roman" w:hAnsi="Times New Roman" w:cs="Times New Roman"/>
              </w:rPr>
              <w:t>4</w:t>
            </w:r>
          </w:p>
        </w:tc>
        <w:tc>
          <w:tcPr>
            <w:tcW w:w="2752" w:type="dxa"/>
          </w:tcPr>
          <w:p w:rsidR="00FE69EC" w:rsidRPr="005E3D58" w:rsidRDefault="00FE69EC" w:rsidP="00DC1626">
            <w:pPr>
              <w:rPr>
                <w:rFonts w:ascii="Times New Roman" w:hAnsi="Times New Roman" w:cs="Times New Roman"/>
              </w:rPr>
            </w:pPr>
            <w:r w:rsidRPr="005E3D58">
              <w:rPr>
                <w:rFonts w:ascii="Times New Roman" w:hAnsi="Times New Roman" w:cs="Times New Roman"/>
              </w:rPr>
              <w:t>Организация и проведение психологического трени</w:t>
            </w:r>
            <w:r w:rsidRPr="005E3D58">
              <w:rPr>
                <w:rFonts w:ascii="Times New Roman" w:hAnsi="Times New Roman" w:cs="Times New Roman"/>
              </w:rPr>
              <w:t>н</w:t>
            </w:r>
            <w:r w:rsidRPr="005E3D58">
              <w:rPr>
                <w:rFonts w:ascii="Times New Roman" w:hAnsi="Times New Roman" w:cs="Times New Roman"/>
              </w:rPr>
              <w:t>га «Позитивное родител</w:t>
            </w:r>
            <w:r w:rsidRPr="005E3D58">
              <w:rPr>
                <w:rFonts w:ascii="Times New Roman" w:hAnsi="Times New Roman" w:cs="Times New Roman"/>
              </w:rPr>
              <w:t>ь</w:t>
            </w:r>
            <w:r w:rsidRPr="005E3D58">
              <w:rPr>
                <w:rFonts w:ascii="Times New Roman" w:hAnsi="Times New Roman" w:cs="Times New Roman"/>
              </w:rPr>
              <w:t>ство» для семей с нес</w:t>
            </w:r>
            <w:r w:rsidRPr="005E3D58">
              <w:rPr>
                <w:rFonts w:ascii="Times New Roman" w:hAnsi="Times New Roman" w:cs="Times New Roman"/>
              </w:rPr>
              <w:t>о</w:t>
            </w:r>
            <w:r w:rsidRPr="005E3D58">
              <w:rPr>
                <w:rFonts w:ascii="Times New Roman" w:hAnsi="Times New Roman" w:cs="Times New Roman"/>
              </w:rPr>
              <w:t>вершеннолетними прав</w:t>
            </w:r>
            <w:r w:rsidRPr="005E3D58">
              <w:rPr>
                <w:rFonts w:ascii="Times New Roman" w:hAnsi="Times New Roman" w:cs="Times New Roman"/>
              </w:rPr>
              <w:t>о</w:t>
            </w:r>
            <w:r w:rsidRPr="005E3D58">
              <w:rPr>
                <w:rFonts w:ascii="Times New Roman" w:hAnsi="Times New Roman" w:cs="Times New Roman"/>
              </w:rPr>
              <w:t>нарушителями</w:t>
            </w:r>
          </w:p>
        </w:tc>
        <w:tc>
          <w:tcPr>
            <w:tcW w:w="2918" w:type="dxa"/>
          </w:tcPr>
          <w:p w:rsidR="00FE69EC" w:rsidRPr="005E3D58" w:rsidRDefault="00FE69EC" w:rsidP="00DC1626">
            <w:pPr>
              <w:rPr>
                <w:rFonts w:ascii="Times New Roman" w:hAnsi="Times New Roman" w:cs="Times New Roman"/>
              </w:rPr>
            </w:pPr>
            <w:r w:rsidRPr="005E3D58">
              <w:rPr>
                <w:rFonts w:ascii="Times New Roman" w:hAnsi="Times New Roman" w:cs="Times New Roman"/>
              </w:rPr>
              <w:t>Улучшение семейного кл</w:t>
            </w:r>
            <w:r w:rsidRPr="005E3D58">
              <w:rPr>
                <w:rFonts w:ascii="Times New Roman" w:hAnsi="Times New Roman" w:cs="Times New Roman"/>
              </w:rPr>
              <w:t>и</w:t>
            </w:r>
            <w:r w:rsidRPr="005E3D58">
              <w:rPr>
                <w:rFonts w:ascii="Times New Roman" w:hAnsi="Times New Roman" w:cs="Times New Roman"/>
              </w:rPr>
              <w:t>мата и детско-родительских отношений в семьях с нес</w:t>
            </w:r>
            <w:r w:rsidRPr="005E3D58">
              <w:rPr>
                <w:rFonts w:ascii="Times New Roman" w:hAnsi="Times New Roman" w:cs="Times New Roman"/>
              </w:rPr>
              <w:t>о</w:t>
            </w:r>
            <w:r w:rsidRPr="005E3D58">
              <w:rPr>
                <w:rFonts w:ascii="Times New Roman" w:hAnsi="Times New Roman" w:cs="Times New Roman"/>
              </w:rPr>
              <w:t>вершеннолетними, наход</w:t>
            </w:r>
            <w:r w:rsidRPr="005E3D58">
              <w:rPr>
                <w:rFonts w:ascii="Times New Roman" w:hAnsi="Times New Roman" w:cs="Times New Roman"/>
              </w:rPr>
              <w:t>я</w:t>
            </w:r>
            <w:r w:rsidRPr="005E3D58">
              <w:rPr>
                <w:rFonts w:ascii="Times New Roman" w:hAnsi="Times New Roman" w:cs="Times New Roman"/>
              </w:rPr>
              <w:t>щимися в конфликте с зак</w:t>
            </w:r>
            <w:r w:rsidRPr="005E3D58">
              <w:rPr>
                <w:rFonts w:ascii="Times New Roman" w:hAnsi="Times New Roman" w:cs="Times New Roman"/>
              </w:rPr>
              <w:t>о</w:t>
            </w:r>
            <w:r w:rsidRPr="005E3D58">
              <w:rPr>
                <w:rFonts w:ascii="Times New Roman" w:hAnsi="Times New Roman" w:cs="Times New Roman"/>
              </w:rPr>
              <w:t>ном, как ресурса успешной социальной адаптации по</w:t>
            </w:r>
            <w:r w:rsidRPr="005E3D58">
              <w:rPr>
                <w:rFonts w:ascii="Times New Roman" w:hAnsi="Times New Roman" w:cs="Times New Roman"/>
              </w:rPr>
              <w:t>д</w:t>
            </w:r>
            <w:r w:rsidRPr="005E3D58">
              <w:rPr>
                <w:rFonts w:ascii="Times New Roman" w:hAnsi="Times New Roman" w:cs="Times New Roman"/>
              </w:rPr>
              <w:t>ростков.</w:t>
            </w:r>
          </w:p>
        </w:tc>
        <w:tc>
          <w:tcPr>
            <w:tcW w:w="1843" w:type="dxa"/>
          </w:tcPr>
          <w:p w:rsidR="00FE69EC" w:rsidRPr="00D6670F" w:rsidRDefault="00FE69EC" w:rsidP="00DC1626">
            <w:pPr>
              <w:jc w:val="center"/>
              <w:rPr>
                <w:rFonts w:ascii="Times New Roman" w:hAnsi="Times New Roman" w:cs="Times New Roman"/>
                <w:b/>
              </w:rPr>
            </w:pPr>
          </w:p>
        </w:tc>
        <w:tc>
          <w:tcPr>
            <w:tcW w:w="1843" w:type="dxa"/>
          </w:tcPr>
          <w:p w:rsidR="00FE69EC" w:rsidRPr="00D6670F" w:rsidRDefault="00FE69EC" w:rsidP="00DC1626">
            <w:pPr>
              <w:jc w:val="center"/>
              <w:rPr>
                <w:rFonts w:ascii="Times New Roman" w:hAnsi="Times New Roman" w:cs="Times New Roman"/>
                <w:b/>
              </w:rPr>
            </w:pPr>
          </w:p>
        </w:tc>
      </w:tr>
      <w:tr w:rsidR="00FE69EC" w:rsidTr="00FE69EC">
        <w:tc>
          <w:tcPr>
            <w:tcW w:w="709" w:type="dxa"/>
          </w:tcPr>
          <w:p w:rsidR="00FE69EC" w:rsidRDefault="00FE69EC" w:rsidP="00DC1626">
            <w:pPr>
              <w:jc w:val="center"/>
              <w:rPr>
                <w:rFonts w:ascii="Times New Roman" w:hAnsi="Times New Roman" w:cs="Times New Roman"/>
              </w:rPr>
            </w:pPr>
            <w:r>
              <w:rPr>
                <w:rFonts w:ascii="Times New Roman" w:hAnsi="Times New Roman" w:cs="Times New Roman"/>
              </w:rPr>
              <w:t>4.1.</w:t>
            </w:r>
          </w:p>
        </w:tc>
        <w:tc>
          <w:tcPr>
            <w:tcW w:w="2752" w:type="dxa"/>
          </w:tcPr>
          <w:p w:rsidR="00FE69EC" w:rsidRPr="00411DD8" w:rsidRDefault="00FE69EC" w:rsidP="00DC1626">
            <w:pPr>
              <w:rPr>
                <w:rFonts w:ascii="Times New Roman" w:hAnsi="Times New Roman" w:cs="Times New Roman"/>
              </w:rPr>
            </w:pPr>
            <w:r w:rsidRPr="00144B31">
              <w:rPr>
                <w:rFonts w:ascii="Times New Roman" w:hAnsi="Times New Roman" w:cs="Times New Roman"/>
              </w:rPr>
              <w:t>Разработка модуля к де</w:t>
            </w:r>
            <w:r w:rsidRPr="00144B31">
              <w:rPr>
                <w:rFonts w:ascii="Times New Roman" w:hAnsi="Times New Roman" w:cs="Times New Roman"/>
              </w:rPr>
              <w:t>т</w:t>
            </w:r>
            <w:r w:rsidRPr="00144B31">
              <w:rPr>
                <w:rFonts w:ascii="Times New Roman" w:hAnsi="Times New Roman" w:cs="Times New Roman"/>
              </w:rPr>
              <w:t>ско - родительской пр</w:t>
            </w:r>
            <w:r w:rsidRPr="00144B31">
              <w:rPr>
                <w:rFonts w:ascii="Times New Roman" w:hAnsi="Times New Roman" w:cs="Times New Roman"/>
              </w:rPr>
              <w:t>о</w:t>
            </w:r>
            <w:r w:rsidRPr="00144B31">
              <w:rPr>
                <w:rFonts w:ascii="Times New Roman" w:hAnsi="Times New Roman" w:cs="Times New Roman"/>
              </w:rPr>
              <w:t>грамме «Основы  детской педагогики и психологии для родителей (законных представителей)» по э</w:t>
            </w:r>
            <w:r w:rsidRPr="00144B31">
              <w:rPr>
                <w:rFonts w:ascii="Times New Roman" w:hAnsi="Times New Roman" w:cs="Times New Roman"/>
              </w:rPr>
              <w:t>ф</w:t>
            </w:r>
            <w:r w:rsidRPr="00144B31">
              <w:rPr>
                <w:rFonts w:ascii="Times New Roman" w:hAnsi="Times New Roman" w:cs="Times New Roman"/>
              </w:rPr>
              <w:t>фективному взаимоде</w:t>
            </w:r>
            <w:r w:rsidRPr="00144B31">
              <w:rPr>
                <w:rFonts w:ascii="Times New Roman" w:hAnsi="Times New Roman" w:cs="Times New Roman"/>
              </w:rPr>
              <w:t>й</w:t>
            </w:r>
            <w:r w:rsidRPr="00144B31">
              <w:rPr>
                <w:rFonts w:ascii="Times New Roman" w:hAnsi="Times New Roman" w:cs="Times New Roman"/>
              </w:rPr>
              <w:t>ствию родителей с по</w:t>
            </w:r>
            <w:r w:rsidRPr="00144B31">
              <w:rPr>
                <w:rFonts w:ascii="Times New Roman" w:hAnsi="Times New Roman" w:cs="Times New Roman"/>
              </w:rPr>
              <w:t>д</w:t>
            </w:r>
            <w:r w:rsidRPr="00144B31">
              <w:rPr>
                <w:rFonts w:ascii="Times New Roman" w:hAnsi="Times New Roman" w:cs="Times New Roman"/>
              </w:rPr>
              <w:t>ростками, находящимися в конфликте с законом</w:t>
            </w:r>
          </w:p>
        </w:tc>
        <w:tc>
          <w:tcPr>
            <w:tcW w:w="2918" w:type="dxa"/>
            <w:vMerge w:val="restart"/>
          </w:tcPr>
          <w:p w:rsidR="00FE69EC" w:rsidRDefault="00FE69EC" w:rsidP="00DC1626">
            <w:pPr>
              <w:rPr>
                <w:rFonts w:ascii="Times New Roman" w:hAnsi="Times New Roman" w:cs="Times New Roman"/>
              </w:rPr>
            </w:pPr>
            <w:r>
              <w:rPr>
                <w:rFonts w:ascii="Times New Roman" w:hAnsi="Times New Roman" w:cs="Times New Roman"/>
              </w:rPr>
              <w:t>- У</w:t>
            </w:r>
            <w:r w:rsidRPr="00D479E9">
              <w:rPr>
                <w:rFonts w:ascii="Times New Roman" w:hAnsi="Times New Roman" w:cs="Times New Roman"/>
              </w:rPr>
              <w:t>лучшение семейного климата в семьях с нес</w:t>
            </w:r>
            <w:r w:rsidRPr="00D479E9">
              <w:rPr>
                <w:rFonts w:ascii="Times New Roman" w:hAnsi="Times New Roman" w:cs="Times New Roman"/>
              </w:rPr>
              <w:t>о</w:t>
            </w:r>
            <w:r w:rsidRPr="00D479E9">
              <w:rPr>
                <w:rFonts w:ascii="Times New Roman" w:hAnsi="Times New Roman" w:cs="Times New Roman"/>
              </w:rPr>
              <w:t>вершеннолетними, наход</w:t>
            </w:r>
            <w:r w:rsidRPr="00D479E9">
              <w:rPr>
                <w:rFonts w:ascii="Times New Roman" w:hAnsi="Times New Roman" w:cs="Times New Roman"/>
              </w:rPr>
              <w:t>я</w:t>
            </w:r>
            <w:r w:rsidRPr="00D479E9">
              <w:rPr>
                <w:rFonts w:ascii="Times New Roman" w:hAnsi="Times New Roman" w:cs="Times New Roman"/>
              </w:rPr>
              <w:t>щимися в конфликте с зак</w:t>
            </w:r>
            <w:r w:rsidRPr="00D479E9">
              <w:rPr>
                <w:rFonts w:ascii="Times New Roman" w:hAnsi="Times New Roman" w:cs="Times New Roman"/>
              </w:rPr>
              <w:t>о</w:t>
            </w:r>
            <w:r w:rsidRPr="00D479E9">
              <w:rPr>
                <w:rFonts w:ascii="Times New Roman" w:hAnsi="Times New Roman" w:cs="Times New Roman"/>
              </w:rPr>
              <w:t>ном</w:t>
            </w:r>
            <w:r>
              <w:rPr>
                <w:rFonts w:ascii="Times New Roman" w:hAnsi="Times New Roman" w:cs="Times New Roman"/>
              </w:rPr>
              <w:t>,</w:t>
            </w:r>
          </w:p>
          <w:p w:rsidR="00FE69EC" w:rsidRPr="00D479E9" w:rsidRDefault="00FE69EC" w:rsidP="00DC1626">
            <w:pPr>
              <w:rPr>
                <w:rFonts w:ascii="Times New Roman" w:hAnsi="Times New Roman" w:cs="Times New Roman"/>
              </w:rPr>
            </w:pPr>
            <w:r>
              <w:rPr>
                <w:rFonts w:ascii="Times New Roman" w:hAnsi="Times New Roman" w:cs="Times New Roman"/>
              </w:rPr>
              <w:t>- Использование диагност</w:t>
            </w:r>
            <w:r>
              <w:rPr>
                <w:rFonts w:ascii="Times New Roman" w:hAnsi="Times New Roman" w:cs="Times New Roman"/>
              </w:rPr>
              <w:t>и</w:t>
            </w:r>
            <w:r>
              <w:rPr>
                <w:rFonts w:ascii="Times New Roman" w:hAnsi="Times New Roman" w:cs="Times New Roman"/>
              </w:rPr>
              <w:t>ческой методики «Автом</w:t>
            </w:r>
            <w:r>
              <w:rPr>
                <w:rFonts w:ascii="Times New Roman" w:hAnsi="Times New Roman" w:cs="Times New Roman"/>
              </w:rPr>
              <w:t>а</w:t>
            </w:r>
            <w:r>
              <w:rPr>
                <w:rFonts w:ascii="Times New Roman" w:hAnsi="Times New Roman" w:cs="Times New Roman"/>
              </w:rPr>
              <w:t>тизированная психодиагн</w:t>
            </w:r>
            <w:r>
              <w:rPr>
                <w:rFonts w:ascii="Times New Roman" w:hAnsi="Times New Roman" w:cs="Times New Roman"/>
              </w:rPr>
              <w:t>о</w:t>
            </w:r>
            <w:r>
              <w:rPr>
                <w:rFonts w:ascii="Times New Roman" w:hAnsi="Times New Roman" w:cs="Times New Roman"/>
              </w:rPr>
              <w:t>стика (тесты ДРО)»,</w:t>
            </w:r>
          </w:p>
          <w:p w:rsidR="00FE69EC" w:rsidRDefault="00FE69EC" w:rsidP="00DC1626">
            <w:pPr>
              <w:rPr>
                <w:rFonts w:ascii="Times New Roman" w:hAnsi="Times New Roman" w:cs="Times New Roman"/>
              </w:rPr>
            </w:pPr>
            <w:r>
              <w:rPr>
                <w:rFonts w:ascii="Times New Roman" w:hAnsi="Times New Roman" w:cs="Times New Roman"/>
              </w:rPr>
              <w:t xml:space="preserve">- </w:t>
            </w:r>
            <w:r w:rsidRPr="00D479E9">
              <w:rPr>
                <w:rFonts w:ascii="Times New Roman" w:hAnsi="Times New Roman" w:cs="Times New Roman"/>
              </w:rPr>
              <w:t>Улучшение детско-родительских отношений в семьях с несовершенноле</w:t>
            </w:r>
            <w:r w:rsidRPr="00D479E9">
              <w:rPr>
                <w:rFonts w:ascii="Times New Roman" w:hAnsi="Times New Roman" w:cs="Times New Roman"/>
              </w:rPr>
              <w:t>т</w:t>
            </w:r>
            <w:r w:rsidRPr="00D479E9">
              <w:rPr>
                <w:rFonts w:ascii="Times New Roman" w:hAnsi="Times New Roman" w:cs="Times New Roman"/>
              </w:rPr>
              <w:t>ними</w:t>
            </w:r>
            <w:r>
              <w:rPr>
                <w:rFonts w:ascii="Times New Roman" w:hAnsi="Times New Roman" w:cs="Times New Roman"/>
              </w:rPr>
              <w:t xml:space="preserve"> с проблемами в пов</w:t>
            </w:r>
            <w:r>
              <w:rPr>
                <w:rFonts w:ascii="Times New Roman" w:hAnsi="Times New Roman" w:cs="Times New Roman"/>
              </w:rPr>
              <w:t>е</w:t>
            </w:r>
            <w:r>
              <w:rPr>
                <w:rFonts w:ascii="Times New Roman" w:hAnsi="Times New Roman" w:cs="Times New Roman"/>
              </w:rPr>
              <w:t>дении.</w:t>
            </w:r>
          </w:p>
          <w:p w:rsidR="00FE69EC" w:rsidRPr="00D479E9" w:rsidRDefault="00FE69EC" w:rsidP="00DC1626">
            <w:pPr>
              <w:rPr>
                <w:rFonts w:ascii="Times New Roman" w:hAnsi="Times New Roman" w:cs="Times New Roman"/>
              </w:rPr>
            </w:pPr>
            <w:r>
              <w:rPr>
                <w:rFonts w:ascii="Times New Roman" w:hAnsi="Times New Roman" w:cs="Times New Roman"/>
              </w:rPr>
              <w:t>- Использование диагност</w:t>
            </w:r>
            <w:r>
              <w:rPr>
                <w:rFonts w:ascii="Times New Roman" w:hAnsi="Times New Roman" w:cs="Times New Roman"/>
              </w:rPr>
              <w:t>и</w:t>
            </w:r>
            <w:r>
              <w:rPr>
                <w:rFonts w:ascii="Times New Roman" w:hAnsi="Times New Roman" w:cs="Times New Roman"/>
              </w:rPr>
              <w:t>ческих методик «Метаф</w:t>
            </w:r>
            <w:r>
              <w:rPr>
                <w:rFonts w:ascii="Times New Roman" w:hAnsi="Times New Roman" w:cs="Times New Roman"/>
              </w:rPr>
              <w:t>о</w:t>
            </w:r>
            <w:r>
              <w:rPr>
                <w:rFonts w:ascii="Times New Roman" w:hAnsi="Times New Roman" w:cs="Times New Roman"/>
              </w:rPr>
              <w:t>рические карты»</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Утверждение модуля пр</w:t>
            </w:r>
            <w:r>
              <w:rPr>
                <w:rFonts w:ascii="Times New Roman" w:hAnsi="Times New Roman" w:cs="Times New Roman"/>
              </w:rPr>
              <w:t>о</w:t>
            </w:r>
            <w:r>
              <w:rPr>
                <w:rFonts w:ascii="Times New Roman" w:hAnsi="Times New Roman" w:cs="Times New Roman"/>
              </w:rPr>
              <w:t>граммы до 30 сентября</w:t>
            </w:r>
          </w:p>
        </w:tc>
        <w:tc>
          <w:tcPr>
            <w:tcW w:w="1843" w:type="dxa"/>
          </w:tcPr>
          <w:p w:rsidR="00FE69EC" w:rsidRDefault="00FE69EC" w:rsidP="00DC1626">
            <w:pPr>
              <w:jc w:val="center"/>
              <w:rPr>
                <w:rFonts w:ascii="Times New Roman" w:hAnsi="Times New Roman" w:cs="Times New Roman"/>
              </w:rPr>
            </w:pPr>
          </w:p>
        </w:tc>
      </w:tr>
      <w:tr w:rsidR="00FE69EC" w:rsidTr="00FE69EC">
        <w:tc>
          <w:tcPr>
            <w:tcW w:w="709" w:type="dxa"/>
          </w:tcPr>
          <w:p w:rsidR="00FE69EC" w:rsidRDefault="00FE69EC" w:rsidP="00DC1626">
            <w:pPr>
              <w:jc w:val="center"/>
              <w:rPr>
                <w:rFonts w:ascii="Times New Roman" w:hAnsi="Times New Roman" w:cs="Times New Roman"/>
              </w:rPr>
            </w:pPr>
            <w:r>
              <w:rPr>
                <w:rFonts w:ascii="Times New Roman" w:hAnsi="Times New Roman" w:cs="Times New Roman"/>
              </w:rPr>
              <w:t>4.2.</w:t>
            </w:r>
          </w:p>
        </w:tc>
        <w:tc>
          <w:tcPr>
            <w:tcW w:w="2752" w:type="dxa"/>
          </w:tcPr>
          <w:p w:rsidR="00FE69EC" w:rsidRPr="00411DD8" w:rsidRDefault="00FE69EC" w:rsidP="00DC1626">
            <w:pPr>
              <w:rPr>
                <w:rFonts w:ascii="Times New Roman" w:hAnsi="Times New Roman" w:cs="Times New Roman"/>
              </w:rPr>
            </w:pPr>
            <w:r w:rsidRPr="00411DD8">
              <w:rPr>
                <w:rFonts w:ascii="Times New Roman" w:hAnsi="Times New Roman" w:cs="Times New Roman"/>
              </w:rPr>
              <w:t xml:space="preserve">Проведение </w:t>
            </w:r>
            <w:proofErr w:type="spellStart"/>
            <w:r w:rsidRPr="00411DD8">
              <w:rPr>
                <w:rFonts w:ascii="Times New Roman" w:hAnsi="Times New Roman" w:cs="Times New Roman"/>
              </w:rPr>
              <w:t>тренинговых</w:t>
            </w:r>
            <w:proofErr w:type="spellEnd"/>
            <w:r w:rsidRPr="00411DD8">
              <w:rPr>
                <w:rFonts w:ascii="Times New Roman" w:hAnsi="Times New Roman" w:cs="Times New Roman"/>
              </w:rPr>
              <w:t xml:space="preserve"> занятий «Позитивное </w:t>
            </w:r>
            <w:proofErr w:type="spellStart"/>
            <w:r w:rsidRPr="00411DD8">
              <w:rPr>
                <w:rFonts w:ascii="Times New Roman" w:hAnsi="Times New Roman" w:cs="Times New Roman"/>
              </w:rPr>
              <w:t>р</w:t>
            </w:r>
            <w:r w:rsidRPr="00411DD8">
              <w:rPr>
                <w:rFonts w:ascii="Times New Roman" w:hAnsi="Times New Roman" w:cs="Times New Roman"/>
              </w:rPr>
              <w:t>о</w:t>
            </w:r>
            <w:r w:rsidRPr="00411DD8">
              <w:rPr>
                <w:rFonts w:ascii="Times New Roman" w:hAnsi="Times New Roman" w:cs="Times New Roman"/>
              </w:rPr>
              <w:t>дительство</w:t>
            </w:r>
            <w:proofErr w:type="spellEnd"/>
            <w:r w:rsidRPr="00411DD8">
              <w:rPr>
                <w:rFonts w:ascii="Times New Roman" w:hAnsi="Times New Roman" w:cs="Times New Roman"/>
              </w:rPr>
              <w:t>» в детско-родительских группах.</w:t>
            </w:r>
          </w:p>
        </w:tc>
        <w:tc>
          <w:tcPr>
            <w:tcW w:w="2918" w:type="dxa"/>
            <w:vMerge/>
          </w:tcPr>
          <w:p w:rsidR="00FE69EC" w:rsidRPr="00D479E9" w:rsidRDefault="00FE69EC" w:rsidP="00DC1626">
            <w:pPr>
              <w:rPr>
                <w:rFonts w:ascii="Times New Roman" w:hAnsi="Times New Roman" w:cs="Times New Roman"/>
              </w:rPr>
            </w:pP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2 детско-родительские группы с и</w:t>
            </w:r>
            <w:r>
              <w:rPr>
                <w:rFonts w:ascii="Times New Roman" w:hAnsi="Times New Roman" w:cs="Times New Roman"/>
              </w:rPr>
              <w:t>с</w:t>
            </w:r>
            <w:r>
              <w:rPr>
                <w:rFonts w:ascii="Times New Roman" w:hAnsi="Times New Roman" w:cs="Times New Roman"/>
              </w:rPr>
              <w:t>пользованием методик</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3 детско-родительские группы</w:t>
            </w:r>
          </w:p>
        </w:tc>
      </w:tr>
      <w:tr w:rsidR="00FE69EC" w:rsidTr="00FE69EC">
        <w:tc>
          <w:tcPr>
            <w:tcW w:w="709" w:type="dxa"/>
          </w:tcPr>
          <w:p w:rsidR="00FE69EC" w:rsidRDefault="00FE69EC" w:rsidP="00DC1626">
            <w:pPr>
              <w:jc w:val="center"/>
              <w:rPr>
                <w:rFonts w:ascii="Times New Roman" w:hAnsi="Times New Roman" w:cs="Times New Roman"/>
              </w:rPr>
            </w:pPr>
            <w:r>
              <w:rPr>
                <w:rFonts w:ascii="Times New Roman" w:hAnsi="Times New Roman" w:cs="Times New Roman"/>
              </w:rPr>
              <w:t>4.3.</w:t>
            </w:r>
          </w:p>
        </w:tc>
        <w:tc>
          <w:tcPr>
            <w:tcW w:w="2752" w:type="dxa"/>
          </w:tcPr>
          <w:p w:rsidR="00FE69EC" w:rsidRDefault="00FE69EC" w:rsidP="00DC1626">
            <w:pPr>
              <w:rPr>
                <w:rFonts w:ascii="Times New Roman" w:hAnsi="Times New Roman" w:cs="Times New Roman"/>
              </w:rPr>
            </w:pPr>
            <w:r>
              <w:rPr>
                <w:rFonts w:ascii="Times New Roman" w:hAnsi="Times New Roman" w:cs="Times New Roman"/>
              </w:rPr>
              <w:t xml:space="preserve">Разработка рекомендаций для родителей (законных </w:t>
            </w:r>
            <w:r>
              <w:rPr>
                <w:rFonts w:ascii="Times New Roman" w:hAnsi="Times New Roman" w:cs="Times New Roman"/>
              </w:rPr>
              <w:lastRenderedPageBreak/>
              <w:t>представителей) несове</w:t>
            </w:r>
            <w:r>
              <w:rPr>
                <w:rFonts w:ascii="Times New Roman" w:hAnsi="Times New Roman" w:cs="Times New Roman"/>
              </w:rPr>
              <w:t>р</w:t>
            </w:r>
            <w:r>
              <w:rPr>
                <w:rFonts w:ascii="Times New Roman" w:hAnsi="Times New Roman" w:cs="Times New Roman"/>
              </w:rPr>
              <w:t>шеннолетних, находящи</w:t>
            </w:r>
            <w:r>
              <w:rPr>
                <w:rFonts w:ascii="Times New Roman" w:hAnsi="Times New Roman" w:cs="Times New Roman"/>
              </w:rPr>
              <w:t>х</w:t>
            </w:r>
            <w:r>
              <w:rPr>
                <w:rFonts w:ascii="Times New Roman" w:hAnsi="Times New Roman" w:cs="Times New Roman"/>
              </w:rPr>
              <w:t>ся в конфликте с законом, педагогам, представит</w:t>
            </w:r>
            <w:r>
              <w:rPr>
                <w:rFonts w:ascii="Times New Roman" w:hAnsi="Times New Roman" w:cs="Times New Roman"/>
              </w:rPr>
              <w:t>е</w:t>
            </w:r>
            <w:r>
              <w:rPr>
                <w:rFonts w:ascii="Times New Roman" w:hAnsi="Times New Roman" w:cs="Times New Roman"/>
              </w:rPr>
              <w:t>лям учреждений системы профилактики по приёмам  эффективного взаимоде</w:t>
            </w:r>
            <w:r>
              <w:rPr>
                <w:rFonts w:ascii="Times New Roman" w:hAnsi="Times New Roman" w:cs="Times New Roman"/>
              </w:rPr>
              <w:t>й</w:t>
            </w:r>
            <w:r>
              <w:rPr>
                <w:rFonts w:ascii="Times New Roman" w:hAnsi="Times New Roman" w:cs="Times New Roman"/>
              </w:rPr>
              <w:t>ствия</w:t>
            </w:r>
          </w:p>
        </w:tc>
        <w:tc>
          <w:tcPr>
            <w:tcW w:w="2918" w:type="dxa"/>
          </w:tcPr>
          <w:p w:rsidR="00FE69EC" w:rsidRDefault="00FE69EC" w:rsidP="00DC1626">
            <w:pPr>
              <w:rPr>
                <w:rFonts w:ascii="Times New Roman" w:hAnsi="Times New Roman" w:cs="Times New Roman"/>
              </w:rPr>
            </w:pPr>
            <w:r>
              <w:rPr>
                <w:rFonts w:ascii="Times New Roman" w:hAnsi="Times New Roman" w:cs="Times New Roman"/>
              </w:rPr>
              <w:lastRenderedPageBreak/>
              <w:t>Информационные буклеты.</w:t>
            </w:r>
          </w:p>
          <w:p w:rsidR="00FE69EC" w:rsidRDefault="00FE69EC" w:rsidP="00DC1626">
            <w:pPr>
              <w:rPr>
                <w:rFonts w:ascii="Times New Roman" w:hAnsi="Times New Roman" w:cs="Times New Roman"/>
              </w:rPr>
            </w:pPr>
            <w:r>
              <w:rPr>
                <w:rFonts w:ascii="Times New Roman" w:hAnsi="Times New Roman" w:cs="Times New Roman"/>
              </w:rPr>
              <w:t xml:space="preserve">Рекомендации по темам </w:t>
            </w:r>
            <w:r>
              <w:rPr>
                <w:rFonts w:ascii="Times New Roman" w:hAnsi="Times New Roman" w:cs="Times New Roman"/>
              </w:rPr>
              <w:lastRenderedPageBreak/>
              <w:t>каждого занятия в виде п</w:t>
            </w:r>
            <w:r>
              <w:rPr>
                <w:rFonts w:ascii="Times New Roman" w:hAnsi="Times New Roman" w:cs="Times New Roman"/>
              </w:rPr>
              <w:t>а</w:t>
            </w:r>
            <w:r>
              <w:rPr>
                <w:rFonts w:ascii="Times New Roman" w:hAnsi="Times New Roman" w:cs="Times New Roman"/>
              </w:rPr>
              <w:t>мятки.</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lastRenderedPageBreak/>
              <w:t>-</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 xml:space="preserve">Методические рекомендации по </w:t>
            </w:r>
            <w:r>
              <w:rPr>
                <w:rFonts w:ascii="Times New Roman" w:hAnsi="Times New Roman" w:cs="Times New Roman"/>
              </w:rPr>
              <w:lastRenderedPageBreak/>
              <w:t>итогам реализ</w:t>
            </w:r>
            <w:r>
              <w:rPr>
                <w:rFonts w:ascii="Times New Roman" w:hAnsi="Times New Roman" w:cs="Times New Roman"/>
              </w:rPr>
              <w:t>а</w:t>
            </w:r>
            <w:r>
              <w:rPr>
                <w:rFonts w:ascii="Times New Roman" w:hAnsi="Times New Roman" w:cs="Times New Roman"/>
              </w:rPr>
              <w:t xml:space="preserve">ции </w:t>
            </w:r>
          </w:p>
        </w:tc>
      </w:tr>
      <w:tr w:rsidR="00FE69EC" w:rsidRPr="00DB153E" w:rsidTr="00FE69EC">
        <w:tc>
          <w:tcPr>
            <w:tcW w:w="709" w:type="dxa"/>
          </w:tcPr>
          <w:p w:rsidR="00FE69EC" w:rsidRPr="005E3D58" w:rsidRDefault="00FE69EC" w:rsidP="00DC1626">
            <w:pPr>
              <w:jc w:val="center"/>
              <w:rPr>
                <w:rFonts w:ascii="Times New Roman" w:hAnsi="Times New Roman" w:cs="Times New Roman"/>
              </w:rPr>
            </w:pPr>
            <w:r w:rsidRPr="005E3D58">
              <w:rPr>
                <w:rFonts w:ascii="Times New Roman" w:hAnsi="Times New Roman" w:cs="Times New Roman"/>
              </w:rPr>
              <w:lastRenderedPageBreak/>
              <w:t>5</w:t>
            </w:r>
          </w:p>
        </w:tc>
        <w:tc>
          <w:tcPr>
            <w:tcW w:w="2752" w:type="dxa"/>
          </w:tcPr>
          <w:p w:rsidR="00FE69EC" w:rsidRPr="005E3D58" w:rsidRDefault="00FE69EC" w:rsidP="00DC1626">
            <w:pPr>
              <w:rPr>
                <w:rFonts w:ascii="Times New Roman" w:hAnsi="Times New Roman" w:cs="Times New Roman"/>
              </w:rPr>
            </w:pPr>
            <w:r w:rsidRPr="005E3D58">
              <w:rPr>
                <w:rFonts w:ascii="Times New Roman" w:hAnsi="Times New Roman" w:cs="Times New Roman"/>
              </w:rPr>
              <w:t xml:space="preserve">Проведение комплексной </w:t>
            </w:r>
            <w:proofErr w:type="spellStart"/>
            <w:r w:rsidRPr="005E3D58">
              <w:rPr>
                <w:rFonts w:ascii="Times New Roman" w:hAnsi="Times New Roman" w:cs="Times New Roman"/>
              </w:rPr>
              <w:t>психофизиологичексой</w:t>
            </w:r>
            <w:proofErr w:type="spellEnd"/>
            <w:r w:rsidRPr="005E3D58">
              <w:rPr>
                <w:rFonts w:ascii="Times New Roman" w:hAnsi="Times New Roman" w:cs="Times New Roman"/>
              </w:rPr>
              <w:t xml:space="preserve"> диагностики несоверше</w:t>
            </w:r>
            <w:r w:rsidRPr="005E3D58">
              <w:rPr>
                <w:rFonts w:ascii="Times New Roman" w:hAnsi="Times New Roman" w:cs="Times New Roman"/>
              </w:rPr>
              <w:t>н</w:t>
            </w:r>
            <w:r w:rsidRPr="005E3D58">
              <w:rPr>
                <w:rFonts w:ascii="Times New Roman" w:hAnsi="Times New Roman" w:cs="Times New Roman"/>
              </w:rPr>
              <w:t>нолетних, находящихся в конфликте с законом</w:t>
            </w:r>
          </w:p>
        </w:tc>
        <w:tc>
          <w:tcPr>
            <w:tcW w:w="2918" w:type="dxa"/>
          </w:tcPr>
          <w:p w:rsidR="00FE69EC" w:rsidRPr="005E3D58" w:rsidRDefault="00FE69EC" w:rsidP="00DC1626">
            <w:pPr>
              <w:rPr>
                <w:rFonts w:ascii="Times New Roman" w:hAnsi="Times New Roman" w:cs="Times New Roman"/>
              </w:rPr>
            </w:pPr>
            <w:r w:rsidRPr="005E3D58">
              <w:rPr>
                <w:rFonts w:ascii="Times New Roman" w:hAnsi="Times New Roman" w:cs="Times New Roman"/>
              </w:rPr>
              <w:t>Изучение индивидуальных особенностей, потребностей и склонностей несоверше</w:t>
            </w:r>
            <w:r w:rsidRPr="005E3D58">
              <w:rPr>
                <w:rFonts w:ascii="Times New Roman" w:hAnsi="Times New Roman" w:cs="Times New Roman"/>
              </w:rPr>
              <w:t>н</w:t>
            </w:r>
            <w:r w:rsidRPr="005E3D58">
              <w:rPr>
                <w:rFonts w:ascii="Times New Roman" w:hAnsi="Times New Roman" w:cs="Times New Roman"/>
              </w:rPr>
              <w:t>нолетних с целью подбора наиболее эффективных форм коррекции и развития</w:t>
            </w:r>
          </w:p>
        </w:tc>
        <w:tc>
          <w:tcPr>
            <w:tcW w:w="1843" w:type="dxa"/>
          </w:tcPr>
          <w:p w:rsidR="00FE69EC" w:rsidRPr="00DB153E" w:rsidRDefault="00FE69EC" w:rsidP="00DC1626">
            <w:pPr>
              <w:jc w:val="center"/>
              <w:rPr>
                <w:rFonts w:ascii="Times New Roman" w:hAnsi="Times New Roman" w:cs="Times New Roman"/>
                <w:b/>
              </w:rPr>
            </w:pPr>
          </w:p>
        </w:tc>
        <w:tc>
          <w:tcPr>
            <w:tcW w:w="1843" w:type="dxa"/>
          </w:tcPr>
          <w:p w:rsidR="00FE69EC" w:rsidRPr="00DB153E" w:rsidRDefault="00FE69EC" w:rsidP="00DC1626">
            <w:pPr>
              <w:jc w:val="center"/>
              <w:rPr>
                <w:rFonts w:ascii="Times New Roman" w:hAnsi="Times New Roman" w:cs="Times New Roman"/>
                <w:b/>
              </w:rPr>
            </w:pPr>
          </w:p>
        </w:tc>
      </w:tr>
      <w:tr w:rsidR="00FE69EC" w:rsidRPr="00D479E9" w:rsidTr="00FE69EC">
        <w:tc>
          <w:tcPr>
            <w:tcW w:w="709" w:type="dxa"/>
          </w:tcPr>
          <w:p w:rsidR="00FE69EC" w:rsidRPr="00D479E9" w:rsidRDefault="00FE69EC" w:rsidP="00DC1626">
            <w:pPr>
              <w:jc w:val="center"/>
              <w:rPr>
                <w:rFonts w:ascii="Times New Roman" w:hAnsi="Times New Roman" w:cs="Times New Roman"/>
              </w:rPr>
            </w:pPr>
            <w:r w:rsidRPr="00D479E9">
              <w:rPr>
                <w:rFonts w:ascii="Times New Roman" w:hAnsi="Times New Roman" w:cs="Times New Roman"/>
              </w:rPr>
              <w:t>5.1.</w:t>
            </w:r>
          </w:p>
        </w:tc>
        <w:tc>
          <w:tcPr>
            <w:tcW w:w="2752" w:type="dxa"/>
          </w:tcPr>
          <w:p w:rsidR="00FE69EC" w:rsidRPr="00D479E9" w:rsidRDefault="00FE69EC" w:rsidP="00DC1626">
            <w:pPr>
              <w:rPr>
                <w:rFonts w:ascii="Times New Roman" w:hAnsi="Times New Roman" w:cs="Times New Roman"/>
              </w:rPr>
            </w:pPr>
            <w:r>
              <w:rPr>
                <w:rFonts w:ascii="Times New Roman" w:hAnsi="Times New Roman" w:cs="Times New Roman"/>
              </w:rPr>
              <w:t xml:space="preserve">Разработка алгоритма </w:t>
            </w:r>
            <w:r w:rsidRPr="006D254E">
              <w:rPr>
                <w:rFonts w:ascii="Times New Roman" w:hAnsi="Times New Roman" w:cs="Times New Roman"/>
              </w:rPr>
              <w:t>комплексной психолого-педагогической диагн</w:t>
            </w:r>
            <w:r w:rsidRPr="006D254E">
              <w:rPr>
                <w:rFonts w:ascii="Times New Roman" w:hAnsi="Times New Roman" w:cs="Times New Roman"/>
              </w:rPr>
              <w:t>о</w:t>
            </w:r>
            <w:r w:rsidRPr="006D254E">
              <w:rPr>
                <w:rFonts w:ascii="Times New Roman" w:hAnsi="Times New Roman" w:cs="Times New Roman"/>
              </w:rPr>
              <w:t>стики несовершенноле</w:t>
            </w:r>
            <w:r w:rsidRPr="006D254E">
              <w:rPr>
                <w:rFonts w:ascii="Times New Roman" w:hAnsi="Times New Roman" w:cs="Times New Roman"/>
              </w:rPr>
              <w:t>т</w:t>
            </w:r>
            <w:r w:rsidRPr="006D254E">
              <w:rPr>
                <w:rFonts w:ascii="Times New Roman" w:hAnsi="Times New Roman" w:cs="Times New Roman"/>
              </w:rPr>
              <w:t>них с целью определения факторов, способству</w:t>
            </w:r>
            <w:r w:rsidRPr="006D254E">
              <w:rPr>
                <w:rFonts w:ascii="Times New Roman" w:hAnsi="Times New Roman" w:cs="Times New Roman"/>
              </w:rPr>
              <w:t>ю</w:t>
            </w:r>
            <w:r w:rsidRPr="006D254E">
              <w:rPr>
                <w:rFonts w:ascii="Times New Roman" w:hAnsi="Times New Roman" w:cs="Times New Roman"/>
              </w:rPr>
              <w:t>щих совершени</w:t>
            </w:r>
            <w:r>
              <w:rPr>
                <w:rFonts w:ascii="Times New Roman" w:hAnsi="Times New Roman" w:cs="Times New Roman"/>
              </w:rPr>
              <w:t>ю прав</w:t>
            </w:r>
            <w:r>
              <w:rPr>
                <w:rFonts w:ascii="Times New Roman" w:hAnsi="Times New Roman" w:cs="Times New Roman"/>
              </w:rPr>
              <w:t>о</w:t>
            </w:r>
            <w:r>
              <w:rPr>
                <w:rFonts w:ascii="Times New Roman" w:hAnsi="Times New Roman" w:cs="Times New Roman"/>
              </w:rPr>
              <w:t>нарушений и преступл</w:t>
            </w:r>
            <w:r>
              <w:rPr>
                <w:rFonts w:ascii="Times New Roman" w:hAnsi="Times New Roman" w:cs="Times New Roman"/>
              </w:rPr>
              <w:t>е</w:t>
            </w:r>
            <w:r>
              <w:rPr>
                <w:rFonts w:ascii="Times New Roman" w:hAnsi="Times New Roman" w:cs="Times New Roman"/>
              </w:rPr>
              <w:t xml:space="preserve">ний, </w:t>
            </w:r>
          </w:p>
        </w:tc>
        <w:tc>
          <w:tcPr>
            <w:tcW w:w="2918" w:type="dxa"/>
          </w:tcPr>
          <w:p w:rsidR="00FE69EC" w:rsidRDefault="00FE69EC" w:rsidP="00DC1626">
            <w:pPr>
              <w:rPr>
                <w:rFonts w:ascii="Times New Roman" w:hAnsi="Times New Roman" w:cs="Times New Roman"/>
              </w:rPr>
            </w:pPr>
            <w:r>
              <w:rPr>
                <w:rFonts w:ascii="Times New Roman" w:hAnsi="Times New Roman" w:cs="Times New Roman"/>
              </w:rPr>
              <w:t xml:space="preserve">Алгоритм </w:t>
            </w:r>
            <w:r w:rsidRPr="006D254E">
              <w:rPr>
                <w:rFonts w:ascii="Times New Roman" w:hAnsi="Times New Roman" w:cs="Times New Roman"/>
              </w:rPr>
              <w:t>комплексной психолого-педагогической диагностики</w:t>
            </w:r>
            <w:r>
              <w:rPr>
                <w:rFonts w:ascii="Times New Roman" w:hAnsi="Times New Roman" w:cs="Times New Roman"/>
              </w:rPr>
              <w:t xml:space="preserve"> несовершенн</w:t>
            </w:r>
            <w:r>
              <w:rPr>
                <w:rFonts w:ascii="Times New Roman" w:hAnsi="Times New Roman" w:cs="Times New Roman"/>
              </w:rPr>
              <w:t>о</w:t>
            </w:r>
            <w:r>
              <w:rPr>
                <w:rFonts w:ascii="Times New Roman" w:hAnsi="Times New Roman" w:cs="Times New Roman"/>
              </w:rPr>
              <w:t>летних, находящихся в ко</w:t>
            </w:r>
            <w:r>
              <w:rPr>
                <w:rFonts w:ascii="Times New Roman" w:hAnsi="Times New Roman" w:cs="Times New Roman"/>
              </w:rPr>
              <w:t>н</w:t>
            </w:r>
            <w:r>
              <w:rPr>
                <w:rFonts w:ascii="Times New Roman" w:hAnsi="Times New Roman" w:cs="Times New Roman"/>
              </w:rPr>
              <w:t>фликте с законом.</w:t>
            </w:r>
          </w:p>
          <w:p w:rsidR="00FE69EC" w:rsidRPr="00D479E9" w:rsidRDefault="00FE69EC" w:rsidP="00DC1626">
            <w:pPr>
              <w:rPr>
                <w:rFonts w:ascii="Times New Roman" w:hAnsi="Times New Roman" w:cs="Times New Roman"/>
              </w:rPr>
            </w:pPr>
            <w:r>
              <w:rPr>
                <w:rFonts w:ascii="Times New Roman" w:hAnsi="Times New Roman" w:cs="Times New Roman"/>
              </w:rPr>
              <w:t xml:space="preserve">Публикация информации  на сайте ГОБУ  НОЦППМС и других </w:t>
            </w:r>
            <w:proofErr w:type="spellStart"/>
            <w:r>
              <w:rPr>
                <w:rFonts w:ascii="Times New Roman" w:hAnsi="Times New Roman" w:cs="Times New Roman"/>
              </w:rPr>
              <w:t>интернет-ресурсах</w:t>
            </w:r>
            <w:proofErr w:type="spellEnd"/>
            <w:r>
              <w:rPr>
                <w:rFonts w:ascii="Times New Roman" w:hAnsi="Times New Roman" w:cs="Times New Roman"/>
              </w:rPr>
              <w:t>.</w:t>
            </w:r>
          </w:p>
        </w:tc>
        <w:tc>
          <w:tcPr>
            <w:tcW w:w="1843" w:type="dxa"/>
          </w:tcPr>
          <w:p w:rsidR="00FE69EC" w:rsidRPr="00D479E9" w:rsidRDefault="00FE69EC" w:rsidP="00DC1626">
            <w:pPr>
              <w:jc w:val="center"/>
              <w:rPr>
                <w:rFonts w:ascii="Times New Roman" w:hAnsi="Times New Roman" w:cs="Times New Roman"/>
              </w:rPr>
            </w:pPr>
            <w:r>
              <w:rPr>
                <w:rFonts w:ascii="Times New Roman" w:hAnsi="Times New Roman" w:cs="Times New Roman"/>
              </w:rPr>
              <w:t>Утверждение алгоритма пр</w:t>
            </w:r>
            <w:r>
              <w:rPr>
                <w:rFonts w:ascii="Times New Roman" w:hAnsi="Times New Roman" w:cs="Times New Roman"/>
              </w:rPr>
              <w:t>о</w:t>
            </w:r>
            <w:r>
              <w:rPr>
                <w:rFonts w:ascii="Times New Roman" w:hAnsi="Times New Roman" w:cs="Times New Roman"/>
              </w:rPr>
              <w:t>ведения диагн</w:t>
            </w:r>
            <w:r>
              <w:rPr>
                <w:rFonts w:ascii="Times New Roman" w:hAnsi="Times New Roman" w:cs="Times New Roman"/>
              </w:rPr>
              <w:t>о</w:t>
            </w:r>
            <w:r>
              <w:rPr>
                <w:rFonts w:ascii="Times New Roman" w:hAnsi="Times New Roman" w:cs="Times New Roman"/>
              </w:rPr>
              <w:t>стики как пр</w:t>
            </w:r>
            <w:r>
              <w:rPr>
                <w:rFonts w:ascii="Times New Roman" w:hAnsi="Times New Roman" w:cs="Times New Roman"/>
              </w:rPr>
              <w:t>и</w:t>
            </w:r>
            <w:r>
              <w:rPr>
                <w:rFonts w:ascii="Times New Roman" w:hAnsi="Times New Roman" w:cs="Times New Roman"/>
              </w:rPr>
              <w:t>ложения к пр</w:t>
            </w:r>
            <w:r>
              <w:rPr>
                <w:rFonts w:ascii="Times New Roman" w:hAnsi="Times New Roman" w:cs="Times New Roman"/>
              </w:rPr>
              <w:t>о</w:t>
            </w:r>
            <w:r>
              <w:rPr>
                <w:rFonts w:ascii="Times New Roman" w:hAnsi="Times New Roman" w:cs="Times New Roman"/>
              </w:rPr>
              <w:t>грамме до 30 сентября</w:t>
            </w:r>
          </w:p>
        </w:tc>
        <w:tc>
          <w:tcPr>
            <w:tcW w:w="1843" w:type="dxa"/>
          </w:tcPr>
          <w:p w:rsidR="00FE69EC" w:rsidRPr="00D479E9" w:rsidRDefault="00FE69EC" w:rsidP="00DC1626">
            <w:pPr>
              <w:jc w:val="center"/>
              <w:rPr>
                <w:rFonts w:ascii="Times New Roman" w:hAnsi="Times New Roman" w:cs="Times New Roman"/>
              </w:rPr>
            </w:pPr>
          </w:p>
        </w:tc>
      </w:tr>
      <w:tr w:rsidR="00FE69EC" w:rsidRPr="00EC356A" w:rsidTr="00FE69EC">
        <w:tc>
          <w:tcPr>
            <w:tcW w:w="709" w:type="dxa"/>
          </w:tcPr>
          <w:p w:rsidR="00FE69EC" w:rsidRDefault="00FE69EC" w:rsidP="00DC1626">
            <w:pPr>
              <w:jc w:val="center"/>
              <w:rPr>
                <w:rFonts w:ascii="Times New Roman" w:hAnsi="Times New Roman" w:cs="Times New Roman"/>
              </w:rPr>
            </w:pPr>
            <w:r>
              <w:rPr>
                <w:rFonts w:ascii="Times New Roman" w:hAnsi="Times New Roman" w:cs="Times New Roman"/>
              </w:rPr>
              <w:t>5.2.</w:t>
            </w:r>
          </w:p>
        </w:tc>
        <w:tc>
          <w:tcPr>
            <w:tcW w:w="2752" w:type="dxa"/>
          </w:tcPr>
          <w:p w:rsidR="00FE69EC" w:rsidRPr="006D254E" w:rsidRDefault="00FE69EC" w:rsidP="00DC1626">
            <w:pPr>
              <w:rPr>
                <w:rFonts w:ascii="Times New Roman" w:hAnsi="Times New Roman" w:cs="Times New Roman"/>
              </w:rPr>
            </w:pPr>
            <w:r>
              <w:rPr>
                <w:rFonts w:ascii="Times New Roman" w:hAnsi="Times New Roman" w:cs="Times New Roman"/>
              </w:rPr>
              <w:t>П</w:t>
            </w:r>
            <w:r w:rsidRPr="006D254E">
              <w:rPr>
                <w:rFonts w:ascii="Times New Roman" w:hAnsi="Times New Roman" w:cs="Times New Roman"/>
              </w:rPr>
              <w:t>роведение комплексной психолого-педагогической диагностики несоверше</w:t>
            </w:r>
            <w:r w:rsidRPr="006D254E">
              <w:rPr>
                <w:rFonts w:ascii="Times New Roman" w:hAnsi="Times New Roman" w:cs="Times New Roman"/>
              </w:rPr>
              <w:t>н</w:t>
            </w:r>
            <w:r w:rsidRPr="006D254E">
              <w:rPr>
                <w:rFonts w:ascii="Times New Roman" w:hAnsi="Times New Roman" w:cs="Times New Roman"/>
              </w:rPr>
              <w:t>нолетних. Оценка инд</w:t>
            </w:r>
            <w:r w:rsidRPr="006D254E">
              <w:rPr>
                <w:rFonts w:ascii="Times New Roman" w:hAnsi="Times New Roman" w:cs="Times New Roman"/>
              </w:rPr>
              <w:t>и</w:t>
            </w:r>
            <w:r w:rsidRPr="006D254E">
              <w:rPr>
                <w:rFonts w:ascii="Times New Roman" w:hAnsi="Times New Roman" w:cs="Times New Roman"/>
              </w:rPr>
              <w:t>видуального риска адди</w:t>
            </w:r>
            <w:r w:rsidRPr="006D254E">
              <w:rPr>
                <w:rFonts w:ascii="Times New Roman" w:hAnsi="Times New Roman" w:cs="Times New Roman"/>
              </w:rPr>
              <w:t>к</w:t>
            </w:r>
            <w:r w:rsidRPr="006D254E">
              <w:rPr>
                <w:rFonts w:ascii="Times New Roman" w:hAnsi="Times New Roman" w:cs="Times New Roman"/>
              </w:rPr>
              <w:t>тивного поведения у по</w:t>
            </w:r>
            <w:r w:rsidRPr="006D254E">
              <w:rPr>
                <w:rFonts w:ascii="Times New Roman" w:hAnsi="Times New Roman" w:cs="Times New Roman"/>
              </w:rPr>
              <w:t>д</w:t>
            </w:r>
            <w:r w:rsidRPr="006D254E">
              <w:rPr>
                <w:rFonts w:ascii="Times New Roman" w:hAnsi="Times New Roman" w:cs="Times New Roman"/>
              </w:rPr>
              <w:t xml:space="preserve">ростков </w:t>
            </w:r>
          </w:p>
        </w:tc>
        <w:tc>
          <w:tcPr>
            <w:tcW w:w="2918" w:type="dxa"/>
          </w:tcPr>
          <w:p w:rsidR="00FE69EC" w:rsidRPr="00776E8D" w:rsidRDefault="00FE69EC" w:rsidP="00DC1626">
            <w:pPr>
              <w:rPr>
                <w:rFonts w:ascii="Times New Roman" w:hAnsi="Times New Roman" w:cs="Times New Roman"/>
              </w:rPr>
            </w:pPr>
            <w:r>
              <w:rPr>
                <w:rFonts w:ascii="Times New Roman" w:hAnsi="Times New Roman" w:cs="Times New Roman"/>
              </w:rPr>
              <w:t>Использование специализ</w:t>
            </w:r>
            <w:r>
              <w:rPr>
                <w:rFonts w:ascii="Times New Roman" w:hAnsi="Times New Roman" w:cs="Times New Roman"/>
              </w:rPr>
              <w:t>и</w:t>
            </w:r>
            <w:r>
              <w:rPr>
                <w:rFonts w:ascii="Times New Roman" w:hAnsi="Times New Roman" w:cs="Times New Roman"/>
              </w:rPr>
              <w:t>рованных методик, в том числе и компьютерных по выявлению риска аддикти</w:t>
            </w:r>
            <w:r>
              <w:rPr>
                <w:rFonts w:ascii="Times New Roman" w:hAnsi="Times New Roman" w:cs="Times New Roman"/>
              </w:rPr>
              <w:t>в</w:t>
            </w:r>
            <w:r>
              <w:rPr>
                <w:rFonts w:ascii="Times New Roman" w:hAnsi="Times New Roman" w:cs="Times New Roman"/>
              </w:rPr>
              <w:t>ного поведения у подрос</w:t>
            </w:r>
            <w:r>
              <w:rPr>
                <w:rFonts w:ascii="Times New Roman" w:hAnsi="Times New Roman" w:cs="Times New Roman"/>
              </w:rPr>
              <w:t>т</w:t>
            </w:r>
            <w:r>
              <w:rPr>
                <w:rFonts w:ascii="Times New Roman" w:hAnsi="Times New Roman" w:cs="Times New Roman"/>
              </w:rPr>
              <w:t>ков, личностных отклон</w:t>
            </w:r>
            <w:r>
              <w:rPr>
                <w:rFonts w:ascii="Times New Roman" w:hAnsi="Times New Roman" w:cs="Times New Roman"/>
              </w:rPr>
              <w:t>е</w:t>
            </w:r>
            <w:r>
              <w:rPr>
                <w:rFonts w:ascii="Times New Roman" w:hAnsi="Times New Roman" w:cs="Times New Roman"/>
              </w:rPr>
              <w:t>ний подросткового возраста (блок тестов ПКОБПТ),  методика  по определению профессионального сам</w:t>
            </w:r>
            <w:r>
              <w:rPr>
                <w:rFonts w:ascii="Times New Roman" w:hAnsi="Times New Roman" w:cs="Times New Roman"/>
              </w:rPr>
              <w:t>о</w:t>
            </w:r>
            <w:r>
              <w:rPr>
                <w:rFonts w:ascii="Times New Roman" w:hAnsi="Times New Roman" w:cs="Times New Roman"/>
              </w:rPr>
              <w:t>определения (Профорие</w:t>
            </w:r>
            <w:r>
              <w:rPr>
                <w:rFonts w:ascii="Times New Roman" w:hAnsi="Times New Roman" w:cs="Times New Roman"/>
              </w:rPr>
              <w:t>н</w:t>
            </w:r>
            <w:r>
              <w:rPr>
                <w:rFonts w:ascii="Times New Roman" w:hAnsi="Times New Roman" w:cs="Times New Roman"/>
              </w:rPr>
              <w:t>тационная система ПРОФИ-</w:t>
            </w:r>
            <w:proofErr w:type="gramStart"/>
            <w:r>
              <w:rPr>
                <w:rFonts w:ascii="Times New Roman" w:hAnsi="Times New Roman" w:cs="Times New Roman"/>
                <w:lang w:val="en-US"/>
              </w:rPr>
              <w:t>II</w:t>
            </w:r>
            <w:proofErr w:type="gramEnd"/>
            <w:r w:rsidRPr="00776E8D">
              <w:rPr>
                <w:rFonts w:ascii="Times New Roman" w:hAnsi="Times New Roman" w:cs="Times New Roman"/>
              </w:rPr>
              <w:t>).</w:t>
            </w:r>
          </w:p>
          <w:p w:rsidR="00FE69EC" w:rsidRDefault="00FE69EC" w:rsidP="00DC1626">
            <w:pPr>
              <w:rPr>
                <w:rFonts w:ascii="Times New Roman" w:hAnsi="Times New Roman" w:cs="Times New Roman"/>
              </w:rPr>
            </w:pPr>
          </w:p>
        </w:tc>
        <w:tc>
          <w:tcPr>
            <w:tcW w:w="1843" w:type="dxa"/>
          </w:tcPr>
          <w:p w:rsidR="00FE69EC" w:rsidRPr="00EC356A" w:rsidRDefault="00FE69EC" w:rsidP="00DC1626">
            <w:pPr>
              <w:jc w:val="center"/>
              <w:rPr>
                <w:rFonts w:ascii="Times New Roman" w:hAnsi="Times New Roman" w:cs="Times New Roman"/>
              </w:rPr>
            </w:pPr>
            <w:r w:rsidRPr="00EC356A">
              <w:rPr>
                <w:rFonts w:ascii="Times New Roman" w:eastAsia="MS Mincho" w:hAnsi="Times New Roman" w:cs="Times New Roman"/>
                <w:bCs/>
                <w:lang w:eastAsia="ja-JP"/>
              </w:rPr>
              <w:t xml:space="preserve">Диагностическое обследование  </w:t>
            </w:r>
            <w:r>
              <w:rPr>
                <w:rFonts w:ascii="Times New Roman" w:eastAsia="MS Mincho" w:hAnsi="Times New Roman" w:cs="Times New Roman"/>
                <w:bCs/>
                <w:lang w:eastAsia="ja-JP"/>
              </w:rPr>
              <w:t xml:space="preserve">не менее </w:t>
            </w:r>
            <w:r w:rsidRPr="00EC356A">
              <w:rPr>
                <w:rFonts w:ascii="Times New Roman" w:eastAsia="MS Mincho" w:hAnsi="Times New Roman" w:cs="Times New Roman"/>
                <w:bCs/>
                <w:lang w:eastAsia="ja-JP"/>
              </w:rPr>
              <w:t>32 нес</w:t>
            </w:r>
            <w:r w:rsidRPr="00EC356A">
              <w:rPr>
                <w:rFonts w:ascii="Times New Roman" w:eastAsia="MS Mincho" w:hAnsi="Times New Roman" w:cs="Times New Roman"/>
                <w:bCs/>
                <w:lang w:eastAsia="ja-JP"/>
              </w:rPr>
              <w:t>о</w:t>
            </w:r>
            <w:r w:rsidRPr="00EC356A">
              <w:rPr>
                <w:rFonts w:ascii="Times New Roman" w:eastAsia="MS Mincho" w:hAnsi="Times New Roman" w:cs="Times New Roman"/>
                <w:bCs/>
                <w:lang w:eastAsia="ja-JP"/>
              </w:rPr>
              <w:t>вершеннолетних</w:t>
            </w:r>
          </w:p>
        </w:tc>
        <w:tc>
          <w:tcPr>
            <w:tcW w:w="1843" w:type="dxa"/>
          </w:tcPr>
          <w:p w:rsidR="00FE69EC" w:rsidRPr="00EC356A" w:rsidRDefault="00FE69EC" w:rsidP="00DC1626">
            <w:pPr>
              <w:jc w:val="center"/>
              <w:rPr>
                <w:rFonts w:ascii="Times New Roman" w:hAnsi="Times New Roman" w:cs="Times New Roman"/>
              </w:rPr>
            </w:pPr>
            <w:r w:rsidRPr="00EC356A">
              <w:rPr>
                <w:rFonts w:ascii="Times New Roman" w:eastAsia="MS Mincho" w:hAnsi="Times New Roman" w:cs="Times New Roman"/>
                <w:bCs/>
                <w:lang w:eastAsia="ja-JP"/>
              </w:rPr>
              <w:t xml:space="preserve">Диагностическое обследование  </w:t>
            </w:r>
            <w:r>
              <w:rPr>
                <w:rFonts w:ascii="Times New Roman" w:eastAsia="MS Mincho" w:hAnsi="Times New Roman" w:cs="Times New Roman"/>
                <w:bCs/>
                <w:lang w:eastAsia="ja-JP"/>
              </w:rPr>
              <w:t xml:space="preserve">не менее </w:t>
            </w:r>
            <w:r w:rsidRPr="00EC356A">
              <w:rPr>
                <w:rFonts w:ascii="Times New Roman" w:eastAsia="MS Mincho" w:hAnsi="Times New Roman" w:cs="Times New Roman"/>
                <w:bCs/>
                <w:lang w:eastAsia="ja-JP"/>
              </w:rPr>
              <w:t>32 нес</w:t>
            </w:r>
            <w:r w:rsidRPr="00EC356A">
              <w:rPr>
                <w:rFonts w:ascii="Times New Roman" w:eastAsia="MS Mincho" w:hAnsi="Times New Roman" w:cs="Times New Roman"/>
                <w:bCs/>
                <w:lang w:eastAsia="ja-JP"/>
              </w:rPr>
              <w:t>о</w:t>
            </w:r>
            <w:r w:rsidRPr="00EC356A">
              <w:rPr>
                <w:rFonts w:ascii="Times New Roman" w:eastAsia="MS Mincho" w:hAnsi="Times New Roman" w:cs="Times New Roman"/>
                <w:bCs/>
                <w:lang w:eastAsia="ja-JP"/>
              </w:rPr>
              <w:t>вершеннолетних</w:t>
            </w:r>
          </w:p>
        </w:tc>
      </w:tr>
      <w:tr w:rsidR="00FE69EC" w:rsidTr="00FE69EC">
        <w:tc>
          <w:tcPr>
            <w:tcW w:w="709" w:type="dxa"/>
          </w:tcPr>
          <w:p w:rsidR="00FE69EC" w:rsidRDefault="00FE69EC" w:rsidP="00DC1626">
            <w:pPr>
              <w:jc w:val="center"/>
              <w:rPr>
                <w:rFonts w:ascii="Times New Roman" w:hAnsi="Times New Roman" w:cs="Times New Roman"/>
              </w:rPr>
            </w:pPr>
            <w:r>
              <w:rPr>
                <w:rFonts w:ascii="Times New Roman" w:hAnsi="Times New Roman" w:cs="Times New Roman"/>
              </w:rPr>
              <w:t>5.3.</w:t>
            </w:r>
          </w:p>
        </w:tc>
        <w:tc>
          <w:tcPr>
            <w:tcW w:w="2752" w:type="dxa"/>
          </w:tcPr>
          <w:p w:rsidR="00FE69EC" w:rsidRPr="00065029" w:rsidRDefault="00FE69EC" w:rsidP="00DC1626">
            <w:pPr>
              <w:rPr>
                <w:rFonts w:ascii="Times New Roman" w:hAnsi="Times New Roman" w:cs="Times New Roman"/>
              </w:rPr>
            </w:pPr>
            <w:r>
              <w:rPr>
                <w:rFonts w:ascii="Times New Roman" w:hAnsi="Times New Roman" w:cs="Times New Roman"/>
              </w:rPr>
              <w:t>Р</w:t>
            </w:r>
            <w:r w:rsidRPr="00065029">
              <w:rPr>
                <w:rFonts w:ascii="Times New Roman" w:hAnsi="Times New Roman" w:cs="Times New Roman"/>
              </w:rPr>
              <w:t xml:space="preserve">азработка рекомендаций по </w:t>
            </w:r>
            <w:r>
              <w:rPr>
                <w:rFonts w:ascii="Times New Roman" w:hAnsi="Times New Roman" w:cs="Times New Roman"/>
              </w:rPr>
              <w:t>результатам диагн</w:t>
            </w:r>
            <w:r>
              <w:rPr>
                <w:rFonts w:ascii="Times New Roman" w:hAnsi="Times New Roman" w:cs="Times New Roman"/>
              </w:rPr>
              <w:t>о</w:t>
            </w:r>
            <w:r>
              <w:rPr>
                <w:rFonts w:ascii="Times New Roman" w:hAnsi="Times New Roman" w:cs="Times New Roman"/>
              </w:rPr>
              <w:t xml:space="preserve">стических обследований по </w:t>
            </w:r>
            <w:r w:rsidRPr="00065029">
              <w:rPr>
                <w:rFonts w:ascii="Times New Roman" w:hAnsi="Times New Roman" w:cs="Times New Roman"/>
              </w:rPr>
              <w:t>взаимодействию с несовершеннолетними родителям (законным представителям), педаг</w:t>
            </w:r>
            <w:r w:rsidRPr="00065029">
              <w:rPr>
                <w:rFonts w:ascii="Times New Roman" w:hAnsi="Times New Roman" w:cs="Times New Roman"/>
              </w:rPr>
              <w:t>о</w:t>
            </w:r>
            <w:r w:rsidRPr="00065029">
              <w:rPr>
                <w:rFonts w:ascii="Times New Roman" w:hAnsi="Times New Roman" w:cs="Times New Roman"/>
              </w:rPr>
              <w:t>гическим работникам и представителям учрежд</w:t>
            </w:r>
            <w:r w:rsidRPr="00065029">
              <w:rPr>
                <w:rFonts w:ascii="Times New Roman" w:hAnsi="Times New Roman" w:cs="Times New Roman"/>
              </w:rPr>
              <w:t>е</w:t>
            </w:r>
            <w:r w:rsidRPr="00065029">
              <w:rPr>
                <w:rFonts w:ascii="Times New Roman" w:hAnsi="Times New Roman" w:cs="Times New Roman"/>
              </w:rPr>
              <w:t>ний системы профилакт</w:t>
            </w:r>
            <w:r w:rsidRPr="00065029">
              <w:rPr>
                <w:rFonts w:ascii="Times New Roman" w:hAnsi="Times New Roman" w:cs="Times New Roman"/>
              </w:rPr>
              <w:t>и</w:t>
            </w:r>
            <w:r w:rsidRPr="00065029">
              <w:rPr>
                <w:rFonts w:ascii="Times New Roman" w:hAnsi="Times New Roman" w:cs="Times New Roman"/>
              </w:rPr>
              <w:t>ки</w:t>
            </w:r>
            <w:r>
              <w:rPr>
                <w:rFonts w:ascii="Times New Roman" w:hAnsi="Times New Roman" w:cs="Times New Roman"/>
              </w:rPr>
              <w:t xml:space="preserve"> </w:t>
            </w:r>
          </w:p>
        </w:tc>
        <w:tc>
          <w:tcPr>
            <w:tcW w:w="2918" w:type="dxa"/>
          </w:tcPr>
          <w:p w:rsidR="00FE69EC" w:rsidRDefault="00FE69EC" w:rsidP="00DC1626">
            <w:pPr>
              <w:rPr>
                <w:rFonts w:ascii="Times New Roman" w:hAnsi="Times New Roman" w:cs="Times New Roman"/>
              </w:rPr>
            </w:pPr>
            <w:r>
              <w:rPr>
                <w:rFonts w:ascii="Times New Roman" w:hAnsi="Times New Roman" w:cs="Times New Roman"/>
              </w:rPr>
              <w:t>Заключения по результатам комплексного психолого-педагогического обследов</w:t>
            </w:r>
            <w:r>
              <w:rPr>
                <w:rFonts w:ascii="Times New Roman" w:hAnsi="Times New Roman" w:cs="Times New Roman"/>
              </w:rPr>
              <w:t>а</w:t>
            </w:r>
            <w:r>
              <w:rPr>
                <w:rFonts w:ascii="Times New Roman" w:hAnsi="Times New Roman" w:cs="Times New Roman"/>
              </w:rPr>
              <w:t>ния.</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Для 100% обсл</w:t>
            </w:r>
            <w:r>
              <w:rPr>
                <w:rFonts w:ascii="Times New Roman" w:hAnsi="Times New Roman" w:cs="Times New Roman"/>
              </w:rPr>
              <w:t>е</w:t>
            </w:r>
            <w:r>
              <w:rPr>
                <w:rFonts w:ascii="Times New Roman" w:hAnsi="Times New Roman" w:cs="Times New Roman"/>
              </w:rPr>
              <w:t>дованных</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Для 100% обсл</w:t>
            </w:r>
            <w:r>
              <w:rPr>
                <w:rFonts w:ascii="Times New Roman" w:hAnsi="Times New Roman" w:cs="Times New Roman"/>
              </w:rPr>
              <w:t>е</w:t>
            </w:r>
            <w:r>
              <w:rPr>
                <w:rFonts w:ascii="Times New Roman" w:hAnsi="Times New Roman" w:cs="Times New Roman"/>
              </w:rPr>
              <w:t>дованных</w:t>
            </w:r>
          </w:p>
        </w:tc>
      </w:tr>
      <w:tr w:rsidR="00FE69EC" w:rsidRPr="00DB153E" w:rsidTr="00FE69EC">
        <w:tc>
          <w:tcPr>
            <w:tcW w:w="709" w:type="dxa"/>
          </w:tcPr>
          <w:p w:rsidR="00FE69EC" w:rsidRPr="005E3D58" w:rsidRDefault="00FE69EC" w:rsidP="00DC1626">
            <w:pPr>
              <w:jc w:val="center"/>
              <w:rPr>
                <w:rFonts w:ascii="Times New Roman" w:hAnsi="Times New Roman" w:cs="Times New Roman"/>
              </w:rPr>
            </w:pPr>
            <w:r w:rsidRPr="005E3D58">
              <w:rPr>
                <w:rFonts w:ascii="Times New Roman" w:hAnsi="Times New Roman" w:cs="Times New Roman"/>
              </w:rPr>
              <w:t>6</w:t>
            </w:r>
          </w:p>
        </w:tc>
        <w:tc>
          <w:tcPr>
            <w:tcW w:w="2752" w:type="dxa"/>
          </w:tcPr>
          <w:p w:rsidR="00FE69EC" w:rsidRPr="005E3D58" w:rsidRDefault="00FE69EC" w:rsidP="00DC1626">
            <w:pPr>
              <w:rPr>
                <w:rFonts w:ascii="Times New Roman" w:hAnsi="Times New Roman" w:cs="Times New Roman"/>
              </w:rPr>
            </w:pPr>
            <w:r w:rsidRPr="005E3D58">
              <w:rPr>
                <w:rFonts w:ascii="Times New Roman" w:hAnsi="Times New Roman" w:cs="Times New Roman"/>
              </w:rPr>
              <w:t>Повышение професси</w:t>
            </w:r>
            <w:r w:rsidRPr="005E3D58">
              <w:rPr>
                <w:rFonts w:ascii="Times New Roman" w:hAnsi="Times New Roman" w:cs="Times New Roman"/>
              </w:rPr>
              <w:t>о</w:t>
            </w:r>
            <w:r w:rsidRPr="005E3D58">
              <w:rPr>
                <w:rFonts w:ascii="Times New Roman" w:hAnsi="Times New Roman" w:cs="Times New Roman"/>
              </w:rPr>
              <w:t>нальной компетенции п</w:t>
            </w:r>
            <w:r w:rsidRPr="005E3D58">
              <w:rPr>
                <w:rFonts w:ascii="Times New Roman" w:hAnsi="Times New Roman" w:cs="Times New Roman"/>
              </w:rPr>
              <w:t>е</w:t>
            </w:r>
            <w:r w:rsidRPr="005E3D58">
              <w:rPr>
                <w:rFonts w:ascii="Times New Roman" w:hAnsi="Times New Roman" w:cs="Times New Roman"/>
              </w:rPr>
              <w:t>дагогов-психологов для работы со специализир</w:t>
            </w:r>
            <w:r w:rsidRPr="005E3D58">
              <w:rPr>
                <w:rFonts w:ascii="Times New Roman" w:hAnsi="Times New Roman" w:cs="Times New Roman"/>
              </w:rPr>
              <w:t>о</w:t>
            </w:r>
            <w:r w:rsidRPr="005E3D58">
              <w:rPr>
                <w:rFonts w:ascii="Times New Roman" w:hAnsi="Times New Roman" w:cs="Times New Roman"/>
              </w:rPr>
              <w:t>ванными методиками</w:t>
            </w:r>
          </w:p>
        </w:tc>
        <w:tc>
          <w:tcPr>
            <w:tcW w:w="2918" w:type="dxa"/>
          </w:tcPr>
          <w:p w:rsidR="00FE69EC" w:rsidRPr="005E3D58" w:rsidRDefault="00FE69EC" w:rsidP="00DC1626">
            <w:pPr>
              <w:rPr>
                <w:rFonts w:ascii="Times New Roman" w:hAnsi="Times New Roman" w:cs="Times New Roman"/>
              </w:rPr>
            </w:pPr>
            <w:r w:rsidRPr="005E3D58">
              <w:rPr>
                <w:rFonts w:ascii="Times New Roman" w:hAnsi="Times New Roman" w:cs="Times New Roman"/>
              </w:rPr>
              <w:t>Повышение эффективности диагностической, консул</w:t>
            </w:r>
            <w:r w:rsidRPr="005E3D58">
              <w:rPr>
                <w:rFonts w:ascii="Times New Roman" w:hAnsi="Times New Roman" w:cs="Times New Roman"/>
              </w:rPr>
              <w:t>ь</w:t>
            </w:r>
            <w:r w:rsidRPr="005E3D58">
              <w:rPr>
                <w:rFonts w:ascii="Times New Roman" w:hAnsi="Times New Roman" w:cs="Times New Roman"/>
              </w:rPr>
              <w:t>тационной и психокорре</w:t>
            </w:r>
            <w:r w:rsidRPr="005E3D58">
              <w:rPr>
                <w:rFonts w:ascii="Times New Roman" w:hAnsi="Times New Roman" w:cs="Times New Roman"/>
              </w:rPr>
              <w:t>к</w:t>
            </w:r>
            <w:r w:rsidRPr="005E3D58">
              <w:rPr>
                <w:rFonts w:ascii="Times New Roman" w:hAnsi="Times New Roman" w:cs="Times New Roman"/>
              </w:rPr>
              <w:t>ционной работы с несове</w:t>
            </w:r>
            <w:r w:rsidRPr="005E3D58">
              <w:rPr>
                <w:rFonts w:ascii="Times New Roman" w:hAnsi="Times New Roman" w:cs="Times New Roman"/>
              </w:rPr>
              <w:t>р</w:t>
            </w:r>
            <w:r w:rsidRPr="005E3D58">
              <w:rPr>
                <w:rFonts w:ascii="Times New Roman" w:hAnsi="Times New Roman" w:cs="Times New Roman"/>
              </w:rPr>
              <w:t>шеннолетними и их родит</w:t>
            </w:r>
            <w:r w:rsidRPr="005E3D58">
              <w:rPr>
                <w:rFonts w:ascii="Times New Roman" w:hAnsi="Times New Roman" w:cs="Times New Roman"/>
              </w:rPr>
              <w:t>е</w:t>
            </w:r>
            <w:r w:rsidRPr="005E3D58">
              <w:rPr>
                <w:rFonts w:ascii="Times New Roman" w:hAnsi="Times New Roman" w:cs="Times New Roman"/>
              </w:rPr>
              <w:t>лями (законными предст</w:t>
            </w:r>
            <w:r w:rsidRPr="005E3D58">
              <w:rPr>
                <w:rFonts w:ascii="Times New Roman" w:hAnsi="Times New Roman" w:cs="Times New Roman"/>
              </w:rPr>
              <w:t>а</w:t>
            </w:r>
            <w:r w:rsidRPr="005E3D58">
              <w:rPr>
                <w:rFonts w:ascii="Times New Roman" w:hAnsi="Times New Roman" w:cs="Times New Roman"/>
              </w:rPr>
              <w:t>вителями)</w:t>
            </w:r>
          </w:p>
        </w:tc>
        <w:tc>
          <w:tcPr>
            <w:tcW w:w="1843" w:type="dxa"/>
          </w:tcPr>
          <w:p w:rsidR="00FE69EC" w:rsidRPr="00DB153E" w:rsidRDefault="00FE69EC" w:rsidP="00DC1626">
            <w:pPr>
              <w:jc w:val="center"/>
              <w:rPr>
                <w:rFonts w:ascii="Times New Roman" w:hAnsi="Times New Roman" w:cs="Times New Roman"/>
                <w:b/>
              </w:rPr>
            </w:pPr>
          </w:p>
        </w:tc>
        <w:tc>
          <w:tcPr>
            <w:tcW w:w="1843" w:type="dxa"/>
          </w:tcPr>
          <w:p w:rsidR="00FE69EC" w:rsidRPr="00DB153E" w:rsidRDefault="00FE69EC" w:rsidP="00DC1626">
            <w:pPr>
              <w:jc w:val="center"/>
              <w:rPr>
                <w:rFonts w:ascii="Times New Roman" w:hAnsi="Times New Roman" w:cs="Times New Roman"/>
                <w:b/>
              </w:rPr>
            </w:pPr>
          </w:p>
        </w:tc>
      </w:tr>
      <w:tr w:rsidR="00FE69EC" w:rsidRPr="00E21E5D" w:rsidTr="00FE69EC">
        <w:tc>
          <w:tcPr>
            <w:tcW w:w="709" w:type="dxa"/>
          </w:tcPr>
          <w:p w:rsidR="00FE69EC" w:rsidRPr="00E21E5D" w:rsidRDefault="00FE69EC" w:rsidP="00DC1626">
            <w:pPr>
              <w:jc w:val="center"/>
              <w:rPr>
                <w:rFonts w:ascii="Times New Roman" w:hAnsi="Times New Roman" w:cs="Times New Roman"/>
              </w:rPr>
            </w:pPr>
            <w:r w:rsidRPr="00E21E5D">
              <w:rPr>
                <w:rFonts w:ascii="Times New Roman" w:hAnsi="Times New Roman" w:cs="Times New Roman"/>
              </w:rPr>
              <w:t>6.1.</w:t>
            </w:r>
          </w:p>
        </w:tc>
        <w:tc>
          <w:tcPr>
            <w:tcW w:w="2752" w:type="dxa"/>
          </w:tcPr>
          <w:p w:rsidR="00FE69EC" w:rsidRPr="00E21E5D" w:rsidRDefault="00FE69EC" w:rsidP="00DC1626">
            <w:pPr>
              <w:rPr>
                <w:rFonts w:ascii="Times New Roman" w:hAnsi="Times New Roman" w:cs="Times New Roman"/>
              </w:rPr>
            </w:pPr>
            <w:r>
              <w:rPr>
                <w:rFonts w:ascii="Times New Roman" w:hAnsi="Times New Roman" w:cs="Times New Roman"/>
              </w:rPr>
              <w:t xml:space="preserve">Обучение и повышение </w:t>
            </w:r>
            <w:r>
              <w:rPr>
                <w:rFonts w:ascii="Times New Roman" w:hAnsi="Times New Roman" w:cs="Times New Roman"/>
              </w:rPr>
              <w:lastRenderedPageBreak/>
              <w:t>квалификации педагогов-психологов, участвующих в проекте, в г. Санкт-Петербурге</w:t>
            </w:r>
          </w:p>
        </w:tc>
        <w:tc>
          <w:tcPr>
            <w:tcW w:w="2918" w:type="dxa"/>
          </w:tcPr>
          <w:p w:rsidR="00FE69EC" w:rsidRPr="00E21E5D" w:rsidRDefault="00FE69EC" w:rsidP="00DC1626">
            <w:pPr>
              <w:rPr>
                <w:rFonts w:ascii="Times New Roman" w:hAnsi="Times New Roman" w:cs="Times New Roman"/>
              </w:rPr>
            </w:pPr>
            <w:r w:rsidRPr="00E21E5D">
              <w:rPr>
                <w:rFonts w:ascii="Times New Roman" w:hAnsi="Times New Roman" w:cs="Times New Roman"/>
              </w:rPr>
              <w:lastRenderedPageBreak/>
              <w:t>Повышение професси</w:t>
            </w:r>
            <w:r w:rsidRPr="00E21E5D">
              <w:rPr>
                <w:rFonts w:ascii="Times New Roman" w:hAnsi="Times New Roman" w:cs="Times New Roman"/>
              </w:rPr>
              <w:t>о</w:t>
            </w:r>
            <w:r w:rsidRPr="00E21E5D">
              <w:rPr>
                <w:rFonts w:ascii="Times New Roman" w:hAnsi="Times New Roman" w:cs="Times New Roman"/>
              </w:rPr>
              <w:lastRenderedPageBreak/>
              <w:t>нальной компетентности педагогов-психологов Г</w:t>
            </w:r>
            <w:r w:rsidRPr="00E21E5D">
              <w:rPr>
                <w:rFonts w:ascii="Times New Roman" w:hAnsi="Times New Roman" w:cs="Times New Roman"/>
              </w:rPr>
              <w:t>О</w:t>
            </w:r>
            <w:r w:rsidRPr="00E21E5D">
              <w:rPr>
                <w:rFonts w:ascii="Times New Roman" w:hAnsi="Times New Roman" w:cs="Times New Roman"/>
              </w:rPr>
              <w:t>БУ НОЦППМС для работы с</w:t>
            </w:r>
            <w:r>
              <w:rPr>
                <w:rFonts w:ascii="Times New Roman" w:hAnsi="Times New Roman" w:cs="Times New Roman"/>
              </w:rPr>
              <w:t xml:space="preserve"> новыми</w:t>
            </w:r>
            <w:r w:rsidRPr="00E21E5D">
              <w:rPr>
                <w:rFonts w:ascii="Times New Roman" w:hAnsi="Times New Roman" w:cs="Times New Roman"/>
              </w:rPr>
              <w:t xml:space="preserve"> специализирова</w:t>
            </w:r>
            <w:r w:rsidRPr="00E21E5D">
              <w:rPr>
                <w:rFonts w:ascii="Times New Roman" w:hAnsi="Times New Roman" w:cs="Times New Roman"/>
              </w:rPr>
              <w:t>н</w:t>
            </w:r>
            <w:r w:rsidRPr="00E21E5D">
              <w:rPr>
                <w:rFonts w:ascii="Times New Roman" w:hAnsi="Times New Roman" w:cs="Times New Roman"/>
              </w:rPr>
              <w:t>ными диагностическими методиками</w:t>
            </w:r>
          </w:p>
        </w:tc>
        <w:tc>
          <w:tcPr>
            <w:tcW w:w="1843" w:type="dxa"/>
          </w:tcPr>
          <w:p w:rsidR="00FE69EC" w:rsidRPr="00E21E5D" w:rsidRDefault="00FE69EC" w:rsidP="00DC1626">
            <w:pPr>
              <w:jc w:val="center"/>
              <w:rPr>
                <w:rFonts w:ascii="Times New Roman" w:hAnsi="Times New Roman" w:cs="Times New Roman"/>
              </w:rPr>
            </w:pPr>
            <w:r>
              <w:rPr>
                <w:rFonts w:ascii="Times New Roman" w:hAnsi="Times New Roman" w:cs="Times New Roman"/>
              </w:rPr>
              <w:lastRenderedPageBreak/>
              <w:t>-</w:t>
            </w:r>
          </w:p>
        </w:tc>
        <w:tc>
          <w:tcPr>
            <w:tcW w:w="1843" w:type="dxa"/>
          </w:tcPr>
          <w:p w:rsidR="00FE69EC" w:rsidRPr="00E21E5D" w:rsidRDefault="00FE69EC" w:rsidP="00DC1626">
            <w:pPr>
              <w:jc w:val="center"/>
              <w:rPr>
                <w:rFonts w:ascii="Times New Roman" w:hAnsi="Times New Roman" w:cs="Times New Roman"/>
              </w:rPr>
            </w:pPr>
            <w:r>
              <w:rPr>
                <w:rFonts w:ascii="Times New Roman" w:hAnsi="Times New Roman" w:cs="Times New Roman"/>
              </w:rPr>
              <w:t>2 специалиста</w:t>
            </w:r>
          </w:p>
        </w:tc>
      </w:tr>
      <w:tr w:rsidR="00FE69EC" w:rsidTr="00FE69EC">
        <w:tc>
          <w:tcPr>
            <w:tcW w:w="709" w:type="dxa"/>
          </w:tcPr>
          <w:p w:rsidR="00FE69EC" w:rsidRDefault="00FE69EC" w:rsidP="00DC1626">
            <w:pPr>
              <w:jc w:val="center"/>
              <w:rPr>
                <w:rFonts w:ascii="Times New Roman" w:hAnsi="Times New Roman" w:cs="Times New Roman"/>
              </w:rPr>
            </w:pPr>
            <w:r>
              <w:rPr>
                <w:rFonts w:ascii="Times New Roman" w:hAnsi="Times New Roman" w:cs="Times New Roman"/>
              </w:rPr>
              <w:lastRenderedPageBreak/>
              <w:t>6.2.</w:t>
            </w:r>
          </w:p>
        </w:tc>
        <w:tc>
          <w:tcPr>
            <w:tcW w:w="2752" w:type="dxa"/>
          </w:tcPr>
          <w:p w:rsidR="00FE69EC" w:rsidRDefault="00FE69EC" w:rsidP="00DC1626">
            <w:pPr>
              <w:rPr>
                <w:rFonts w:ascii="Times New Roman" w:hAnsi="Times New Roman" w:cs="Times New Roman"/>
              </w:rPr>
            </w:pPr>
            <w:r>
              <w:rPr>
                <w:rFonts w:ascii="Times New Roman" w:hAnsi="Times New Roman" w:cs="Times New Roman"/>
              </w:rPr>
              <w:t>Организация и проведение постоянно действующего методического сопрово</w:t>
            </w:r>
            <w:r>
              <w:rPr>
                <w:rFonts w:ascii="Times New Roman" w:hAnsi="Times New Roman" w:cs="Times New Roman"/>
              </w:rPr>
              <w:t>ж</w:t>
            </w:r>
            <w:r>
              <w:rPr>
                <w:rFonts w:ascii="Times New Roman" w:hAnsi="Times New Roman" w:cs="Times New Roman"/>
              </w:rPr>
              <w:t xml:space="preserve">дения </w:t>
            </w:r>
            <w:r w:rsidRPr="00E21E5D">
              <w:rPr>
                <w:rFonts w:ascii="Times New Roman" w:hAnsi="Times New Roman" w:cs="Times New Roman"/>
              </w:rPr>
              <w:t>педагогов-психологов ГОБУ НОЦППМС</w:t>
            </w:r>
            <w:r>
              <w:rPr>
                <w:rFonts w:ascii="Times New Roman" w:hAnsi="Times New Roman" w:cs="Times New Roman"/>
              </w:rPr>
              <w:t xml:space="preserve"> по работе с несовершеннолетними, находящимися в конфли</w:t>
            </w:r>
            <w:r>
              <w:rPr>
                <w:rFonts w:ascii="Times New Roman" w:hAnsi="Times New Roman" w:cs="Times New Roman"/>
              </w:rPr>
              <w:t>к</w:t>
            </w:r>
            <w:r>
              <w:rPr>
                <w:rFonts w:ascii="Times New Roman" w:hAnsi="Times New Roman" w:cs="Times New Roman"/>
              </w:rPr>
              <w:t>те с законом</w:t>
            </w:r>
          </w:p>
        </w:tc>
        <w:tc>
          <w:tcPr>
            <w:tcW w:w="2918" w:type="dxa"/>
          </w:tcPr>
          <w:p w:rsidR="00FE69EC" w:rsidRPr="00E21E5D" w:rsidRDefault="00FE69EC" w:rsidP="00DC1626">
            <w:pPr>
              <w:rPr>
                <w:rFonts w:ascii="Times New Roman" w:hAnsi="Times New Roman" w:cs="Times New Roman"/>
              </w:rPr>
            </w:pPr>
            <w:r w:rsidRPr="00E21E5D">
              <w:rPr>
                <w:rFonts w:ascii="Times New Roman" w:hAnsi="Times New Roman" w:cs="Times New Roman"/>
              </w:rPr>
              <w:t>Повышение професси</w:t>
            </w:r>
            <w:r w:rsidRPr="00E21E5D">
              <w:rPr>
                <w:rFonts w:ascii="Times New Roman" w:hAnsi="Times New Roman" w:cs="Times New Roman"/>
              </w:rPr>
              <w:t>о</w:t>
            </w:r>
            <w:r w:rsidRPr="00E21E5D">
              <w:rPr>
                <w:rFonts w:ascii="Times New Roman" w:hAnsi="Times New Roman" w:cs="Times New Roman"/>
              </w:rPr>
              <w:t>нальной компетентности педагогов-психологов Г</w:t>
            </w:r>
            <w:r w:rsidRPr="00E21E5D">
              <w:rPr>
                <w:rFonts w:ascii="Times New Roman" w:hAnsi="Times New Roman" w:cs="Times New Roman"/>
              </w:rPr>
              <w:t>О</w:t>
            </w:r>
            <w:r w:rsidRPr="00E21E5D">
              <w:rPr>
                <w:rFonts w:ascii="Times New Roman" w:hAnsi="Times New Roman" w:cs="Times New Roman"/>
              </w:rPr>
              <w:t>БУ НОЦППМС для работы со специализированными диагностическими метод</w:t>
            </w:r>
            <w:r w:rsidRPr="00E21E5D">
              <w:rPr>
                <w:rFonts w:ascii="Times New Roman" w:hAnsi="Times New Roman" w:cs="Times New Roman"/>
              </w:rPr>
              <w:t>и</w:t>
            </w:r>
            <w:r w:rsidRPr="00E21E5D">
              <w:rPr>
                <w:rFonts w:ascii="Times New Roman" w:hAnsi="Times New Roman" w:cs="Times New Roman"/>
              </w:rPr>
              <w:t>ками</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Все педагоги-психологи и с</w:t>
            </w:r>
            <w:r>
              <w:rPr>
                <w:rFonts w:ascii="Times New Roman" w:hAnsi="Times New Roman" w:cs="Times New Roman"/>
              </w:rPr>
              <w:t>о</w:t>
            </w:r>
            <w:r>
              <w:rPr>
                <w:rFonts w:ascii="Times New Roman" w:hAnsi="Times New Roman" w:cs="Times New Roman"/>
              </w:rPr>
              <w:t>циальные пед</w:t>
            </w:r>
            <w:r>
              <w:rPr>
                <w:rFonts w:ascii="Times New Roman" w:hAnsi="Times New Roman" w:cs="Times New Roman"/>
              </w:rPr>
              <w:t>а</w:t>
            </w:r>
            <w:r>
              <w:rPr>
                <w:rFonts w:ascii="Times New Roman" w:hAnsi="Times New Roman" w:cs="Times New Roman"/>
              </w:rPr>
              <w:t>гоги ГОБУ НОЦППМС</w:t>
            </w:r>
          </w:p>
        </w:tc>
      </w:tr>
      <w:tr w:rsidR="00FE69EC" w:rsidTr="00FE69EC">
        <w:tc>
          <w:tcPr>
            <w:tcW w:w="709" w:type="dxa"/>
          </w:tcPr>
          <w:p w:rsidR="00FE69EC" w:rsidRDefault="00FE69EC" w:rsidP="00DC1626">
            <w:pPr>
              <w:jc w:val="center"/>
              <w:rPr>
                <w:rFonts w:ascii="Times New Roman" w:hAnsi="Times New Roman" w:cs="Times New Roman"/>
              </w:rPr>
            </w:pPr>
            <w:r>
              <w:rPr>
                <w:rFonts w:ascii="Times New Roman" w:hAnsi="Times New Roman" w:cs="Times New Roman"/>
              </w:rPr>
              <w:t>6.3.</w:t>
            </w:r>
          </w:p>
        </w:tc>
        <w:tc>
          <w:tcPr>
            <w:tcW w:w="2752" w:type="dxa"/>
          </w:tcPr>
          <w:p w:rsidR="00FE69EC" w:rsidRDefault="00FE69EC" w:rsidP="00DC1626">
            <w:pPr>
              <w:rPr>
                <w:rFonts w:ascii="Times New Roman" w:hAnsi="Times New Roman" w:cs="Times New Roman"/>
              </w:rPr>
            </w:pPr>
            <w:r>
              <w:rPr>
                <w:rFonts w:ascii="Times New Roman" w:hAnsi="Times New Roman" w:cs="Times New Roman"/>
                <w:bCs/>
              </w:rPr>
              <w:t>П</w:t>
            </w:r>
            <w:r w:rsidRPr="00164CFD">
              <w:rPr>
                <w:rFonts w:ascii="Times New Roman" w:hAnsi="Times New Roman" w:cs="Times New Roman"/>
                <w:bCs/>
              </w:rPr>
              <w:t xml:space="preserve">роведение обучающих вебинаров для педагогов-психологов </w:t>
            </w:r>
            <w:r>
              <w:rPr>
                <w:rFonts w:ascii="Times New Roman" w:hAnsi="Times New Roman" w:cs="Times New Roman"/>
                <w:bCs/>
              </w:rPr>
              <w:t>ОО Новгоро</w:t>
            </w:r>
            <w:r>
              <w:rPr>
                <w:rFonts w:ascii="Times New Roman" w:hAnsi="Times New Roman" w:cs="Times New Roman"/>
                <w:bCs/>
              </w:rPr>
              <w:t>д</w:t>
            </w:r>
            <w:r>
              <w:rPr>
                <w:rFonts w:ascii="Times New Roman" w:hAnsi="Times New Roman" w:cs="Times New Roman"/>
                <w:bCs/>
              </w:rPr>
              <w:t>ской области, размещение информации</w:t>
            </w:r>
            <w:r>
              <w:rPr>
                <w:rFonts w:ascii="Times New Roman" w:hAnsi="Times New Roman" w:cs="Times New Roman"/>
              </w:rPr>
              <w:t xml:space="preserve">  на сайте ГОБУ  НОЦППМС</w:t>
            </w:r>
          </w:p>
        </w:tc>
        <w:tc>
          <w:tcPr>
            <w:tcW w:w="2918" w:type="dxa"/>
          </w:tcPr>
          <w:p w:rsidR="00FE69EC" w:rsidRDefault="00FE69EC" w:rsidP="00DC1626">
            <w:pPr>
              <w:rPr>
                <w:rFonts w:ascii="Times New Roman" w:hAnsi="Times New Roman" w:cs="Times New Roman"/>
              </w:rPr>
            </w:pPr>
            <w:r w:rsidRPr="00E21E5D">
              <w:rPr>
                <w:rFonts w:ascii="Times New Roman" w:hAnsi="Times New Roman" w:cs="Times New Roman"/>
              </w:rPr>
              <w:t>Повышение професси</w:t>
            </w:r>
            <w:r w:rsidRPr="00E21E5D">
              <w:rPr>
                <w:rFonts w:ascii="Times New Roman" w:hAnsi="Times New Roman" w:cs="Times New Roman"/>
              </w:rPr>
              <w:t>о</w:t>
            </w:r>
            <w:r w:rsidRPr="00E21E5D">
              <w:rPr>
                <w:rFonts w:ascii="Times New Roman" w:hAnsi="Times New Roman" w:cs="Times New Roman"/>
              </w:rPr>
              <w:t>нальной компетентности педагогов-психологов</w:t>
            </w:r>
            <w:r>
              <w:rPr>
                <w:rFonts w:ascii="Times New Roman" w:hAnsi="Times New Roman" w:cs="Times New Roman"/>
              </w:rPr>
              <w:t xml:space="preserve"> Но</w:t>
            </w:r>
            <w:r>
              <w:rPr>
                <w:rFonts w:ascii="Times New Roman" w:hAnsi="Times New Roman" w:cs="Times New Roman"/>
              </w:rPr>
              <w:t>в</w:t>
            </w:r>
            <w:r>
              <w:rPr>
                <w:rFonts w:ascii="Times New Roman" w:hAnsi="Times New Roman" w:cs="Times New Roman"/>
              </w:rPr>
              <w:t>городской области по раб</w:t>
            </w:r>
            <w:r>
              <w:rPr>
                <w:rFonts w:ascii="Times New Roman" w:hAnsi="Times New Roman" w:cs="Times New Roman"/>
              </w:rPr>
              <w:t>о</w:t>
            </w:r>
            <w:r>
              <w:rPr>
                <w:rFonts w:ascii="Times New Roman" w:hAnsi="Times New Roman" w:cs="Times New Roman"/>
              </w:rPr>
              <w:t xml:space="preserve">те </w:t>
            </w:r>
            <w:r w:rsidRPr="00E21E5D">
              <w:rPr>
                <w:rFonts w:ascii="Times New Roman" w:hAnsi="Times New Roman" w:cs="Times New Roman"/>
              </w:rPr>
              <w:t>специализированными диагностическими метод</w:t>
            </w:r>
            <w:r w:rsidRPr="00E21E5D">
              <w:rPr>
                <w:rFonts w:ascii="Times New Roman" w:hAnsi="Times New Roman" w:cs="Times New Roman"/>
              </w:rPr>
              <w:t>и</w:t>
            </w:r>
            <w:r w:rsidRPr="00E21E5D">
              <w:rPr>
                <w:rFonts w:ascii="Times New Roman" w:hAnsi="Times New Roman" w:cs="Times New Roman"/>
              </w:rPr>
              <w:t>ками</w:t>
            </w:r>
            <w:r>
              <w:rPr>
                <w:rFonts w:ascii="Times New Roman" w:hAnsi="Times New Roman" w:cs="Times New Roman"/>
              </w:rPr>
              <w:t xml:space="preserve"> с подростками с нар</w:t>
            </w:r>
            <w:r>
              <w:rPr>
                <w:rFonts w:ascii="Times New Roman" w:hAnsi="Times New Roman" w:cs="Times New Roman"/>
              </w:rPr>
              <w:t>у</w:t>
            </w:r>
            <w:r>
              <w:rPr>
                <w:rFonts w:ascii="Times New Roman" w:hAnsi="Times New Roman" w:cs="Times New Roman"/>
              </w:rPr>
              <w:t>шениями поведения и ра</w:t>
            </w:r>
            <w:r>
              <w:rPr>
                <w:rFonts w:ascii="Times New Roman" w:hAnsi="Times New Roman" w:cs="Times New Roman"/>
              </w:rPr>
              <w:t>з</w:t>
            </w:r>
            <w:r>
              <w:rPr>
                <w:rFonts w:ascii="Times New Roman" w:hAnsi="Times New Roman" w:cs="Times New Roman"/>
              </w:rPr>
              <w:t>вития</w:t>
            </w:r>
          </w:p>
        </w:tc>
        <w:tc>
          <w:tcPr>
            <w:tcW w:w="1843" w:type="dxa"/>
          </w:tcPr>
          <w:p w:rsidR="00FE69EC" w:rsidRDefault="00E8036D" w:rsidP="00DC1626">
            <w:pPr>
              <w:rPr>
                <w:rFonts w:ascii="Times New Roman" w:hAnsi="Times New Roman" w:cs="Times New Roman"/>
              </w:rPr>
            </w:pPr>
            <w:r>
              <w:rPr>
                <w:rFonts w:ascii="Times New Roman" w:hAnsi="Times New Roman" w:cs="Times New Roman"/>
              </w:rPr>
              <w:t>3 темы</w:t>
            </w:r>
          </w:p>
        </w:tc>
        <w:tc>
          <w:tcPr>
            <w:tcW w:w="1843" w:type="dxa"/>
          </w:tcPr>
          <w:p w:rsidR="00FE69EC" w:rsidRDefault="00FE69EC" w:rsidP="00DC1626">
            <w:pPr>
              <w:jc w:val="center"/>
              <w:rPr>
                <w:rFonts w:ascii="Times New Roman" w:hAnsi="Times New Roman" w:cs="Times New Roman"/>
              </w:rPr>
            </w:pPr>
            <w:r>
              <w:rPr>
                <w:rFonts w:ascii="Times New Roman" w:hAnsi="Times New Roman" w:cs="Times New Roman"/>
              </w:rPr>
              <w:t>4 новых темы по результатам обучения спец</w:t>
            </w:r>
            <w:r>
              <w:rPr>
                <w:rFonts w:ascii="Times New Roman" w:hAnsi="Times New Roman" w:cs="Times New Roman"/>
              </w:rPr>
              <w:t>и</w:t>
            </w:r>
            <w:r>
              <w:rPr>
                <w:rFonts w:ascii="Times New Roman" w:hAnsi="Times New Roman" w:cs="Times New Roman"/>
              </w:rPr>
              <w:t>алистов ГОБУ НОЦППМС</w:t>
            </w:r>
          </w:p>
        </w:tc>
      </w:tr>
      <w:tr w:rsidR="00FE69EC" w:rsidRPr="00CA61F4" w:rsidTr="00FE69EC">
        <w:tc>
          <w:tcPr>
            <w:tcW w:w="709" w:type="dxa"/>
          </w:tcPr>
          <w:p w:rsidR="00FE69EC" w:rsidRPr="005E3D58" w:rsidRDefault="00FE69EC" w:rsidP="00DC1626">
            <w:pPr>
              <w:jc w:val="center"/>
              <w:rPr>
                <w:rFonts w:ascii="Times New Roman" w:hAnsi="Times New Roman" w:cs="Times New Roman"/>
              </w:rPr>
            </w:pPr>
            <w:r w:rsidRPr="005E3D58">
              <w:rPr>
                <w:rFonts w:ascii="Times New Roman" w:hAnsi="Times New Roman" w:cs="Times New Roman"/>
              </w:rPr>
              <w:t>7.</w:t>
            </w:r>
          </w:p>
        </w:tc>
        <w:tc>
          <w:tcPr>
            <w:tcW w:w="2752" w:type="dxa"/>
          </w:tcPr>
          <w:p w:rsidR="00FE69EC" w:rsidRPr="005E3D58" w:rsidRDefault="00FE69EC" w:rsidP="00DC1626">
            <w:pPr>
              <w:jc w:val="both"/>
              <w:rPr>
                <w:rFonts w:ascii="Times New Roman" w:hAnsi="Times New Roman" w:cs="Times New Roman"/>
                <w:bCs/>
              </w:rPr>
            </w:pPr>
            <w:r w:rsidRPr="005E3D58">
              <w:rPr>
                <w:rFonts w:ascii="Times New Roman" w:hAnsi="Times New Roman" w:cs="Times New Roman"/>
                <w:bCs/>
              </w:rPr>
              <w:t>Обобщение и системат</w:t>
            </w:r>
            <w:r w:rsidRPr="005E3D58">
              <w:rPr>
                <w:rFonts w:ascii="Times New Roman" w:hAnsi="Times New Roman" w:cs="Times New Roman"/>
                <w:bCs/>
              </w:rPr>
              <w:t>и</w:t>
            </w:r>
            <w:r w:rsidRPr="005E3D58">
              <w:rPr>
                <w:rFonts w:ascii="Times New Roman" w:hAnsi="Times New Roman" w:cs="Times New Roman"/>
                <w:bCs/>
              </w:rPr>
              <w:t>зация опыта реализации проекта.</w:t>
            </w:r>
          </w:p>
        </w:tc>
        <w:tc>
          <w:tcPr>
            <w:tcW w:w="2918" w:type="dxa"/>
          </w:tcPr>
          <w:p w:rsidR="00FE69EC" w:rsidRPr="005E3D58" w:rsidRDefault="00FE69EC" w:rsidP="00DC1626">
            <w:pPr>
              <w:jc w:val="both"/>
              <w:rPr>
                <w:rFonts w:ascii="Times New Roman" w:hAnsi="Times New Roman" w:cs="Times New Roman"/>
                <w:sz w:val="24"/>
                <w:szCs w:val="24"/>
              </w:rPr>
            </w:pPr>
            <w:r w:rsidRPr="005E3D58">
              <w:rPr>
                <w:rFonts w:ascii="Times New Roman" w:hAnsi="Times New Roman" w:cs="Times New Roman"/>
                <w:bCs/>
              </w:rPr>
              <w:t xml:space="preserve">Публикация опыта работы по </w:t>
            </w:r>
            <w:r w:rsidRPr="005E3D58">
              <w:rPr>
                <w:rFonts w:ascii="Times New Roman" w:hAnsi="Times New Roman" w:cs="Times New Roman"/>
                <w:sz w:val="24"/>
                <w:szCs w:val="24"/>
              </w:rPr>
              <w:t>организации проду</w:t>
            </w:r>
            <w:r w:rsidRPr="005E3D58">
              <w:rPr>
                <w:rFonts w:ascii="Times New Roman" w:hAnsi="Times New Roman" w:cs="Times New Roman"/>
                <w:sz w:val="24"/>
                <w:szCs w:val="24"/>
              </w:rPr>
              <w:t>к</w:t>
            </w:r>
            <w:r w:rsidRPr="005E3D58">
              <w:rPr>
                <w:rFonts w:ascii="Times New Roman" w:hAnsi="Times New Roman" w:cs="Times New Roman"/>
                <w:sz w:val="24"/>
                <w:szCs w:val="24"/>
              </w:rPr>
              <w:t>тивной социально знач</w:t>
            </w:r>
            <w:r w:rsidRPr="005E3D58">
              <w:rPr>
                <w:rFonts w:ascii="Times New Roman" w:hAnsi="Times New Roman" w:cs="Times New Roman"/>
                <w:sz w:val="24"/>
                <w:szCs w:val="24"/>
              </w:rPr>
              <w:t>и</w:t>
            </w:r>
            <w:r w:rsidRPr="005E3D58">
              <w:rPr>
                <w:rFonts w:ascii="Times New Roman" w:hAnsi="Times New Roman" w:cs="Times New Roman"/>
                <w:sz w:val="24"/>
                <w:szCs w:val="24"/>
              </w:rPr>
              <w:t>мой деятельности нес</w:t>
            </w:r>
            <w:r w:rsidRPr="005E3D58">
              <w:rPr>
                <w:rFonts w:ascii="Times New Roman" w:hAnsi="Times New Roman" w:cs="Times New Roman"/>
                <w:sz w:val="24"/>
                <w:szCs w:val="24"/>
              </w:rPr>
              <w:t>о</w:t>
            </w:r>
            <w:r w:rsidRPr="005E3D58">
              <w:rPr>
                <w:rFonts w:ascii="Times New Roman" w:hAnsi="Times New Roman" w:cs="Times New Roman"/>
                <w:sz w:val="24"/>
                <w:szCs w:val="24"/>
              </w:rPr>
              <w:t xml:space="preserve">вершеннолетних, </w:t>
            </w:r>
          </w:p>
          <w:p w:rsidR="00FE69EC" w:rsidRPr="005E3D58" w:rsidRDefault="00FE69EC" w:rsidP="00DC1626">
            <w:pPr>
              <w:rPr>
                <w:rFonts w:ascii="Times New Roman" w:hAnsi="Times New Roman" w:cs="Times New Roman"/>
              </w:rPr>
            </w:pPr>
            <w:proofErr w:type="gramStart"/>
            <w:r w:rsidRPr="005E3D58">
              <w:rPr>
                <w:rFonts w:ascii="Times New Roman" w:hAnsi="Times New Roman" w:cs="Times New Roman"/>
                <w:sz w:val="24"/>
                <w:szCs w:val="24"/>
              </w:rPr>
              <w:t>находящихся в конфликте с законом  в периодич</w:t>
            </w:r>
            <w:r w:rsidRPr="005E3D58">
              <w:rPr>
                <w:rFonts w:ascii="Times New Roman" w:hAnsi="Times New Roman" w:cs="Times New Roman"/>
                <w:sz w:val="24"/>
                <w:szCs w:val="24"/>
              </w:rPr>
              <w:t>е</w:t>
            </w:r>
            <w:r w:rsidRPr="005E3D58">
              <w:rPr>
                <w:rFonts w:ascii="Times New Roman" w:hAnsi="Times New Roman" w:cs="Times New Roman"/>
                <w:sz w:val="24"/>
                <w:szCs w:val="24"/>
              </w:rPr>
              <w:t>ских печатных изданиях.</w:t>
            </w:r>
            <w:proofErr w:type="gramEnd"/>
          </w:p>
        </w:tc>
        <w:tc>
          <w:tcPr>
            <w:tcW w:w="1843" w:type="dxa"/>
          </w:tcPr>
          <w:p w:rsidR="00FE69EC" w:rsidRPr="00CA61F4" w:rsidRDefault="00FE69EC" w:rsidP="00DC1626">
            <w:pPr>
              <w:jc w:val="center"/>
              <w:rPr>
                <w:rFonts w:ascii="Times New Roman" w:hAnsi="Times New Roman" w:cs="Times New Roman"/>
                <w:b/>
                <w:bCs/>
              </w:rPr>
            </w:pPr>
            <w:r w:rsidRPr="00CA61F4">
              <w:rPr>
                <w:rFonts w:ascii="Times New Roman" w:hAnsi="Times New Roman" w:cs="Times New Roman"/>
                <w:b/>
                <w:bCs/>
              </w:rPr>
              <w:t>1</w:t>
            </w:r>
          </w:p>
        </w:tc>
        <w:tc>
          <w:tcPr>
            <w:tcW w:w="1843" w:type="dxa"/>
          </w:tcPr>
          <w:p w:rsidR="00FE69EC" w:rsidRPr="00CA61F4" w:rsidRDefault="00FE69EC" w:rsidP="00DC1626">
            <w:pPr>
              <w:jc w:val="center"/>
              <w:rPr>
                <w:rFonts w:ascii="Times New Roman" w:hAnsi="Times New Roman" w:cs="Times New Roman"/>
                <w:b/>
              </w:rPr>
            </w:pPr>
            <w:r w:rsidRPr="00CA61F4">
              <w:rPr>
                <w:rFonts w:ascii="Times New Roman" w:hAnsi="Times New Roman" w:cs="Times New Roman"/>
                <w:b/>
              </w:rPr>
              <w:t>1</w:t>
            </w:r>
          </w:p>
        </w:tc>
      </w:tr>
    </w:tbl>
    <w:p w:rsidR="00E80313" w:rsidRDefault="00E80313" w:rsidP="00E80313">
      <w:pPr>
        <w:jc w:val="center"/>
        <w:rPr>
          <w:rFonts w:ascii="Times New Roman" w:hAnsi="Times New Roman"/>
          <w:b/>
          <w:sz w:val="28"/>
          <w:szCs w:val="28"/>
        </w:rPr>
      </w:pPr>
    </w:p>
    <w:p w:rsidR="00E80313" w:rsidRPr="00E80313" w:rsidRDefault="00E80313" w:rsidP="00E80313">
      <w:pPr>
        <w:spacing w:after="0" w:line="240" w:lineRule="auto"/>
        <w:ind w:firstLine="709"/>
        <w:jc w:val="both"/>
        <w:rPr>
          <w:rFonts w:ascii="Times New Roman" w:hAnsi="Times New Roman" w:cs="Times New Roman"/>
          <w:b/>
          <w:sz w:val="28"/>
          <w:szCs w:val="28"/>
        </w:rPr>
      </w:pPr>
      <w:r w:rsidRPr="00E80313">
        <w:rPr>
          <w:rFonts w:ascii="Times New Roman" w:hAnsi="Times New Roman" w:cs="Times New Roman"/>
          <w:b/>
          <w:sz w:val="28"/>
          <w:szCs w:val="28"/>
        </w:rPr>
        <w:t>Направление деятельности «Разработка и реализация комплексн</w:t>
      </w:r>
      <w:r w:rsidRPr="00E80313">
        <w:rPr>
          <w:rFonts w:ascii="Times New Roman" w:hAnsi="Times New Roman" w:cs="Times New Roman"/>
          <w:b/>
          <w:sz w:val="28"/>
          <w:szCs w:val="28"/>
        </w:rPr>
        <w:t>о</w:t>
      </w:r>
      <w:r w:rsidRPr="00E80313">
        <w:rPr>
          <w:rFonts w:ascii="Times New Roman" w:hAnsi="Times New Roman" w:cs="Times New Roman"/>
          <w:b/>
          <w:sz w:val="28"/>
          <w:szCs w:val="28"/>
        </w:rPr>
        <w:t>го методического сопровождения педагогических работников Новгоро</w:t>
      </w:r>
      <w:r w:rsidRPr="00E80313">
        <w:rPr>
          <w:rFonts w:ascii="Times New Roman" w:hAnsi="Times New Roman" w:cs="Times New Roman"/>
          <w:b/>
          <w:sz w:val="28"/>
          <w:szCs w:val="28"/>
        </w:rPr>
        <w:t>д</w:t>
      </w:r>
      <w:r w:rsidRPr="00E80313">
        <w:rPr>
          <w:rFonts w:ascii="Times New Roman" w:hAnsi="Times New Roman" w:cs="Times New Roman"/>
          <w:b/>
          <w:sz w:val="28"/>
          <w:szCs w:val="28"/>
        </w:rPr>
        <w:t>ской области по проблемам обучения детей с ОВЗ».</w:t>
      </w:r>
    </w:p>
    <w:p w:rsidR="00E80313" w:rsidRPr="00E80313" w:rsidRDefault="00E80313" w:rsidP="00E80313">
      <w:pPr>
        <w:pStyle w:val="af"/>
        <w:spacing w:before="0" w:beforeAutospacing="0" w:after="0" w:afterAutospacing="0"/>
        <w:ind w:firstLine="709"/>
        <w:jc w:val="both"/>
        <w:rPr>
          <w:color w:val="000000"/>
          <w:sz w:val="28"/>
          <w:szCs w:val="28"/>
        </w:rPr>
      </w:pPr>
      <w:proofErr w:type="gramStart"/>
      <w:r w:rsidRPr="00E80313">
        <w:rPr>
          <w:color w:val="000000"/>
          <w:sz w:val="28"/>
          <w:szCs w:val="28"/>
        </w:rPr>
        <w:t>Анализ и изучение научных работ по проблеме методического сопр</w:t>
      </w:r>
      <w:r w:rsidRPr="00E80313">
        <w:rPr>
          <w:color w:val="000000"/>
          <w:sz w:val="28"/>
          <w:szCs w:val="28"/>
        </w:rPr>
        <w:t>о</w:t>
      </w:r>
      <w:r w:rsidRPr="00E80313">
        <w:rPr>
          <w:color w:val="000000"/>
          <w:sz w:val="28"/>
          <w:szCs w:val="28"/>
        </w:rPr>
        <w:t xml:space="preserve">вождения педагогов (Р.И. </w:t>
      </w:r>
      <w:proofErr w:type="spellStart"/>
      <w:r w:rsidRPr="00E80313">
        <w:rPr>
          <w:color w:val="000000"/>
          <w:sz w:val="28"/>
          <w:szCs w:val="28"/>
        </w:rPr>
        <w:t>Будникова</w:t>
      </w:r>
      <w:proofErr w:type="spellEnd"/>
      <w:r w:rsidRPr="00E80313">
        <w:rPr>
          <w:color w:val="000000"/>
          <w:sz w:val="28"/>
          <w:szCs w:val="28"/>
        </w:rPr>
        <w:t xml:space="preserve">, В.Г. Быкова, Л.Д. </w:t>
      </w:r>
      <w:proofErr w:type="spellStart"/>
      <w:r w:rsidRPr="00E80313">
        <w:rPr>
          <w:color w:val="000000"/>
          <w:sz w:val="28"/>
          <w:szCs w:val="28"/>
        </w:rPr>
        <w:t>Деулина</w:t>
      </w:r>
      <w:proofErr w:type="spellEnd"/>
      <w:r w:rsidRPr="00E80313">
        <w:rPr>
          <w:color w:val="000000"/>
          <w:sz w:val="28"/>
          <w:szCs w:val="28"/>
        </w:rPr>
        <w:t>, Ю.А. До</w:t>
      </w:r>
      <w:r w:rsidRPr="00E80313">
        <w:rPr>
          <w:color w:val="000000"/>
          <w:sz w:val="28"/>
          <w:szCs w:val="28"/>
        </w:rPr>
        <w:t>л</w:t>
      </w:r>
      <w:r w:rsidRPr="00E80313">
        <w:rPr>
          <w:color w:val="000000"/>
          <w:sz w:val="28"/>
          <w:szCs w:val="28"/>
        </w:rPr>
        <w:t>женко, А.И. Дудина, B.C.</w:t>
      </w:r>
      <w:proofErr w:type="gramEnd"/>
      <w:r w:rsidRPr="00E80313">
        <w:rPr>
          <w:color w:val="000000"/>
          <w:sz w:val="28"/>
          <w:szCs w:val="28"/>
        </w:rPr>
        <w:t xml:space="preserve"> </w:t>
      </w:r>
      <w:proofErr w:type="gramStart"/>
      <w:r w:rsidRPr="00E80313">
        <w:rPr>
          <w:color w:val="000000"/>
          <w:sz w:val="28"/>
          <w:szCs w:val="28"/>
        </w:rPr>
        <w:t xml:space="preserve">Калита, Е.Н. </w:t>
      </w:r>
      <w:proofErr w:type="spellStart"/>
      <w:r w:rsidRPr="00E80313">
        <w:rPr>
          <w:color w:val="000000"/>
          <w:sz w:val="28"/>
          <w:szCs w:val="28"/>
        </w:rPr>
        <w:t>Личинская</w:t>
      </w:r>
      <w:proofErr w:type="spellEnd"/>
      <w:r w:rsidRPr="00E80313">
        <w:rPr>
          <w:color w:val="000000"/>
          <w:sz w:val="28"/>
          <w:szCs w:val="28"/>
        </w:rPr>
        <w:t>, И.В. Никишина, Е.И. Ч</w:t>
      </w:r>
      <w:r w:rsidRPr="00E80313">
        <w:rPr>
          <w:color w:val="000000"/>
          <w:sz w:val="28"/>
          <w:szCs w:val="28"/>
        </w:rPr>
        <w:t>е</w:t>
      </w:r>
      <w:r w:rsidRPr="00E80313">
        <w:rPr>
          <w:color w:val="000000"/>
          <w:sz w:val="28"/>
          <w:szCs w:val="28"/>
        </w:rPr>
        <w:t>редникова) показывает, что в настоящий момент исследования по вопросам методического сопровождения педагогов можно условно разделить на две группы: работы, предлагающие разнообразие в содержании методической деятельности и исследования, касающиеся форм и методов организации пр</w:t>
      </w:r>
      <w:r w:rsidRPr="00E80313">
        <w:rPr>
          <w:color w:val="000000"/>
          <w:sz w:val="28"/>
          <w:szCs w:val="28"/>
        </w:rPr>
        <w:t>о</w:t>
      </w:r>
      <w:r w:rsidRPr="00E80313">
        <w:rPr>
          <w:color w:val="000000"/>
          <w:sz w:val="28"/>
          <w:szCs w:val="28"/>
        </w:rPr>
        <w:t>цесса повышения квалификации педагогов.</w:t>
      </w:r>
      <w:proofErr w:type="gramEnd"/>
      <w:r w:rsidRPr="00E80313">
        <w:rPr>
          <w:color w:val="000000"/>
          <w:sz w:val="28"/>
          <w:szCs w:val="28"/>
        </w:rPr>
        <w:t xml:space="preserve"> С нашей точки зрения основную цель методической работы можно определить как повышение уровня пр</w:t>
      </w:r>
      <w:r w:rsidRPr="00E80313">
        <w:rPr>
          <w:color w:val="000000"/>
          <w:sz w:val="28"/>
          <w:szCs w:val="28"/>
        </w:rPr>
        <w:t>о</w:t>
      </w:r>
      <w:r w:rsidRPr="00E80313">
        <w:rPr>
          <w:color w:val="000000"/>
          <w:sz w:val="28"/>
          <w:szCs w:val="28"/>
        </w:rPr>
        <w:t>фессиональной компетентности учителя. Достижение данной цели возможно лишь в том случае, если вносимые коррективы  в процесс методической р</w:t>
      </w:r>
      <w:r w:rsidRPr="00E80313">
        <w:rPr>
          <w:color w:val="000000"/>
          <w:sz w:val="28"/>
          <w:szCs w:val="28"/>
        </w:rPr>
        <w:t>а</w:t>
      </w:r>
      <w:r w:rsidRPr="00E80313">
        <w:rPr>
          <w:color w:val="000000"/>
          <w:sz w:val="28"/>
          <w:szCs w:val="28"/>
        </w:rPr>
        <w:t xml:space="preserve">боты направлены как на содержательные аспекты, так и на организационные формы методического сопровождения педагогов. </w:t>
      </w:r>
    </w:p>
    <w:p w:rsidR="00E80313" w:rsidRPr="00E80313" w:rsidRDefault="00E80313" w:rsidP="00E80313">
      <w:pPr>
        <w:pStyle w:val="af"/>
        <w:spacing w:before="0" w:beforeAutospacing="0" w:after="0" w:afterAutospacing="0"/>
        <w:ind w:firstLine="708"/>
        <w:jc w:val="both"/>
        <w:rPr>
          <w:b/>
          <w:color w:val="000000"/>
          <w:sz w:val="28"/>
          <w:szCs w:val="28"/>
        </w:rPr>
      </w:pPr>
      <w:r w:rsidRPr="00E80313">
        <w:rPr>
          <w:b/>
          <w:color w:val="000000"/>
          <w:sz w:val="28"/>
          <w:szCs w:val="28"/>
        </w:rPr>
        <w:t xml:space="preserve">Анализ проблем, вызывающих необходимость реализации </w:t>
      </w:r>
      <w:r>
        <w:rPr>
          <w:b/>
          <w:color w:val="000000"/>
          <w:sz w:val="28"/>
          <w:szCs w:val="28"/>
        </w:rPr>
        <w:t>п</w:t>
      </w:r>
      <w:r w:rsidRPr="00E80313">
        <w:rPr>
          <w:b/>
          <w:color w:val="000000"/>
          <w:sz w:val="28"/>
          <w:szCs w:val="28"/>
        </w:rPr>
        <w:t>роекта.</w:t>
      </w:r>
    </w:p>
    <w:p w:rsidR="00E80313" w:rsidRPr="00E80313" w:rsidRDefault="00E80313" w:rsidP="00E80313">
      <w:pPr>
        <w:pStyle w:val="af"/>
        <w:numPr>
          <w:ilvl w:val="0"/>
          <w:numId w:val="18"/>
        </w:numPr>
        <w:spacing w:before="0" w:beforeAutospacing="0" w:after="0" w:afterAutospacing="0"/>
        <w:jc w:val="both"/>
        <w:rPr>
          <w:i/>
          <w:color w:val="000000"/>
          <w:sz w:val="28"/>
          <w:szCs w:val="28"/>
        </w:rPr>
      </w:pPr>
      <w:r w:rsidRPr="00E80313">
        <w:rPr>
          <w:i/>
          <w:color w:val="000000"/>
          <w:sz w:val="28"/>
          <w:szCs w:val="28"/>
        </w:rPr>
        <w:lastRenderedPageBreak/>
        <w:t>Несформированность технологического цикла методической работы.</w:t>
      </w:r>
    </w:p>
    <w:p w:rsidR="00E80313" w:rsidRPr="00E80313" w:rsidRDefault="00E80313" w:rsidP="00E80313">
      <w:pPr>
        <w:pStyle w:val="af"/>
        <w:spacing w:before="0" w:beforeAutospacing="0" w:after="0" w:afterAutospacing="0"/>
        <w:ind w:firstLine="709"/>
        <w:jc w:val="both"/>
        <w:rPr>
          <w:color w:val="000000"/>
          <w:sz w:val="28"/>
          <w:szCs w:val="28"/>
        </w:rPr>
      </w:pPr>
      <w:r w:rsidRPr="00E80313">
        <w:rPr>
          <w:color w:val="000000"/>
          <w:sz w:val="28"/>
          <w:szCs w:val="28"/>
        </w:rPr>
        <w:t>Анализ практики организации и проведения методических меропри</w:t>
      </w:r>
      <w:r w:rsidRPr="00E80313">
        <w:rPr>
          <w:color w:val="000000"/>
          <w:sz w:val="28"/>
          <w:szCs w:val="28"/>
        </w:rPr>
        <w:t>я</w:t>
      </w:r>
      <w:r w:rsidRPr="00E80313">
        <w:rPr>
          <w:color w:val="000000"/>
          <w:sz w:val="28"/>
          <w:szCs w:val="28"/>
        </w:rPr>
        <w:t>тий для педагогов, реализуемых в ГОБУ НОЦППМС, свидетельствует о том, что в настоящий момент наиболее распространенной является одноуровневая модель оказания методической помощи, предполагающая выход специалиста (методиста) непосредственно на потребителя услуг (педагогов всей Новг</w:t>
      </w:r>
      <w:r w:rsidRPr="00E80313">
        <w:rPr>
          <w:color w:val="000000"/>
          <w:sz w:val="28"/>
          <w:szCs w:val="28"/>
        </w:rPr>
        <w:t>о</w:t>
      </w:r>
      <w:r w:rsidRPr="00E80313">
        <w:rPr>
          <w:color w:val="000000"/>
          <w:sz w:val="28"/>
          <w:szCs w:val="28"/>
        </w:rPr>
        <w:t>родской области). Учитывая то, что социальные контакты, предполагающие реагирование на профессиональные проблемы и затруднения педагогов э</w:t>
      </w:r>
      <w:r w:rsidRPr="00E80313">
        <w:rPr>
          <w:color w:val="000000"/>
          <w:sz w:val="28"/>
          <w:szCs w:val="28"/>
        </w:rPr>
        <w:t>ф</w:t>
      </w:r>
      <w:r w:rsidRPr="00E80313">
        <w:rPr>
          <w:color w:val="000000"/>
          <w:sz w:val="28"/>
          <w:szCs w:val="28"/>
        </w:rPr>
        <w:t>фективны  в группе, не превышающей 20 человек, а потенциально потре</w:t>
      </w:r>
      <w:r w:rsidRPr="00E80313">
        <w:rPr>
          <w:color w:val="000000"/>
          <w:sz w:val="28"/>
          <w:szCs w:val="28"/>
        </w:rPr>
        <w:t>б</w:t>
      </w:r>
      <w:r w:rsidRPr="00E80313">
        <w:rPr>
          <w:color w:val="000000"/>
          <w:sz w:val="28"/>
          <w:szCs w:val="28"/>
        </w:rPr>
        <w:t>ность в получении методической помощи сформирована  у гораздо большего количества педагогов, становится очевидным низкая эффективность сл</w:t>
      </w:r>
      <w:r w:rsidRPr="00E80313">
        <w:rPr>
          <w:color w:val="000000"/>
          <w:sz w:val="28"/>
          <w:szCs w:val="28"/>
        </w:rPr>
        <w:t>о</w:t>
      </w:r>
      <w:r w:rsidRPr="00E80313">
        <w:rPr>
          <w:color w:val="000000"/>
          <w:sz w:val="28"/>
          <w:szCs w:val="28"/>
        </w:rPr>
        <w:t>жившейся практики оказания методических услуг.</w:t>
      </w:r>
    </w:p>
    <w:p w:rsidR="00E80313" w:rsidRPr="00E80313" w:rsidRDefault="00E80313" w:rsidP="00E80313">
      <w:pPr>
        <w:pStyle w:val="af"/>
        <w:numPr>
          <w:ilvl w:val="0"/>
          <w:numId w:val="18"/>
        </w:numPr>
        <w:spacing w:before="0" w:beforeAutospacing="0" w:after="0" w:afterAutospacing="0"/>
        <w:ind w:left="0" w:firstLine="360"/>
        <w:jc w:val="both"/>
        <w:rPr>
          <w:i/>
          <w:color w:val="000000"/>
          <w:sz w:val="28"/>
          <w:szCs w:val="28"/>
        </w:rPr>
      </w:pPr>
      <w:r w:rsidRPr="00E80313">
        <w:rPr>
          <w:i/>
          <w:color w:val="000000"/>
          <w:sz w:val="28"/>
          <w:szCs w:val="28"/>
        </w:rPr>
        <w:t>Фрагментарное использование командного взаимодействия специал</w:t>
      </w:r>
      <w:r w:rsidRPr="00E80313">
        <w:rPr>
          <w:i/>
          <w:color w:val="000000"/>
          <w:sz w:val="28"/>
          <w:szCs w:val="28"/>
        </w:rPr>
        <w:t>и</w:t>
      </w:r>
      <w:r w:rsidRPr="00E80313">
        <w:rPr>
          <w:i/>
          <w:color w:val="000000"/>
          <w:sz w:val="28"/>
          <w:szCs w:val="28"/>
        </w:rPr>
        <w:t>стов (междисциплинарного подхода) в процессе подготовки и проведения различных форм методической работы.</w:t>
      </w:r>
    </w:p>
    <w:p w:rsidR="00E80313" w:rsidRPr="00E80313" w:rsidRDefault="00E80313" w:rsidP="00E80313">
      <w:pPr>
        <w:pStyle w:val="af"/>
        <w:spacing w:before="0" w:beforeAutospacing="0" w:after="0" w:afterAutospacing="0"/>
        <w:ind w:firstLine="709"/>
        <w:jc w:val="both"/>
        <w:rPr>
          <w:color w:val="000000"/>
          <w:sz w:val="28"/>
          <w:szCs w:val="28"/>
        </w:rPr>
      </w:pPr>
      <w:r w:rsidRPr="00E80313">
        <w:rPr>
          <w:color w:val="000000"/>
          <w:sz w:val="28"/>
          <w:szCs w:val="28"/>
        </w:rPr>
        <w:t xml:space="preserve">Современная практика методической работы, как правило, </w:t>
      </w:r>
      <w:proofErr w:type="spellStart"/>
      <w:r w:rsidRPr="00E80313">
        <w:rPr>
          <w:color w:val="000000"/>
          <w:sz w:val="28"/>
          <w:szCs w:val="28"/>
        </w:rPr>
        <w:t>ориентров</w:t>
      </w:r>
      <w:r w:rsidRPr="00E80313">
        <w:rPr>
          <w:color w:val="000000"/>
          <w:sz w:val="28"/>
          <w:szCs w:val="28"/>
        </w:rPr>
        <w:t>а</w:t>
      </w:r>
      <w:r w:rsidRPr="00E80313">
        <w:rPr>
          <w:color w:val="000000"/>
          <w:sz w:val="28"/>
          <w:szCs w:val="28"/>
        </w:rPr>
        <w:t>на</w:t>
      </w:r>
      <w:proofErr w:type="spellEnd"/>
      <w:r w:rsidRPr="00E80313">
        <w:rPr>
          <w:color w:val="000000"/>
          <w:sz w:val="28"/>
          <w:szCs w:val="28"/>
        </w:rPr>
        <w:t xml:space="preserve"> на взаимодействие одного специалиста с определенной категорией пед</w:t>
      </w:r>
      <w:r w:rsidRPr="00E80313">
        <w:rPr>
          <w:color w:val="000000"/>
          <w:sz w:val="28"/>
          <w:szCs w:val="28"/>
        </w:rPr>
        <w:t>а</w:t>
      </w:r>
      <w:r w:rsidRPr="00E80313">
        <w:rPr>
          <w:color w:val="000000"/>
          <w:sz w:val="28"/>
          <w:szCs w:val="28"/>
        </w:rPr>
        <w:t xml:space="preserve">гогов (например: учитель-дефектолог ГОБУ НОЦППМС – учителя </w:t>
      </w:r>
      <w:proofErr w:type="gramStart"/>
      <w:r w:rsidRPr="00E80313">
        <w:rPr>
          <w:color w:val="000000"/>
          <w:sz w:val="28"/>
          <w:szCs w:val="28"/>
        </w:rPr>
        <w:t>–д</w:t>
      </w:r>
      <w:proofErr w:type="gramEnd"/>
      <w:r w:rsidRPr="00E80313">
        <w:rPr>
          <w:color w:val="000000"/>
          <w:sz w:val="28"/>
          <w:szCs w:val="28"/>
        </w:rPr>
        <w:t>ефектологи Новгородской области). Вместе с тем, в настоящий момент д</w:t>
      </w:r>
      <w:r w:rsidRPr="00E80313">
        <w:rPr>
          <w:color w:val="000000"/>
          <w:sz w:val="28"/>
          <w:szCs w:val="28"/>
        </w:rPr>
        <w:t>о</w:t>
      </w:r>
      <w:r w:rsidRPr="00E80313">
        <w:rPr>
          <w:color w:val="000000"/>
          <w:sz w:val="28"/>
          <w:szCs w:val="28"/>
        </w:rPr>
        <w:t>статочно остро стоит решение задачи применения междисциплинарного по</w:t>
      </w:r>
      <w:r w:rsidRPr="00E80313">
        <w:rPr>
          <w:color w:val="000000"/>
          <w:sz w:val="28"/>
          <w:szCs w:val="28"/>
        </w:rPr>
        <w:t>д</w:t>
      </w:r>
      <w:r w:rsidRPr="00E80313">
        <w:rPr>
          <w:color w:val="000000"/>
          <w:sz w:val="28"/>
          <w:szCs w:val="28"/>
        </w:rPr>
        <w:t>хода к процессу повышения квалификации  специалистов.  Это определяется тем, что  на современном этапе развития общества все более усиливается тенденция интеграции научных знаний, так как сегодня практически все важнейшие проблемы приобретают комплексный характер. Все чаще возн</w:t>
      </w:r>
      <w:r w:rsidRPr="00E80313">
        <w:rPr>
          <w:color w:val="000000"/>
          <w:sz w:val="28"/>
          <w:szCs w:val="28"/>
        </w:rPr>
        <w:t>и</w:t>
      </w:r>
      <w:r w:rsidRPr="00E80313">
        <w:rPr>
          <w:color w:val="000000"/>
          <w:sz w:val="28"/>
          <w:szCs w:val="28"/>
        </w:rPr>
        <w:t>кает потребность в специалистах, способных мобильно использовать знания из разных научных областей в своей профессиональной деятельности (ос</w:t>
      </w:r>
      <w:r w:rsidRPr="00E80313">
        <w:rPr>
          <w:color w:val="000000"/>
          <w:sz w:val="28"/>
          <w:szCs w:val="28"/>
        </w:rPr>
        <w:t>о</w:t>
      </w:r>
      <w:r w:rsidRPr="00E80313">
        <w:rPr>
          <w:color w:val="000000"/>
          <w:sz w:val="28"/>
          <w:szCs w:val="28"/>
        </w:rPr>
        <w:t>бенно это касается педагогов, работающих с детьми, имеющими особые о</w:t>
      </w:r>
      <w:r w:rsidRPr="00E80313">
        <w:rPr>
          <w:color w:val="000000"/>
          <w:sz w:val="28"/>
          <w:szCs w:val="28"/>
        </w:rPr>
        <w:t>б</w:t>
      </w:r>
      <w:r w:rsidRPr="00E80313">
        <w:rPr>
          <w:color w:val="000000"/>
          <w:sz w:val="28"/>
          <w:szCs w:val="28"/>
        </w:rPr>
        <w:t>разовательные потребности). Таким образом, при повышении квалификации  таких специалистов первостепенное значение имеет развитие системного мышления, умения видеть проблемы ребенка в единстве их многосторонних связей и отношений. В результате знания педагогов становятся не только конкретными, но и обобщенными, что дает им возможность переносить эти знания в новые ситуации и достаточно эффективно применять их на практ</w:t>
      </w:r>
      <w:r w:rsidRPr="00E80313">
        <w:rPr>
          <w:color w:val="000000"/>
          <w:sz w:val="28"/>
          <w:szCs w:val="28"/>
        </w:rPr>
        <w:t>и</w:t>
      </w:r>
      <w:r w:rsidRPr="00E80313">
        <w:rPr>
          <w:color w:val="000000"/>
          <w:sz w:val="28"/>
          <w:szCs w:val="28"/>
        </w:rPr>
        <w:t>ке. С точки зрения методистов, дидактическими преимуществами реализации междисциплинарных связей являются взаимное использование информации, исключение дублирования, формирование единой системы взглядов и согл</w:t>
      </w:r>
      <w:r w:rsidRPr="00E80313">
        <w:rPr>
          <w:color w:val="000000"/>
          <w:sz w:val="28"/>
          <w:szCs w:val="28"/>
        </w:rPr>
        <w:t>а</w:t>
      </w:r>
      <w:r w:rsidRPr="00E80313">
        <w:rPr>
          <w:color w:val="000000"/>
          <w:sz w:val="28"/>
          <w:szCs w:val="28"/>
        </w:rPr>
        <w:t>сованных подходов к процессу сопровождения ребенка, имеющего особые образовательные потребности.</w:t>
      </w:r>
    </w:p>
    <w:p w:rsidR="00E80313" w:rsidRPr="00E80313" w:rsidRDefault="00E80313" w:rsidP="00E80313">
      <w:pPr>
        <w:pStyle w:val="af"/>
        <w:numPr>
          <w:ilvl w:val="0"/>
          <w:numId w:val="18"/>
        </w:numPr>
        <w:tabs>
          <w:tab w:val="left" w:pos="0"/>
        </w:tabs>
        <w:spacing w:before="0" w:beforeAutospacing="0" w:after="0" w:afterAutospacing="0"/>
        <w:ind w:left="0" w:firstLine="709"/>
        <w:jc w:val="both"/>
        <w:rPr>
          <w:i/>
          <w:color w:val="000000"/>
          <w:sz w:val="28"/>
          <w:szCs w:val="28"/>
        </w:rPr>
      </w:pPr>
      <w:r w:rsidRPr="00E80313">
        <w:rPr>
          <w:i/>
          <w:color w:val="000000"/>
          <w:sz w:val="28"/>
          <w:szCs w:val="28"/>
        </w:rPr>
        <w:t>Низкий процент охвата специалистов методическим сопрово</w:t>
      </w:r>
      <w:r w:rsidRPr="00E80313">
        <w:rPr>
          <w:i/>
          <w:color w:val="000000"/>
          <w:sz w:val="28"/>
          <w:szCs w:val="28"/>
        </w:rPr>
        <w:t>ж</w:t>
      </w:r>
      <w:r w:rsidRPr="00E80313">
        <w:rPr>
          <w:i/>
          <w:color w:val="000000"/>
          <w:sz w:val="28"/>
          <w:szCs w:val="28"/>
        </w:rPr>
        <w:t>дением, обусловленный недостаточностью финансовых средств на кома</w:t>
      </w:r>
      <w:r w:rsidRPr="00E80313">
        <w:rPr>
          <w:i/>
          <w:color w:val="000000"/>
          <w:sz w:val="28"/>
          <w:szCs w:val="28"/>
        </w:rPr>
        <w:t>н</w:t>
      </w:r>
      <w:r w:rsidRPr="00E80313">
        <w:rPr>
          <w:i/>
          <w:color w:val="000000"/>
          <w:sz w:val="28"/>
          <w:szCs w:val="28"/>
        </w:rPr>
        <w:t>дировочные расходы.</w:t>
      </w:r>
    </w:p>
    <w:p w:rsidR="00E80313" w:rsidRPr="00E80313" w:rsidRDefault="00E80313" w:rsidP="00E80313">
      <w:pPr>
        <w:pStyle w:val="af"/>
        <w:spacing w:before="0" w:beforeAutospacing="0" w:after="0" w:afterAutospacing="0"/>
        <w:ind w:firstLine="709"/>
        <w:jc w:val="both"/>
        <w:rPr>
          <w:rStyle w:val="ac"/>
          <w:i w:val="0"/>
          <w:sz w:val="28"/>
          <w:szCs w:val="28"/>
        </w:rPr>
      </w:pPr>
      <w:r w:rsidRPr="00E80313">
        <w:rPr>
          <w:color w:val="000000"/>
          <w:sz w:val="28"/>
          <w:szCs w:val="28"/>
        </w:rPr>
        <w:t>Финансовая ситуация в образовательных организациях Новгородской области достаточно сложная. Как правило, гарантированно производятся в</w:t>
      </w:r>
      <w:r w:rsidRPr="00E80313">
        <w:rPr>
          <w:color w:val="000000"/>
          <w:sz w:val="28"/>
          <w:szCs w:val="28"/>
        </w:rPr>
        <w:t>ы</w:t>
      </w:r>
      <w:r w:rsidRPr="00E80313">
        <w:rPr>
          <w:color w:val="000000"/>
          <w:sz w:val="28"/>
          <w:szCs w:val="28"/>
        </w:rPr>
        <w:t>платы по статье «заработная плата». Командировочные расходы специал</w:t>
      </w:r>
      <w:r w:rsidRPr="00E80313">
        <w:rPr>
          <w:color w:val="000000"/>
          <w:sz w:val="28"/>
          <w:szCs w:val="28"/>
        </w:rPr>
        <w:t>и</w:t>
      </w:r>
      <w:r w:rsidRPr="00E80313">
        <w:rPr>
          <w:color w:val="000000"/>
          <w:sz w:val="28"/>
          <w:szCs w:val="28"/>
        </w:rPr>
        <w:lastRenderedPageBreak/>
        <w:t>стов оплачиваются либо по остаточному принципу, либо покрываются самим участником. Отсюда налицо  низкий процент очного участия педагогов в различных формах повышения квалификации. В качестве примера можно привести  следующие статистические данные. На 1 сентября 2017 года в д</w:t>
      </w:r>
      <w:r w:rsidRPr="00E80313">
        <w:rPr>
          <w:color w:val="000000"/>
          <w:sz w:val="28"/>
          <w:szCs w:val="28"/>
        </w:rPr>
        <w:t>о</w:t>
      </w:r>
      <w:r w:rsidRPr="00E80313">
        <w:rPr>
          <w:color w:val="000000"/>
          <w:sz w:val="28"/>
          <w:szCs w:val="28"/>
        </w:rPr>
        <w:t xml:space="preserve">школьных образовательных организациях области  работало 73 педагога-психолога. </w:t>
      </w:r>
      <w:proofErr w:type="gramStart"/>
      <w:r w:rsidRPr="00E80313">
        <w:rPr>
          <w:color w:val="000000"/>
          <w:sz w:val="28"/>
          <w:szCs w:val="28"/>
        </w:rPr>
        <w:t xml:space="preserve">В проводимом 1 декабря 2017 областном педагогическом </w:t>
      </w:r>
      <w:proofErr w:type="spellStart"/>
      <w:r w:rsidRPr="00E80313">
        <w:rPr>
          <w:color w:val="000000"/>
          <w:sz w:val="28"/>
          <w:szCs w:val="28"/>
        </w:rPr>
        <w:t>квесте</w:t>
      </w:r>
      <w:proofErr w:type="spellEnd"/>
      <w:r w:rsidRPr="00E80313">
        <w:rPr>
          <w:color w:val="000000"/>
          <w:sz w:val="28"/>
          <w:szCs w:val="28"/>
        </w:rPr>
        <w:t xml:space="preserve"> для педагогов-психологов дошкольных образовательных организаций на базе ГОБУ НОЦППМС приняло участие 32 специалиста, что составляет </w:t>
      </w:r>
      <w:r w:rsidRPr="00E80313">
        <w:rPr>
          <w:rStyle w:val="ac"/>
          <w:sz w:val="28"/>
          <w:szCs w:val="28"/>
        </w:rPr>
        <w:t>43% от всех педагогов-психологов.</w:t>
      </w:r>
      <w:proofErr w:type="gramEnd"/>
      <w:r w:rsidRPr="00E80313">
        <w:rPr>
          <w:rStyle w:val="ac"/>
          <w:sz w:val="28"/>
          <w:szCs w:val="28"/>
        </w:rPr>
        <w:t xml:space="preserve"> Из них только 25% специалисты областных д</w:t>
      </w:r>
      <w:r w:rsidRPr="00E80313">
        <w:rPr>
          <w:rStyle w:val="ac"/>
          <w:sz w:val="28"/>
          <w:szCs w:val="28"/>
        </w:rPr>
        <w:t>о</w:t>
      </w:r>
      <w:r w:rsidRPr="00E80313">
        <w:rPr>
          <w:rStyle w:val="ac"/>
          <w:sz w:val="28"/>
          <w:szCs w:val="28"/>
        </w:rPr>
        <w:t>школьных образовательных организаций (75% педагоги-психологи Великого Новгорода). Среди основных причин отсутствия на первое место вышла причина недостаточности финансовых средств. Следовательно, решение проблемы повышения охвата специалистов методическим сопровождением возможно за счет разработки и реализации дистанционных форм взаим</w:t>
      </w:r>
      <w:r w:rsidRPr="00E80313">
        <w:rPr>
          <w:rStyle w:val="ac"/>
          <w:sz w:val="28"/>
          <w:szCs w:val="28"/>
        </w:rPr>
        <w:t>о</w:t>
      </w:r>
      <w:r w:rsidRPr="00E80313">
        <w:rPr>
          <w:rStyle w:val="ac"/>
          <w:sz w:val="28"/>
          <w:szCs w:val="28"/>
        </w:rPr>
        <w:t>действия со специалистами.</w:t>
      </w:r>
    </w:p>
    <w:p w:rsidR="00E80313" w:rsidRPr="00E80313" w:rsidRDefault="00E80313" w:rsidP="00E80313">
      <w:pPr>
        <w:pStyle w:val="af"/>
        <w:spacing w:before="0" w:beforeAutospacing="0" w:after="0" w:afterAutospacing="0"/>
        <w:ind w:firstLine="709"/>
        <w:jc w:val="both"/>
        <w:rPr>
          <w:i/>
          <w:color w:val="000000"/>
          <w:sz w:val="28"/>
          <w:szCs w:val="28"/>
        </w:rPr>
      </w:pPr>
      <w:r w:rsidRPr="00E80313">
        <w:rPr>
          <w:i/>
          <w:color w:val="000000"/>
          <w:sz w:val="28"/>
          <w:szCs w:val="28"/>
        </w:rPr>
        <w:t>4.</w:t>
      </w:r>
      <w:r w:rsidRPr="00E80313">
        <w:rPr>
          <w:color w:val="000000"/>
          <w:sz w:val="28"/>
          <w:szCs w:val="28"/>
        </w:rPr>
        <w:t xml:space="preserve"> </w:t>
      </w:r>
      <w:r w:rsidRPr="00E80313">
        <w:rPr>
          <w:i/>
          <w:color w:val="000000"/>
          <w:sz w:val="28"/>
          <w:szCs w:val="28"/>
        </w:rPr>
        <w:t>Низкий уровень методической культуры педагогов</w:t>
      </w:r>
    </w:p>
    <w:p w:rsidR="00E80313" w:rsidRPr="00E80313" w:rsidRDefault="00E80313" w:rsidP="00E80313">
      <w:pPr>
        <w:pStyle w:val="af"/>
        <w:spacing w:before="0" w:beforeAutospacing="0" w:after="0" w:afterAutospacing="0"/>
        <w:ind w:firstLine="709"/>
        <w:jc w:val="both"/>
        <w:rPr>
          <w:color w:val="000000"/>
          <w:sz w:val="28"/>
          <w:szCs w:val="28"/>
        </w:rPr>
      </w:pPr>
      <w:r w:rsidRPr="00E80313">
        <w:rPr>
          <w:color w:val="000000"/>
          <w:sz w:val="28"/>
          <w:szCs w:val="28"/>
        </w:rPr>
        <w:t>Реализация ФГОС с ОВЗ  предъявляет особые требования к компете</w:t>
      </w:r>
      <w:r w:rsidRPr="00E80313">
        <w:rPr>
          <w:color w:val="000000"/>
          <w:sz w:val="28"/>
          <w:szCs w:val="28"/>
        </w:rPr>
        <w:t>н</w:t>
      </w:r>
      <w:r w:rsidRPr="00E80313">
        <w:rPr>
          <w:color w:val="000000"/>
          <w:sz w:val="28"/>
          <w:szCs w:val="28"/>
        </w:rPr>
        <w:t>циям всех специалистов, сопровождающих ребенка, имеющего особые обр</w:t>
      </w:r>
      <w:r w:rsidRPr="00E80313">
        <w:rPr>
          <w:color w:val="000000"/>
          <w:sz w:val="28"/>
          <w:szCs w:val="28"/>
        </w:rPr>
        <w:t>а</w:t>
      </w:r>
      <w:r w:rsidRPr="00E80313">
        <w:rPr>
          <w:color w:val="000000"/>
          <w:sz w:val="28"/>
          <w:szCs w:val="28"/>
        </w:rPr>
        <w:t xml:space="preserve">зовательные потребности. </w:t>
      </w:r>
      <w:proofErr w:type="gramStart"/>
      <w:r w:rsidRPr="00E80313">
        <w:rPr>
          <w:color w:val="000000"/>
          <w:sz w:val="28"/>
          <w:szCs w:val="28"/>
        </w:rPr>
        <w:t>Это и умения к разработке и  внедрению иннов</w:t>
      </w:r>
      <w:r w:rsidRPr="00E80313">
        <w:rPr>
          <w:color w:val="000000"/>
          <w:sz w:val="28"/>
          <w:szCs w:val="28"/>
        </w:rPr>
        <w:t>а</w:t>
      </w:r>
      <w:r w:rsidRPr="00E80313">
        <w:rPr>
          <w:color w:val="000000"/>
          <w:sz w:val="28"/>
          <w:szCs w:val="28"/>
        </w:rPr>
        <w:t>ционных образовательных технологий, методического обеспечения образ</w:t>
      </w:r>
      <w:r w:rsidRPr="00E80313">
        <w:rPr>
          <w:color w:val="000000"/>
          <w:sz w:val="28"/>
          <w:szCs w:val="28"/>
        </w:rPr>
        <w:t>о</w:t>
      </w:r>
      <w:r w:rsidRPr="00E80313">
        <w:rPr>
          <w:color w:val="000000"/>
          <w:sz w:val="28"/>
          <w:szCs w:val="28"/>
        </w:rPr>
        <w:t>вательного процесса,  разработка новой учебно-программной документации в соответствии с требованиями ФГОС для детей с ОВЗ,  использование совр</w:t>
      </w:r>
      <w:r w:rsidRPr="00E80313">
        <w:rPr>
          <w:color w:val="000000"/>
          <w:sz w:val="28"/>
          <w:szCs w:val="28"/>
        </w:rPr>
        <w:t>е</w:t>
      </w:r>
      <w:r w:rsidRPr="00E80313">
        <w:rPr>
          <w:color w:val="000000"/>
          <w:sz w:val="28"/>
          <w:szCs w:val="28"/>
        </w:rPr>
        <w:t>менных дидактических средств обучения,  разработка специалистами ГОБУ НОЦППМС методических рекомендаций для педагогов и специалистов обр</w:t>
      </w:r>
      <w:r w:rsidRPr="00E80313">
        <w:rPr>
          <w:color w:val="000000"/>
          <w:sz w:val="28"/>
          <w:szCs w:val="28"/>
        </w:rPr>
        <w:t>а</w:t>
      </w:r>
      <w:r w:rsidRPr="00E80313">
        <w:rPr>
          <w:color w:val="000000"/>
          <w:sz w:val="28"/>
          <w:szCs w:val="28"/>
        </w:rPr>
        <w:t xml:space="preserve">зовательных организаций по работе с детьми с ОВЗ,  </w:t>
      </w:r>
      <w:proofErr w:type="spellStart"/>
      <w:r w:rsidRPr="00E80313">
        <w:rPr>
          <w:color w:val="000000"/>
          <w:sz w:val="28"/>
          <w:szCs w:val="28"/>
        </w:rPr>
        <w:t>сформированность</w:t>
      </w:r>
      <w:proofErr w:type="spellEnd"/>
      <w:r w:rsidRPr="00E80313">
        <w:rPr>
          <w:color w:val="000000"/>
          <w:sz w:val="28"/>
          <w:szCs w:val="28"/>
        </w:rPr>
        <w:t xml:space="preserve"> ум</w:t>
      </w:r>
      <w:r w:rsidRPr="00E80313">
        <w:rPr>
          <w:color w:val="000000"/>
          <w:sz w:val="28"/>
          <w:szCs w:val="28"/>
        </w:rPr>
        <w:t>е</w:t>
      </w:r>
      <w:r w:rsidRPr="00E80313">
        <w:rPr>
          <w:color w:val="000000"/>
          <w:sz w:val="28"/>
          <w:szCs w:val="28"/>
        </w:rPr>
        <w:t>ния разрабатывать коррекционно-развивающие  занятия в соответствии с требованиями ФГОС</w:t>
      </w:r>
      <w:proofErr w:type="gramEnd"/>
      <w:r w:rsidRPr="00E80313">
        <w:rPr>
          <w:color w:val="000000"/>
          <w:sz w:val="28"/>
          <w:szCs w:val="28"/>
        </w:rPr>
        <w:t xml:space="preserve"> с ОВЗ; умения самостоятельно осуществлять поиск, о</w:t>
      </w:r>
      <w:r w:rsidRPr="00E80313">
        <w:rPr>
          <w:color w:val="000000"/>
          <w:sz w:val="28"/>
          <w:szCs w:val="28"/>
        </w:rPr>
        <w:t>т</w:t>
      </w:r>
      <w:r w:rsidRPr="00E80313">
        <w:rPr>
          <w:color w:val="000000"/>
          <w:sz w:val="28"/>
          <w:szCs w:val="28"/>
        </w:rPr>
        <w:t>бор, адаптацию и реализацию в образовательном процессе актуального пед</w:t>
      </w:r>
      <w:r w:rsidRPr="00E80313">
        <w:rPr>
          <w:color w:val="000000"/>
          <w:sz w:val="28"/>
          <w:szCs w:val="28"/>
        </w:rPr>
        <w:t>а</w:t>
      </w:r>
      <w:r w:rsidRPr="00E80313">
        <w:rPr>
          <w:color w:val="000000"/>
          <w:sz w:val="28"/>
          <w:szCs w:val="28"/>
        </w:rPr>
        <w:t>гогического опыта и представлять педагогической общественности со</w:t>
      </w:r>
      <w:r w:rsidRPr="00E80313">
        <w:rPr>
          <w:color w:val="000000"/>
          <w:sz w:val="28"/>
          <w:szCs w:val="28"/>
        </w:rPr>
        <w:t>б</w:t>
      </w:r>
      <w:r w:rsidRPr="00E80313">
        <w:rPr>
          <w:color w:val="000000"/>
          <w:sz w:val="28"/>
          <w:szCs w:val="28"/>
        </w:rPr>
        <w:t xml:space="preserve">ственные методические материалы. </w:t>
      </w:r>
    </w:p>
    <w:p w:rsidR="00E80313" w:rsidRPr="00E80313" w:rsidRDefault="00E80313" w:rsidP="00E80313">
      <w:pPr>
        <w:pStyle w:val="af"/>
        <w:spacing w:before="0" w:beforeAutospacing="0" w:after="0" w:afterAutospacing="0"/>
        <w:ind w:firstLine="709"/>
        <w:jc w:val="both"/>
        <w:rPr>
          <w:color w:val="000000"/>
          <w:sz w:val="28"/>
          <w:szCs w:val="28"/>
        </w:rPr>
      </w:pPr>
      <w:r w:rsidRPr="00E80313">
        <w:rPr>
          <w:color w:val="000000"/>
          <w:sz w:val="28"/>
          <w:szCs w:val="28"/>
        </w:rPr>
        <w:t xml:space="preserve">Решение </w:t>
      </w:r>
      <w:proofErr w:type="spellStart"/>
      <w:r w:rsidRPr="00E80313">
        <w:rPr>
          <w:color w:val="000000"/>
          <w:sz w:val="28"/>
          <w:szCs w:val="28"/>
        </w:rPr>
        <w:t>вышеобозначенных</w:t>
      </w:r>
      <w:proofErr w:type="spellEnd"/>
      <w:r w:rsidRPr="00E80313">
        <w:rPr>
          <w:color w:val="000000"/>
          <w:sz w:val="28"/>
          <w:szCs w:val="28"/>
        </w:rPr>
        <w:t xml:space="preserve"> задач  осложняется отсутствием единых, разработанных на государственном уровне учебно-методических компле</w:t>
      </w:r>
      <w:r w:rsidRPr="00E80313">
        <w:rPr>
          <w:color w:val="000000"/>
          <w:sz w:val="28"/>
          <w:szCs w:val="28"/>
        </w:rPr>
        <w:t>к</w:t>
      </w:r>
      <w:r w:rsidRPr="00E80313">
        <w:rPr>
          <w:color w:val="000000"/>
          <w:sz w:val="28"/>
          <w:szCs w:val="28"/>
        </w:rPr>
        <w:t>сов, отсутствием четких методических рекомендаций и требований.</w:t>
      </w:r>
    </w:p>
    <w:p w:rsidR="00E80313" w:rsidRPr="00E80313" w:rsidRDefault="00E80313" w:rsidP="00E80313">
      <w:pPr>
        <w:pStyle w:val="af"/>
        <w:spacing w:before="0" w:beforeAutospacing="0" w:after="0" w:afterAutospacing="0"/>
        <w:ind w:firstLine="709"/>
        <w:jc w:val="both"/>
        <w:rPr>
          <w:color w:val="000000"/>
          <w:sz w:val="28"/>
          <w:szCs w:val="28"/>
        </w:rPr>
      </w:pPr>
      <w:r w:rsidRPr="00E80313">
        <w:rPr>
          <w:color w:val="000000"/>
          <w:sz w:val="28"/>
          <w:szCs w:val="28"/>
        </w:rPr>
        <w:t>Для эффективного решения поставленных задач знания и умения, п</w:t>
      </w:r>
      <w:r w:rsidRPr="00E80313">
        <w:rPr>
          <w:color w:val="000000"/>
          <w:sz w:val="28"/>
          <w:szCs w:val="28"/>
        </w:rPr>
        <w:t>о</w:t>
      </w:r>
      <w:r w:rsidRPr="00E80313">
        <w:rPr>
          <w:color w:val="000000"/>
          <w:sz w:val="28"/>
          <w:szCs w:val="28"/>
        </w:rPr>
        <w:t>лученные специалистами (педагогами, учителями-психологами, учителями-дефектологами, учителями-логопедами) в процессе базового образования, становятся недостаточными. Непрерывное развитие методической культуры, формирование необходимых методических компетенций, обеспечивающих готовность педагогов к качественной организации и разработке учебно-методического обеспечения современного образовательного процесса сопр</w:t>
      </w:r>
      <w:r w:rsidRPr="00E80313">
        <w:rPr>
          <w:color w:val="000000"/>
          <w:sz w:val="28"/>
          <w:szCs w:val="28"/>
        </w:rPr>
        <w:t>о</w:t>
      </w:r>
      <w:r w:rsidRPr="00E80313">
        <w:rPr>
          <w:color w:val="000000"/>
          <w:sz w:val="28"/>
          <w:szCs w:val="28"/>
        </w:rPr>
        <w:t>вождения ребенка с ОВЗ в соответствии с требованиями новых стандартов для детей с ОВЗ, возможно в процессе дополнительного профессионального образования (ДПО).</w:t>
      </w:r>
    </w:p>
    <w:p w:rsidR="00E80313" w:rsidRPr="00E80313" w:rsidRDefault="00E80313" w:rsidP="00E80313">
      <w:pPr>
        <w:pStyle w:val="af"/>
        <w:spacing w:before="0" w:beforeAutospacing="0" w:after="0" w:afterAutospacing="0"/>
        <w:ind w:firstLine="709"/>
        <w:jc w:val="both"/>
        <w:rPr>
          <w:i/>
          <w:color w:val="000000"/>
          <w:sz w:val="28"/>
          <w:szCs w:val="28"/>
        </w:rPr>
      </w:pPr>
      <w:r w:rsidRPr="00E80313">
        <w:rPr>
          <w:i/>
          <w:color w:val="000000"/>
          <w:sz w:val="28"/>
          <w:szCs w:val="28"/>
        </w:rPr>
        <w:lastRenderedPageBreak/>
        <w:t xml:space="preserve">5. Использование в методической работе пассивных </w:t>
      </w:r>
      <w:proofErr w:type="gramStart"/>
      <w:r w:rsidRPr="00E80313">
        <w:rPr>
          <w:i/>
          <w:color w:val="000000"/>
          <w:sz w:val="28"/>
          <w:szCs w:val="28"/>
        </w:rPr>
        <w:t>форм организации повышения квалификации педагогов</w:t>
      </w:r>
      <w:proofErr w:type="gramEnd"/>
      <w:r w:rsidRPr="00E80313">
        <w:rPr>
          <w:i/>
          <w:color w:val="000000"/>
          <w:sz w:val="28"/>
          <w:szCs w:val="28"/>
        </w:rPr>
        <w:t>.</w:t>
      </w:r>
    </w:p>
    <w:p w:rsidR="00E80313" w:rsidRPr="00E80313" w:rsidRDefault="00E80313" w:rsidP="00E80313">
      <w:pPr>
        <w:pStyle w:val="af"/>
        <w:spacing w:before="0" w:beforeAutospacing="0" w:after="0" w:afterAutospacing="0"/>
        <w:ind w:firstLine="709"/>
        <w:jc w:val="both"/>
        <w:rPr>
          <w:sz w:val="28"/>
          <w:szCs w:val="28"/>
        </w:rPr>
      </w:pPr>
      <w:r w:rsidRPr="00E80313">
        <w:rPr>
          <w:sz w:val="28"/>
          <w:szCs w:val="28"/>
        </w:rPr>
        <w:t xml:space="preserve"> В педагогической литературе организационные формы методической работы классифицируются по способу организации (коллективные, групп</w:t>
      </w:r>
      <w:r w:rsidRPr="00E80313">
        <w:rPr>
          <w:sz w:val="28"/>
          <w:szCs w:val="28"/>
        </w:rPr>
        <w:t>о</w:t>
      </w:r>
      <w:r w:rsidRPr="00E80313">
        <w:rPr>
          <w:sz w:val="28"/>
          <w:szCs w:val="28"/>
        </w:rPr>
        <w:t>вые, индивидуальные), а также по степени активности участников (пасси</w:t>
      </w:r>
      <w:r w:rsidRPr="00E80313">
        <w:rPr>
          <w:sz w:val="28"/>
          <w:szCs w:val="28"/>
        </w:rPr>
        <w:t>в</w:t>
      </w:r>
      <w:r w:rsidRPr="00E80313">
        <w:rPr>
          <w:sz w:val="28"/>
          <w:szCs w:val="28"/>
        </w:rPr>
        <w:t xml:space="preserve">ные, активные, интерактивные). </w:t>
      </w:r>
      <w:r w:rsidRPr="00E80313">
        <w:rPr>
          <w:i/>
          <w:iCs/>
          <w:sz w:val="28"/>
          <w:szCs w:val="28"/>
        </w:rPr>
        <w:t xml:space="preserve">Пассивные формы </w:t>
      </w:r>
      <w:r w:rsidRPr="00E80313">
        <w:rPr>
          <w:sz w:val="28"/>
          <w:szCs w:val="28"/>
        </w:rPr>
        <w:t xml:space="preserve">работы сориентированы в большой степени на репродуктивную </w:t>
      </w:r>
      <w:proofErr w:type="spellStart"/>
      <w:r w:rsidRPr="00E80313">
        <w:rPr>
          <w:sz w:val="28"/>
          <w:szCs w:val="28"/>
        </w:rPr>
        <w:t>мыследеятельность</w:t>
      </w:r>
      <w:proofErr w:type="spellEnd"/>
      <w:r w:rsidRPr="00E80313">
        <w:rPr>
          <w:sz w:val="28"/>
          <w:szCs w:val="28"/>
        </w:rPr>
        <w:t xml:space="preserve"> и обеспечивают опору на зону актуального развития педагогов. </w:t>
      </w:r>
      <w:r w:rsidRPr="00E80313">
        <w:rPr>
          <w:i/>
          <w:iCs/>
          <w:sz w:val="28"/>
          <w:szCs w:val="28"/>
        </w:rPr>
        <w:t xml:space="preserve">Активные формы </w:t>
      </w:r>
      <w:r w:rsidRPr="00E80313">
        <w:rPr>
          <w:sz w:val="28"/>
          <w:szCs w:val="28"/>
        </w:rPr>
        <w:t>стимул</w:t>
      </w:r>
      <w:r w:rsidRPr="00E80313">
        <w:rPr>
          <w:sz w:val="28"/>
          <w:szCs w:val="28"/>
        </w:rPr>
        <w:t>и</w:t>
      </w:r>
      <w:r w:rsidRPr="00E80313">
        <w:rPr>
          <w:sz w:val="28"/>
          <w:szCs w:val="28"/>
        </w:rPr>
        <w:t>руют поиск, творческую исследовательскую деятельность педагогов и орие</w:t>
      </w:r>
      <w:r w:rsidRPr="00E80313">
        <w:rPr>
          <w:sz w:val="28"/>
          <w:szCs w:val="28"/>
        </w:rPr>
        <w:t>н</w:t>
      </w:r>
      <w:r w:rsidRPr="00E80313">
        <w:rPr>
          <w:sz w:val="28"/>
          <w:szCs w:val="28"/>
        </w:rPr>
        <w:t xml:space="preserve">тированы на зону ближайшего развития педагогов. </w:t>
      </w:r>
      <w:r w:rsidRPr="00E80313">
        <w:rPr>
          <w:i/>
          <w:iCs/>
          <w:sz w:val="28"/>
          <w:szCs w:val="28"/>
        </w:rPr>
        <w:t xml:space="preserve">Интерактивные формы </w:t>
      </w:r>
      <w:r w:rsidRPr="00E80313">
        <w:rPr>
          <w:sz w:val="28"/>
          <w:szCs w:val="28"/>
        </w:rPr>
        <w:t>предполагают создание (выращивание) нового образовательного продукта в процессе взаимодействия вовлеченных в образовательный процесс субъе</w:t>
      </w:r>
      <w:r w:rsidRPr="00E80313">
        <w:rPr>
          <w:sz w:val="28"/>
          <w:szCs w:val="28"/>
        </w:rPr>
        <w:t>к</w:t>
      </w:r>
      <w:r w:rsidRPr="00E80313">
        <w:rPr>
          <w:sz w:val="28"/>
          <w:szCs w:val="28"/>
        </w:rPr>
        <w:t xml:space="preserve">тов. </w:t>
      </w:r>
      <w:proofErr w:type="gramStart"/>
      <w:r w:rsidRPr="00E80313">
        <w:rPr>
          <w:sz w:val="28"/>
          <w:szCs w:val="28"/>
        </w:rPr>
        <w:t>Отсюда перенесение акцента с пассивных форм организации методич</w:t>
      </w:r>
      <w:r w:rsidRPr="00E80313">
        <w:rPr>
          <w:sz w:val="28"/>
          <w:szCs w:val="28"/>
        </w:rPr>
        <w:t>е</w:t>
      </w:r>
      <w:r w:rsidRPr="00E80313">
        <w:rPr>
          <w:sz w:val="28"/>
          <w:szCs w:val="28"/>
        </w:rPr>
        <w:t>ской работы на интерактивные, на наш взгляд, способствует   стимулиров</w:t>
      </w:r>
      <w:r w:rsidRPr="00E80313">
        <w:rPr>
          <w:sz w:val="28"/>
          <w:szCs w:val="28"/>
        </w:rPr>
        <w:t>а</w:t>
      </w:r>
      <w:r w:rsidRPr="00E80313">
        <w:rPr>
          <w:sz w:val="28"/>
          <w:szCs w:val="28"/>
        </w:rPr>
        <w:t>нию интереса специалистов к проблемам теоретической и практической п</w:t>
      </w:r>
      <w:r w:rsidRPr="00E80313">
        <w:rPr>
          <w:sz w:val="28"/>
          <w:szCs w:val="28"/>
        </w:rPr>
        <w:t>е</w:t>
      </w:r>
      <w:r w:rsidRPr="00E80313">
        <w:rPr>
          <w:sz w:val="28"/>
          <w:szCs w:val="28"/>
        </w:rPr>
        <w:t>дагогики, психологии, дефектологии, логопедии и, в конечном итоге, форм</w:t>
      </w:r>
      <w:r w:rsidRPr="00E80313">
        <w:rPr>
          <w:sz w:val="28"/>
          <w:szCs w:val="28"/>
        </w:rPr>
        <w:t>и</w:t>
      </w:r>
      <w:r w:rsidRPr="00E80313">
        <w:rPr>
          <w:sz w:val="28"/>
          <w:szCs w:val="28"/>
        </w:rPr>
        <w:t>рует их готовность к инновационной деятельности.</w:t>
      </w:r>
      <w:proofErr w:type="gramEnd"/>
    </w:p>
    <w:p w:rsidR="00E80313" w:rsidRDefault="00E80313" w:rsidP="00E80313">
      <w:pPr>
        <w:spacing w:after="0" w:line="240" w:lineRule="auto"/>
        <w:ind w:firstLine="709"/>
        <w:rPr>
          <w:rFonts w:ascii="Times New Roman" w:hAnsi="Times New Roman" w:cs="Times New Roman"/>
          <w:b/>
          <w:sz w:val="28"/>
          <w:szCs w:val="28"/>
        </w:rPr>
      </w:pPr>
    </w:p>
    <w:p w:rsidR="00E80313" w:rsidRPr="00E80313" w:rsidRDefault="00E80313" w:rsidP="00E80313">
      <w:pPr>
        <w:spacing w:after="0" w:line="240" w:lineRule="auto"/>
        <w:ind w:firstLine="709"/>
        <w:rPr>
          <w:rFonts w:ascii="Times New Roman" w:hAnsi="Times New Roman" w:cs="Times New Roman"/>
          <w:b/>
          <w:sz w:val="28"/>
          <w:szCs w:val="28"/>
        </w:rPr>
      </w:pPr>
      <w:r w:rsidRPr="00E80313">
        <w:rPr>
          <w:rFonts w:ascii="Times New Roman" w:hAnsi="Times New Roman" w:cs="Times New Roman"/>
          <w:b/>
          <w:sz w:val="28"/>
          <w:szCs w:val="28"/>
        </w:rPr>
        <w:t xml:space="preserve">2. Основное содержание Проекта. </w:t>
      </w:r>
    </w:p>
    <w:p w:rsidR="00E80313" w:rsidRPr="00E80313" w:rsidRDefault="00E80313" w:rsidP="00E80313">
      <w:pPr>
        <w:spacing w:after="0" w:line="240" w:lineRule="auto"/>
        <w:ind w:firstLine="709"/>
        <w:rPr>
          <w:rFonts w:ascii="Times New Roman" w:hAnsi="Times New Roman" w:cs="Times New Roman"/>
          <w:b/>
          <w:sz w:val="28"/>
          <w:szCs w:val="28"/>
        </w:rPr>
      </w:pPr>
      <w:r w:rsidRPr="00E80313">
        <w:rPr>
          <w:rFonts w:ascii="Times New Roman" w:hAnsi="Times New Roman" w:cs="Times New Roman"/>
          <w:b/>
          <w:sz w:val="28"/>
          <w:szCs w:val="28"/>
        </w:rPr>
        <w:t xml:space="preserve">2.1. Наименование Проекта. </w:t>
      </w:r>
    </w:p>
    <w:p w:rsidR="00E80313" w:rsidRPr="00E80313" w:rsidRDefault="00E80313" w:rsidP="00E80313">
      <w:pPr>
        <w:spacing w:after="0" w:line="240" w:lineRule="auto"/>
        <w:ind w:firstLine="709"/>
        <w:rPr>
          <w:rFonts w:ascii="Times New Roman" w:hAnsi="Times New Roman" w:cs="Times New Roman"/>
          <w:i/>
          <w:sz w:val="28"/>
          <w:szCs w:val="28"/>
        </w:rPr>
      </w:pPr>
      <w:r w:rsidRPr="00E80313">
        <w:rPr>
          <w:rFonts w:ascii="Times New Roman" w:hAnsi="Times New Roman" w:cs="Times New Roman"/>
          <w:i/>
          <w:sz w:val="28"/>
          <w:szCs w:val="28"/>
        </w:rPr>
        <w:t>«Разработка и реализация комплексного методического сопровожд</w:t>
      </w:r>
      <w:r w:rsidRPr="00E80313">
        <w:rPr>
          <w:rFonts w:ascii="Times New Roman" w:hAnsi="Times New Roman" w:cs="Times New Roman"/>
          <w:i/>
          <w:sz w:val="28"/>
          <w:szCs w:val="28"/>
        </w:rPr>
        <w:t>е</w:t>
      </w:r>
      <w:r w:rsidRPr="00E80313">
        <w:rPr>
          <w:rFonts w:ascii="Times New Roman" w:hAnsi="Times New Roman" w:cs="Times New Roman"/>
          <w:i/>
          <w:sz w:val="28"/>
          <w:szCs w:val="28"/>
        </w:rPr>
        <w:t>ния педагогических работников Новгородской области по проблемам обуч</w:t>
      </w:r>
      <w:r w:rsidRPr="00E80313">
        <w:rPr>
          <w:rFonts w:ascii="Times New Roman" w:hAnsi="Times New Roman" w:cs="Times New Roman"/>
          <w:i/>
          <w:sz w:val="28"/>
          <w:szCs w:val="28"/>
        </w:rPr>
        <w:t>е</w:t>
      </w:r>
      <w:r w:rsidRPr="00E80313">
        <w:rPr>
          <w:rFonts w:ascii="Times New Roman" w:hAnsi="Times New Roman" w:cs="Times New Roman"/>
          <w:i/>
          <w:sz w:val="28"/>
          <w:szCs w:val="28"/>
        </w:rPr>
        <w:t>ния детей с ОВЗ».</w:t>
      </w:r>
    </w:p>
    <w:p w:rsidR="00E80313" w:rsidRPr="00E80313" w:rsidRDefault="00E80313" w:rsidP="00E80313">
      <w:pPr>
        <w:spacing w:after="0" w:line="240" w:lineRule="auto"/>
        <w:ind w:firstLine="709"/>
        <w:jc w:val="both"/>
        <w:rPr>
          <w:rFonts w:ascii="Times New Roman" w:hAnsi="Times New Roman" w:cs="Times New Roman"/>
          <w:b/>
          <w:sz w:val="28"/>
          <w:szCs w:val="28"/>
        </w:rPr>
      </w:pPr>
      <w:r w:rsidRPr="00E80313">
        <w:rPr>
          <w:rFonts w:ascii="Times New Roman" w:hAnsi="Times New Roman" w:cs="Times New Roman"/>
          <w:b/>
          <w:sz w:val="28"/>
          <w:szCs w:val="28"/>
        </w:rPr>
        <w:t>2.2. Цели Проекта</w:t>
      </w:r>
      <w:proofErr w:type="gramStart"/>
      <w:r w:rsidRPr="00E80313">
        <w:rPr>
          <w:rFonts w:ascii="Times New Roman" w:hAnsi="Times New Roman" w:cs="Times New Roman"/>
          <w:sz w:val="28"/>
          <w:szCs w:val="28"/>
        </w:rPr>
        <w:t>.</w:t>
      </w:r>
      <w:proofErr w:type="gramEnd"/>
      <w:r w:rsidRPr="00E80313">
        <w:rPr>
          <w:rFonts w:ascii="Times New Roman" w:hAnsi="Times New Roman" w:cs="Times New Roman"/>
          <w:sz w:val="28"/>
          <w:szCs w:val="28"/>
        </w:rPr>
        <w:t xml:space="preserve"> </w:t>
      </w:r>
      <w:proofErr w:type="gramStart"/>
      <w:r w:rsidRPr="00E80313">
        <w:rPr>
          <w:rFonts w:ascii="Times New Roman" w:hAnsi="Times New Roman" w:cs="Times New Roman"/>
          <w:sz w:val="28"/>
          <w:szCs w:val="28"/>
        </w:rPr>
        <w:t>р</w:t>
      </w:r>
      <w:proofErr w:type="gramEnd"/>
      <w:r w:rsidRPr="00E80313">
        <w:rPr>
          <w:rFonts w:ascii="Times New Roman" w:hAnsi="Times New Roman" w:cs="Times New Roman"/>
          <w:sz w:val="28"/>
          <w:szCs w:val="28"/>
        </w:rPr>
        <w:t>азработать и реализовать комплексный подход к методическому сопровождению педагогов-психологов, учителей-логопедов, учителей-дефектологов области по проблемам обучения детей с ОВЗ.</w:t>
      </w:r>
    </w:p>
    <w:p w:rsidR="00E80313" w:rsidRPr="00E80313" w:rsidRDefault="00E80313" w:rsidP="00E80313">
      <w:pPr>
        <w:spacing w:after="0" w:line="240" w:lineRule="auto"/>
        <w:ind w:firstLine="709"/>
        <w:jc w:val="both"/>
        <w:rPr>
          <w:rFonts w:ascii="Times New Roman" w:hAnsi="Times New Roman" w:cs="Times New Roman"/>
          <w:sz w:val="28"/>
          <w:szCs w:val="28"/>
        </w:rPr>
      </w:pPr>
      <w:r w:rsidRPr="00E80313">
        <w:rPr>
          <w:rFonts w:ascii="Times New Roman" w:hAnsi="Times New Roman" w:cs="Times New Roman"/>
          <w:b/>
          <w:sz w:val="28"/>
          <w:szCs w:val="28"/>
        </w:rPr>
        <w:t>2.3. Задачи Проекта.</w:t>
      </w:r>
      <w:r w:rsidRPr="00E80313">
        <w:rPr>
          <w:rFonts w:ascii="Times New Roman" w:hAnsi="Times New Roman" w:cs="Times New Roman"/>
          <w:sz w:val="28"/>
          <w:szCs w:val="28"/>
        </w:rPr>
        <w:t xml:space="preserve">  </w:t>
      </w:r>
    </w:p>
    <w:p w:rsidR="00E80313" w:rsidRPr="00E80313" w:rsidRDefault="00E80313" w:rsidP="00E80313">
      <w:pPr>
        <w:spacing w:after="0" w:line="240" w:lineRule="auto"/>
        <w:ind w:firstLine="709"/>
        <w:jc w:val="both"/>
        <w:rPr>
          <w:rFonts w:ascii="Times New Roman" w:hAnsi="Times New Roman" w:cs="Times New Roman"/>
          <w:sz w:val="28"/>
          <w:szCs w:val="28"/>
        </w:rPr>
      </w:pPr>
      <w:r w:rsidRPr="00E80313">
        <w:rPr>
          <w:rFonts w:ascii="Times New Roman" w:hAnsi="Times New Roman" w:cs="Times New Roman"/>
          <w:sz w:val="28"/>
          <w:szCs w:val="28"/>
        </w:rPr>
        <w:t xml:space="preserve">2.3.1. Разработать и апробировать </w:t>
      </w:r>
      <w:proofErr w:type="gramStart"/>
      <w:r w:rsidRPr="00E80313">
        <w:rPr>
          <w:rFonts w:ascii="Times New Roman" w:hAnsi="Times New Roman" w:cs="Times New Roman"/>
          <w:sz w:val="28"/>
          <w:szCs w:val="28"/>
        </w:rPr>
        <w:t>двух-уровневую</w:t>
      </w:r>
      <w:proofErr w:type="gramEnd"/>
      <w:r w:rsidRPr="00E80313">
        <w:rPr>
          <w:rFonts w:ascii="Times New Roman" w:hAnsi="Times New Roman" w:cs="Times New Roman"/>
          <w:sz w:val="28"/>
          <w:szCs w:val="28"/>
        </w:rPr>
        <w:t xml:space="preserve"> модель повышения квалификации специалистов в рамках их методического сопровождения.</w:t>
      </w:r>
    </w:p>
    <w:p w:rsidR="00E80313" w:rsidRPr="00E80313" w:rsidRDefault="00E80313" w:rsidP="00E80313">
      <w:pPr>
        <w:spacing w:after="0" w:line="240" w:lineRule="auto"/>
        <w:ind w:firstLine="709"/>
        <w:jc w:val="both"/>
        <w:rPr>
          <w:rFonts w:ascii="Times New Roman" w:hAnsi="Times New Roman" w:cs="Times New Roman"/>
          <w:sz w:val="28"/>
          <w:szCs w:val="28"/>
        </w:rPr>
      </w:pPr>
      <w:r w:rsidRPr="00E80313">
        <w:rPr>
          <w:rFonts w:ascii="Times New Roman" w:hAnsi="Times New Roman" w:cs="Times New Roman"/>
          <w:sz w:val="28"/>
          <w:szCs w:val="28"/>
        </w:rPr>
        <w:t>2.3.2. Сформировать мобильные междисциплинарные команды специ</w:t>
      </w:r>
      <w:r w:rsidRPr="00E80313">
        <w:rPr>
          <w:rFonts w:ascii="Times New Roman" w:hAnsi="Times New Roman" w:cs="Times New Roman"/>
          <w:sz w:val="28"/>
          <w:szCs w:val="28"/>
        </w:rPr>
        <w:t>а</w:t>
      </w:r>
      <w:r w:rsidRPr="00E80313">
        <w:rPr>
          <w:rFonts w:ascii="Times New Roman" w:hAnsi="Times New Roman" w:cs="Times New Roman"/>
          <w:sz w:val="28"/>
          <w:szCs w:val="28"/>
        </w:rPr>
        <w:t>листов, способные на высоком методическом уровне комплексно проводить процесс повышения квалификации специалистов.</w:t>
      </w:r>
    </w:p>
    <w:p w:rsidR="00E80313" w:rsidRPr="00E80313" w:rsidRDefault="00E80313" w:rsidP="00E80313">
      <w:pPr>
        <w:spacing w:after="0" w:line="240" w:lineRule="auto"/>
        <w:ind w:firstLine="709"/>
        <w:jc w:val="both"/>
        <w:rPr>
          <w:rFonts w:ascii="Times New Roman" w:hAnsi="Times New Roman" w:cs="Times New Roman"/>
          <w:sz w:val="28"/>
          <w:szCs w:val="28"/>
        </w:rPr>
      </w:pPr>
      <w:r w:rsidRPr="00E80313">
        <w:rPr>
          <w:rFonts w:ascii="Times New Roman" w:hAnsi="Times New Roman" w:cs="Times New Roman"/>
          <w:sz w:val="28"/>
          <w:szCs w:val="28"/>
        </w:rPr>
        <w:t>2.3.3.Перенести акцент с очных форм повышения квалификации спец</w:t>
      </w:r>
      <w:r w:rsidRPr="00E80313">
        <w:rPr>
          <w:rFonts w:ascii="Times New Roman" w:hAnsi="Times New Roman" w:cs="Times New Roman"/>
          <w:sz w:val="28"/>
          <w:szCs w:val="28"/>
        </w:rPr>
        <w:t>и</w:t>
      </w:r>
      <w:r w:rsidRPr="00E80313">
        <w:rPr>
          <w:rFonts w:ascii="Times New Roman" w:hAnsi="Times New Roman" w:cs="Times New Roman"/>
          <w:sz w:val="28"/>
          <w:szCs w:val="28"/>
        </w:rPr>
        <w:t>алистов на дистанционные модели методического сопровождения.</w:t>
      </w:r>
    </w:p>
    <w:p w:rsidR="00E80313" w:rsidRPr="00E80313" w:rsidRDefault="00E80313" w:rsidP="00E80313">
      <w:pPr>
        <w:spacing w:after="0" w:line="240" w:lineRule="auto"/>
        <w:ind w:firstLine="709"/>
        <w:jc w:val="both"/>
        <w:rPr>
          <w:rFonts w:ascii="Times New Roman" w:hAnsi="Times New Roman" w:cs="Times New Roman"/>
          <w:sz w:val="28"/>
          <w:szCs w:val="28"/>
        </w:rPr>
      </w:pPr>
      <w:r w:rsidRPr="00E80313">
        <w:rPr>
          <w:rFonts w:ascii="Times New Roman" w:hAnsi="Times New Roman" w:cs="Times New Roman"/>
          <w:sz w:val="28"/>
          <w:szCs w:val="28"/>
        </w:rPr>
        <w:t>2.3.4. Разработать и внедрить интерактивные формы повышения кв</w:t>
      </w:r>
      <w:r w:rsidRPr="00E80313">
        <w:rPr>
          <w:rFonts w:ascii="Times New Roman" w:hAnsi="Times New Roman" w:cs="Times New Roman"/>
          <w:sz w:val="28"/>
          <w:szCs w:val="28"/>
        </w:rPr>
        <w:t>а</w:t>
      </w:r>
      <w:r w:rsidRPr="00E80313">
        <w:rPr>
          <w:rFonts w:ascii="Times New Roman" w:hAnsi="Times New Roman" w:cs="Times New Roman"/>
          <w:sz w:val="28"/>
          <w:szCs w:val="28"/>
        </w:rPr>
        <w:t>лификации специалистов, работающих с детьми с ОВЗ.</w:t>
      </w:r>
    </w:p>
    <w:p w:rsidR="00E80313" w:rsidRPr="00E80313" w:rsidRDefault="00E80313" w:rsidP="00E80313">
      <w:pPr>
        <w:spacing w:after="0" w:line="240" w:lineRule="auto"/>
        <w:ind w:firstLine="709"/>
        <w:rPr>
          <w:rFonts w:ascii="Times New Roman" w:hAnsi="Times New Roman" w:cs="Times New Roman"/>
          <w:color w:val="000000"/>
          <w:sz w:val="28"/>
          <w:szCs w:val="28"/>
        </w:rPr>
      </w:pPr>
    </w:p>
    <w:p w:rsidR="00E80313" w:rsidRPr="00E80313" w:rsidRDefault="00E80313" w:rsidP="00E80313">
      <w:pPr>
        <w:spacing w:after="0" w:line="240" w:lineRule="auto"/>
        <w:ind w:firstLine="709"/>
        <w:jc w:val="both"/>
        <w:rPr>
          <w:rFonts w:ascii="Times New Roman" w:hAnsi="Times New Roman" w:cs="Times New Roman"/>
          <w:color w:val="000000"/>
          <w:sz w:val="28"/>
          <w:szCs w:val="28"/>
        </w:rPr>
      </w:pPr>
      <w:r w:rsidRPr="00E80313">
        <w:rPr>
          <w:rFonts w:ascii="Times New Roman" w:hAnsi="Times New Roman" w:cs="Times New Roman"/>
          <w:b/>
          <w:color w:val="000000"/>
          <w:sz w:val="28"/>
          <w:szCs w:val="28"/>
        </w:rPr>
        <w:t>2.4.</w:t>
      </w:r>
      <w:r w:rsidRPr="00E80313">
        <w:rPr>
          <w:rFonts w:ascii="Times New Roman" w:hAnsi="Times New Roman" w:cs="Times New Roman"/>
          <w:color w:val="000000"/>
          <w:sz w:val="28"/>
          <w:szCs w:val="28"/>
        </w:rPr>
        <w:t xml:space="preserve"> </w:t>
      </w:r>
      <w:r w:rsidRPr="00E80313">
        <w:rPr>
          <w:rFonts w:ascii="Times New Roman" w:hAnsi="Times New Roman" w:cs="Times New Roman"/>
          <w:b/>
          <w:sz w:val="28"/>
          <w:szCs w:val="28"/>
        </w:rPr>
        <w:t>Целевая группа Проекта</w:t>
      </w:r>
      <w:r w:rsidRPr="00E80313">
        <w:rPr>
          <w:rFonts w:ascii="Times New Roman" w:hAnsi="Times New Roman" w:cs="Times New Roman"/>
          <w:color w:val="000000"/>
          <w:sz w:val="28"/>
          <w:szCs w:val="28"/>
        </w:rPr>
        <w:t xml:space="preserve">. </w:t>
      </w:r>
    </w:p>
    <w:p w:rsidR="00E80313" w:rsidRPr="00E80313" w:rsidRDefault="00E80313" w:rsidP="00E80313">
      <w:pPr>
        <w:spacing w:after="0" w:line="240" w:lineRule="auto"/>
        <w:ind w:firstLine="709"/>
        <w:jc w:val="both"/>
        <w:rPr>
          <w:rFonts w:ascii="Times New Roman" w:hAnsi="Times New Roman" w:cs="Times New Roman"/>
          <w:color w:val="000000"/>
          <w:sz w:val="28"/>
          <w:szCs w:val="28"/>
        </w:rPr>
      </w:pPr>
      <w:r w:rsidRPr="00E80313">
        <w:rPr>
          <w:rFonts w:ascii="Times New Roman" w:hAnsi="Times New Roman" w:cs="Times New Roman"/>
          <w:color w:val="000000"/>
          <w:sz w:val="28"/>
          <w:szCs w:val="28"/>
        </w:rPr>
        <w:t>Целевой группой Проект выступают  педагоги-психологи, учителя-логопеды, учителя-дефектологи образовательных организаций Новгородской области.</w:t>
      </w:r>
    </w:p>
    <w:p w:rsidR="00E80313" w:rsidRPr="00E80313" w:rsidRDefault="00E80313" w:rsidP="00E80313">
      <w:pPr>
        <w:pStyle w:val="af"/>
        <w:spacing w:before="0" w:beforeAutospacing="0" w:after="0" w:afterAutospacing="0"/>
        <w:ind w:firstLine="709"/>
        <w:jc w:val="both"/>
        <w:rPr>
          <w:color w:val="000000"/>
          <w:sz w:val="28"/>
          <w:szCs w:val="28"/>
        </w:rPr>
      </w:pPr>
    </w:p>
    <w:p w:rsidR="00E80313" w:rsidRPr="00E80313" w:rsidRDefault="00E80313" w:rsidP="00E80313">
      <w:pPr>
        <w:pStyle w:val="af"/>
        <w:spacing w:before="0" w:beforeAutospacing="0" w:after="0" w:afterAutospacing="0"/>
        <w:ind w:firstLine="709"/>
        <w:jc w:val="both"/>
        <w:rPr>
          <w:color w:val="000000"/>
          <w:sz w:val="28"/>
          <w:szCs w:val="28"/>
        </w:rPr>
      </w:pPr>
      <w:r w:rsidRPr="00E80313">
        <w:rPr>
          <w:color w:val="000000"/>
          <w:sz w:val="28"/>
          <w:szCs w:val="28"/>
        </w:rPr>
        <w:t xml:space="preserve">Для решения проблемы </w:t>
      </w:r>
      <w:r w:rsidRPr="00E80313">
        <w:rPr>
          <w:i/>
          <w:color w:val="000000"/>
          <w:sz w:val="28"/>
          <w:szCs w:val="28"/>
        </w:rPr>
        <w:t xml:space="preserve">фрагментарного использования командного взаимодействия специалистов (междисциплинарного подхода) в процессе </w:t>
      </w:r>
      <w:r w:rsidRPr="00E80313">
        <w:rPr>
          <w:i/>
          <w:color w:val="000000"/>
          <w:sz w:val="28"/>
          <w:szCs w:val="28"/>
        </w:rPr>
        <w:lastRenderedPageBreak/>
        <w:t>подготовки и проведения различных форм методической работы</w:t>
      </w:r>
      <w:r w:rsidRPr="00E80313">
        <w:rPr>
          <w:color w:val="000000"/>
          <w:sz w:val="28"/>
          <w:szCs w:val="28"/>
        </w:rPr>
        <w:t xml:space="preserve"> предлаг</w:t>
      </w:r>
      <w:r w:rsidRPr="00E80313">
        <w:rPr>
          <w:color w:val="000000"/>
          <w:sz w:val="28"/>
          <w:szCs w:val="28"/>
        </w:rPr>
        <w:t>а</w:t>
      </w:r>
      <w:r w:rsidRPr="00E80313">
        <w:rPr>
          <w:color w:val="000000"/>
          <w:sz w:val="28"/>
          <w:szCs w:val="28"/>
        </w:rPr>
        <w:t>ется провести в 2018</w:t>
      </w:r>
      <w:r w:rsidR="000426FC">
        <w:rPr>
          <w:color w:val="000000"/>
          <w:sz w:val="28"/>
          <w:szCs w:val="28"/>
        </w:rPr>
        <w:t>-2019</w:t>
      </w:r>
      <w:r w:rsidRPr="00E80313">
        <w:rPr>
          <w:color w:val="000000"/>
          <w:sz w:val="28"/>
          <w:szCs w:val="28"/>
        </w:rPr>
        <w:t xml:space="preserve"> году следующие совместные междисциплинарные методические объединения:</w:t>
      </w:r>
    </w:p>
    <w:p w:rsidR="00E80313" w:rsidRPr="00E80313" w:rsidRDefault="000426FC" w:rsidP="00E80313">
      <w:pPr>
        <w:pStyle w:val="af"/>
        <w:spacing w:before="0" w:beforeAutospacing="0" w:after="0" w:afterAutospacing="0"/>
        <w:ind w:firstLine="709"/>
        <w:jc w:val="both"/>
        <w:rPr>
          <w:color w:val="000000"/>
          <w:sz w:val="28"/>
          <w:szCs w:val="28"/>
        </w:rPr>
      </w:pPr>
      <w:r>
        <w:rPr>
          <w:color w:val="000000"/>
          <w:sz w:val="28"/>
          <w:szCs w:val="28"/>
        </w:rPr>
        <w:t>-</w:t>
      </w:r>
      <w:r w:rsidR="00E80313" w:rsidRPr="00E80313">
        <w:rPr>
          <w:color w:val="000000"/>
          <w:sz w:val="28"/>
          <w:szCs w:val="28"/>
        </w:rPr>
        <w:t xml:space="preserve">для </w:t>
      </w:r>
      <w:r>
        <w:rPr>
          <w:color w:val="000000"/>
          <w:sz w:val="28"/>
          <w:szCs w:val="28"/>
        </w:rPr>
        <w:t>педагогов-психологов, учителей-</w:t>
      </w:r>
      <w:r w:rsidR="00E80313" w:rsidRPr="00E80313">
        <w:rPr>
          <w:color w:val="000000"/>
          <w:sz w:val="28"/>
          <w:szCs w:val="28"/>
        </w:rPr>
        <w:t>логопедов, учителей-дефектологов по теме «Построение командного взаимодействия в рамках р</w:t>
      </w:r>
      <w:r w:rsidR="00E80313" w:rsidRPr="00E80313">
        <w:rPr>
          <w:color w:val="000000"/>
          <w:sz w:val="28"/>
          <w:szCs w:val="28"/>
        </w:rPr>
        <w:t>а</w:t>
      </w:r>
      <w:r w:rsidR="00E80313" w:rsidRPr="00E80313">
        <w:rPr>
          <w:color w:val="000000"/>
          <w:sz w:val="28"/>
          <w:szCs w:val="28"/>
        </w:rPr>
        <w:t>боты школьного психолого-педагогического консилиума</w:t>
      </w:r>
      <w:r>
        <w:rPr>
          <w:color w:val="000000"/>
          <w:sz w:val="28"/>
          <w:szCs w:val="28"/>
        </w:rPr>
        <w:t>;</w:t>
      </w:r>
    </w:p>
    <w:p w:rsidR="00E80313" w:rsidRPr="00E80313" w:rsidRDefault="000426FC" w:rsidP="00E80313">
      <w:pPr>
        <w:pStyle w:val="af"/>
        <w:spacing w:before="0" w:beforeAutospacing="0" w:after="0" w:afterAutospacing="0"/>
        <w:ind w:firstLine="709"/>
        <w:jc w:val="both"/>
        <w:rPr>
          <w:color w:val="000000"/>
          <w:sz w:val="28"/>
          <w:szCs w:val="28"/>
        </w:rPr>
      </w:pPr>
      <w:r>
        <w:rPr>
          <w:color w:val="000000"/>
          <w:sz w:val="28"/>
          <w:szCs w:val="28"/>
        </w:rPr>
        <w:t>-</w:t>
      </w:r>
      <w:r w:rsidR="00E80313" w:rsidRPr="00E80313">
        <w:rPr>
          <w:color w:val="000000"/>
          <w:sz w:val="28"/>
          <w:szCs w:val="28"/>
        </w:rPr>
        <w:t>«Организация совместной работы учителя начальных классов и пед</w:t>
      </w:r>
      <w:r w:rsidR="00E80313" w:rsidRPr="00E80313">
        <w:rPr>
          <w:color w:val="000000"/>
          <w:sz w:val="28"/>
          <w:szCs w:val="28"/>
        </w:rPr>
        <w:t>а</w:t>
      </w:r>
      <w:r w:rsidR="00E80313" w:rsidRPr="00E80313">
        <w:rPr>
          <w:color w:val="000000"/>
          <w:sz w:val="28"/>
          <w:szCs w:val="28"/>
        </w:rPr>
        <w:t>гога-психолога образовательной организации по формированию УУД на начальной ступени образо</w:t>
      </w:r>
      <w:r>
        <w:rPr>
          <w:color w:val="000000"/>
          <w:sz w:val="28"/>
          <w:szCs w:val="28"/>
        </w:rPr>
        <w:t>вания в рамках реализации ФГОС»</w:t>
      </w:r>
      <w:r w:rsidR="00E95755">
        <w:rPr>
          <w:color w:val="000000"/>
          <w:sz w:val="28"/>
          <w:szCs w:val="28"/>
        </w:rPr>
        <w:t>.</w:t>
      </w:r>
    </w:p>
    <w:p w:rsidR="00E80313" w:rsidRPr="00E80313" w:rsidRDefault="00E80313" w:rsidP="00E80313">
      <w:pPr>
        <w:pStyle w:val="af"/>
        <w:spacing w:before="0" w:beforeAutospacing="0" w:after="0" w:afterAutospacing="0"/>
        <w:ind w:firstLine="709"/>
        <w:jc w:val="both"/>
        <w:rPr>
          <w:color w:val="000000"/>
          <w:sz w:val="28"/>
          <w:szCs w:val="28"/>
        </w:rPr>
      </w:pPr>
      <w:r w:rsidRPr="00E80313">
        <w:rPr>
          <w:color w:val="000000"/>
          <w:sz w:val="28"/>
          <w:szCs w:val="28"/>
        </w:rPr>
        <w:t xml:space="preserve">С целью решения </w:t>
      </w:r>
      <w:r w:rsidRPr="00E80313">
        <w:rPr>
          <w:i/>
          <w:color w:val="000000"/>
          <w:sz w:val="28"/>
          <w:szCs w:val="28"/>
        </w:rPr>
        <w:t>проблемы низкого охвата специалистов методич</w:t>
      </w:r>
      <w:r w:rsidRPr="00E80313">
        <w:rPr>
          <w:i/>
          <w:color w:val="000000"/>
          <w:sz w:val="28"/>
          <w:szCs w:val="28"/>
        </w:rPr>
        <w:t>е</w:t>
      </w:r>
      <w:r w:rsidRPr="00E80313">
        <w:rPr>
          <w:i/>
          <w:color w:val="000000"/>
          <w:sz w:val="28"/>
          <w:szCs w:val="28"/>
        </w:rPr>
        <w:t>ским сопровождением</w:t>
      </w:r>
      <w:r w:rsidRPr="00E80313">
        <w:rPr>
          <w:color w:val="000000"/>
          <w:sz w:val="28"/>
          <w:szCs w:val="28"/>
        </w:rPr>
        <w:t xml:space="preserve"> предлагается:</w:t>
      </w:r>
    </w:p>
    <w:p w:rsidR="00E80313" w:rsidRPr="00E80313" w:rsidRDefault="00E80313" w:rsidP="00E80313">
      <w:pPr>
        <w:pStyle w:val="af"/>
        <w:spacing w:before="0" w:beforeAutospacing="0" w:after="0" w:afterAutospacing="0"/>
        <w:ind w:firstLine="709"/>
        <w:jc w:val="both"/>
        <w:rPr>
          <w:color w:val="000000"/>
          <w:sz w:val="28"/>
          <w:szCs w:val="28"/>
        </w:rPr>
      </w:pPr>
      <w:r w:rsidRPr="00E80313">
        <w:rPr>
          <w:color w:val="000000"/>
          <w:sz w:val="28"/>
          <w:szCs w:val="28"/>
        </w:rPr>
        <w:t>- проведение видеозаписи все методических объединений  и предоста</w:t>
      </w:r>
      <w:r w:rsidRPr="00E80313">
        <w:rPr>
          <w:color w:val="000000"/>
          <w:sz w:val="28"/>
          <w:szCs w:val="28"/>
        </w:rPr>
        <w:t>в</w:t>
      </w:r>
      <w:r w:rsidRPr="00E80313">
        <w:rPr>
          <w:color w:val="000000"/>
          <w:sz w:val="28"/>
          <w:szCs w:val="28"/>
        </w:rPr>
        <w:t>ление видеоматериалов в пользование  педагогическим работникам области (методическая копилка «Видеокурс для специалиста»);</w:t>
      </w:r>
    </w:p>
    <w:p w:rsidR="00E80313" w:rsidRPr="00E80313" w:rsidRDefault="00E80313" w:rsidP="00E80313">
      <w:pPr>
        <w:pStyle w:val="af"/>
        <w:spacing w:before="0" w:beforeAutospacing="0" w:after="0" w:afterAutospacing="0"/>
        <w:ind w:firstLine="709"/>
        <w:jc w:val="both"/>
        <w:rPr>
          <w:color w:val="000000"/>
          <w:sz w:val="28"/>
          <w:szCs w:val="28"/>
        </w:rPr>
      </w:pPr>
      <w:r w:rsidRPr="00E80313">
        <w:rPr>
          <w:color w:val="000000"/>
          <w:sz w:val="28"/>
          <w:szCs w:val="28"/>
        </w:rPr>
        <w:t>- подключение скайп-связи с муниципальными районами области во время проведения очных форм методической работы;</w:t>
      </w:r>
    </w:p>
    <w:p w:rsidR="00E80313" w:rsidRPr="00E80313" w:rsidRDefault="00E80313" w:rsidP="00E80313">
      <w:pPr>
        <w:pStyle w:val="af"/>
        <w:spacing w:before="0" w:beforeAutospacing="0" w:after="0" w:afterAutospacing="0"/>
        <w:ind w:firstLine="709"/>
        <w:jc w:val="both"/>
        <w:rPr>
          <w:color w:val="000000"/>
          <w:sz w:val="28"/>
          <w:szCs w:val="28"/>
        </w:rPr>
      </w:pPr>
      <w:r w:rsidRPr="00E80313">
        <w:rPr>
          <w:color w:val="000000"/>
          <w:sz w:val="28"/>
          <w:szCs w:val="28"/>
        </w:rPr>
        <w:t>- поиск потенциальных партнеров для проведения видеоконференций с педагогическими работниками области.</w:t>
      </w:r>
    </w:p>
    <w:p w:rsidR="00E80313" w:rsidRPr="00E80313" w:rsidRDefault="00E80313" w:rsidP="00E80313">
      <w:pPr>
        <w:pStyle w:val="af"/>
        <w:spacing w:before="0" w:beforeAutospacing="0" w:after="0" w:afterAutospacing="0"/>
        <w:ind w:firstLine="709"/>
        <w:jc w:val="both"/>
        <w:rPr>
          <w:color w:val="000000"/>
          <w:sz w:val="28"/>
          <w:szCs w:val="28"/>
        </w:rPr>
      </w:pPr>
      <w:r w:rsidRPr="00E80313">
        <w:rPr>
          <w:color w:val="000000"/>
          <w:sz w:val="28"/>
          <w:szCs w:val="28"/>
        </w:rPr>
        <w:t>С целью повышения уровня методической культуры педагогических работников предлагается</w:t>
      </w:r>
      <w:proofErr w:type="gramStart"/>
      <w:r w:rsidRPr="00E80313">
        <w:rPr>
          <w:color w:val="000000"/>
          <w:sz w:val="28"/>
          <w:szCs w:val="28"/>
        </w:rPr>
        <w:t xml:space="preserve"> :</w:t>
      </w:r>
      <w:proofErr w:type="gramEnd"/>
    </w:p>
    <w:p w:rsidR="00E80313" w:rsidRPr="00E80313" w:rsidRDefault="00E80313" w:rsidP="00E80313">
      <w:pPr>
        <w:pStyle w:val="af"/>
        <w:spacing w:before="0" w:beforeAutospacing="0" w:after="0" w:afterAutospacing="0"/>
        <w:ind w:firstLine="709"/>
        <w:jc w:val="both"/>
        <w:rPr>
          <w:color w:val="000000"/>
          <w:sz w:val="28"/>
          <w:szCs w:val="28"/>
        </w:rPr>
      </w:pPr>
      <w:r w:rsidRPr="00E80313">
        <w:rPr>
          <w:color w:val="000000"/>
          <w:sz w:val="28"/>
          <w:szCs w:val="28"/>
        </w:rPr>
        <w:t>- подготовить серию статей специалистов ГОБУ НОЦППМС по обо</w:t>
      </w:r>
      <w:r w:rsidRPr="00E80313">
        <w:rPr>
          <w:color w:val="000000"/>
          <w:sz w:val="28"/>
          <w:szCs w:val="28"/>
        </w:rPr>
        <w:t>б</w:t>
      </w:r>
      <w:r w:rsidRPr="00E80313">
        <w:rPr>
          <w:color w:val="000000"/>
          <w:sz w:val="28"/>
          <w:szCs w:val="28"/>
        </w:rPr>
        <w:t>щению опыта работы с детьми с ОВЗ (совместный Проект</w:t>
      </w:r>
      <w:r w:rsidR="000426FC">
        <w:rPr>
          <w:color w:val="000000"/>
          <w:sz w:val="28"/>
          <w:szCs w:val="28"/>
        </w:rPr>
        <w:t xml:space="preserve"> </w:t>
      </w:r>
      <w:r w:rsidRPr="00E80313">
        <w:rPr>
          <w:color w:val="000000"/>
          <w:sz w:val="28"/>
          <w:szCs w:val="28"/>
        </w:rPr>
        <w:t>с редакцией вес</w:t>
      </w:r>
      <w:r w:rsidRPr="00E80313">
        <w:rPr>
          <w:color w:val="000000"/>
          <w:sz w:val="28"/>
          <w:szCs w:val="28"/>
        </w:rPr>
        <w:t>т</w:t>
      </w:r>
      <w:r w:rsidRPr="00E80313">
        <w:rPr>
          <w:color w:val="000000"/>
          <w:sz w:val="28"/>
          <w:szCs w:val="28"/>
        </w:rPr>
        <w:t>ника «Новгородское образование»);</w:t>
      </w:r>
    </w:p>
    <w:p w:rsidR="00E80313" w:rsidRPr="00E80313" w:rsidRDefault="00E80313" w:rsidP="00E80313">
      <w:pPr>
        <w:pStyle w:val="af"/>
        <w:spacing w:before="0" w:beforeAutospacing="0" w:after="0" w:afterAutospacing="0"/>
        <w:ind w:firstLine="709"/>
        <w:jc w:val="both"/>
        <w:rPr>
          <w:color w:val="000000"/>
          <w:sz w:val="28"/>
          <w:szCs w:val="28"/>
        </w:rPr>
      </w:pPr>
      <w:r w:rsidRPr="00E80313">
        <w:rPr>
          <w:color w:val="000000"/>
          <w:sz w:val="28"/>
          <w:szCs w:val="28"/>
        </w:rPr>
        <w:t>- подготовить методические рекомендации по разработке АОП для воспитанника и обу</w:t>
      </w:r>
      <w:r w:rsidR="000426FC">
        <w:rPr>
          <w:color w:val="000000"/>
          <w:sz w:val="28"/>
          <w:szCs w:val="28"/>
        </w:rPr>
        <w:t>чающегося с ОВЗ.</w:t>
      </w:r>
    </w:p>
    <w:p w:rsidR="00E80313" w:rsidRPr="00E80313" w:rsidRDefault="00E80313" w:rsidP="00E80313">
      <w:pPr>
        <w:pStyle w:val="af"/>
        <w:spacing w:before="0" w:beforeAutospacing="0" w:after="0" w:afterAutospacing="0"/>
        <w:ind w:firstLine="709"/>
        <w:jc w:val="both"/>
        <w:rPr>
          <w:color w:val="000000"/>
          <w:sz w:val="28"/>
          <w:szCs w:val="28"/>
        </w:rPr>
      </w:pPr>
      <w:r w:rsidRPr="00E80313">
        <w:rPr>
          <w:color w:val="000000"/>
          <w:sz w:val="28"/>
          <w:szCs w:val="28"/>
        </w:rPr>
        <w:t>И, наконец, для решения проблемы формирования мотивации у рук</w:t>
      </w:r>
      <w:r w:rsidRPr="00E80313">
        <w:rPr>
          <w:color w:val="000000"/>
          <w:sz w:val="28"/>
          <w:szCs w:val="28"/>
        </w:rPr>
        <w:t>о</w:t>
      </w:r>
      <w:r w:rsidRPr="00E80313">
        <w:rPr>
          <w:color w:val="000000"/>
          <w:sz w:val="28"/>
          <w:szCs w:val="28"/>
        </w:rPr>
        <w:t xml:space="preserve">водителей МО к использованию в методической работе активных </w:t>
      </w:r>
      <w:proofErr w:type="gramStart"/>
      <w:r w:rsidRPr="00E80313">
        <w:rPr>
          <w:color w:val="000000"/>
          <w:sz w:val="28"/>
          <w:szCs w:val="28"/>
        </w:rPr>
        <w:t>форм орг</w:t>
      </w:r>
      <w:r w:rsidRPr="00E80313">
        <w:rPr>
          <w:color w:val="000000"/>
          <w:sz w:val="28"/>
          <w:szCs w:val="28"/>
        </w:rPr>
        <w:t>а</w:t>
      </w:r>
      <w:r w:rsidRPr="00E80313">
        <w:rPr>
          <w:color w:val="000000"/>
          <w:sz w:val="28"/>
          <w:szCs w:val="28"/>
        </w:rPr>
        <w:t>низации повышения квалификации педагогов</w:t>
      </w:r>
      <w:proofErr w:type="gramEnd"/>
      <w:r w:rsidRPr="00E80313">
        <w:rPr>
          <w:color w:val="000000"/>
          <w:sz w:val="28"/>
          <w:szCs w:val="28"/>
        </w:rPr>
        <w:t xml:space="preserve"> предлагается:</w:t>
      </w:r>
    </w:p>
    <w:p w:rsidR="00E80313" w:rsidRPr="00E80313" w:rsidRDefault="00E80313" w:rsidP="00E80313">
      <w:pPr>
        <w:pStyle w:val="af"/>
        <w:spacing w:before="0" w:beforeAutospacing="0" w:after="0" w:afterAutospacing="0"/>
        <w:ind w:firstLine="709"/>
        <w:jc w:val="both"/>
        <w:rPr>
          <w:color w:val="000000"/>
          <w:sz w:val="28"/>
          <w:szCs w:val="28"/>
        </w:rPr>
      </w:pPr>
      <w:r w:rsidRPr="00E80313">
        <w:rPr>
          <w:color w:val="000000"/>
          <w:sz w:val="28"/>
          <w:szCs w:val="28"/>
        </w:rPr>
        <w:t>- провести деловую игру с руководителями МО «Использование инн</w:t>
      </w:r>
      <w:r w:rsidRPr="00E80313">
        <w:rPr>
          <w:color w:val="000000"/>
          <w:sz w:val="28"/>
          <w:szCs w:val="28"/>
        </w:rPr>
        <w:t>о</w:t>
      </w:r>
      <w:r w:rsidRPr="00E80313">
        <w:rPr>
          <w:color w:val="000000"/>
          <w:sz w:val="28"/>
          <w:szCs w:val="28"/>
        </w:rPr>
        <w:t>вационных форм повышения квалифик</w:t>
      </w:r>
      <w:r w:rsidR="000426FC">
        <w:rPr>
          <w:color w:val="000000"/>
          <w:sz w:val="28"/>
          <w:szCs w:val="28"/>
        </w:rPr>
        <w:t>ации педагогических работников»</w:t>
      </w:r>
      <w:r w:rsidR="00755C25">
        <w:rPr>
          <w:color w:val="000000"/>
          <w:sz w:val="28"/>
          <w:szCs w:val="28"/>
        </w:rPr>
        <w:t>.</w:t>
      </w:r>
    </w:p>
    <w:p w:rsidR="00E80313" w:rsidRPr="00E80313" w:rsidRDefault="000426FC" w:rsidP="00E80313">
      <w:pPr>
        <w:pStyle w:val="af"/>
        <w:spacing w:before="0" w:beforeAutospacing="0" w:after="0" w:afterAutospacing="0"/>
        <w:ind w:firstLine="709"/>
        <w:jc w:val="both"/>
        <w:rPr>
          <w:b/>
          <w:color w:val="000000"/>
          <w:sz w:val="28"/>
          <w:szCs w:val="28"/>
        </w:rPr>
      </w:pPr>
      <w:r>
        <w:rPr>
          <w:b/>
          <w:color w:val="000000"/>
          <w:sz w:val="28"/>
          <w:szCs w:val="28"/>
        </w:rPr>
        <w:t>2.5</w:t>
      </w:r>
      <w:r w:rsidR="00E80313" w:rsidRPr="00E80313">
        <w:rPr>
          <w:b/>
          <w:color w:val="000000"/>
          <w:sz w:val="28"/>
          <w:szCs w:val="28"/>
        </w:rPr>
        <w:t>. Инновационная составляющая Проекта</w:t>
      </w:r>
    </w:p>
    <w:p w:rsidR="00E80313" w:rsidRPr="00E80313" w:rsidRDefault="00E80313" w:rsidP="00E80313">
      <w:pPr>
        <w:pStyle w:val="af"/>
        <w:spacing w:before="0" w:beforeAutospacing="0" w:after="0" w:afterAutospacing="0"/>
        <w:ind w:firstLine="709"/>
        <w:jc w:val="both"/>
        <w:rPr>
          <w:color w:val="000000"/>
          <w:sz w:val="28"/>
          <w:szCs w:val="28"/>
        </w:rPr>
      </w:pPr>
      <w:r w:rsidRPr="00E80313">
        <w:rPr>
          <w:color w:val="000000"/>
          <w:sz w:val="28"/>
          <w:szCs w:val="28"/>
        </w:rPr>
        <w:t>Построение и апробация модели методической службы, предполага</w:t>
      </w:r>
      <w:r w:rsidRPr="00E80313">
        <w:rPr>
          <w:color w:val="000000"/>
          <w:sz w:val="28"/>
          <w:szCs w:val="28"/>
        </w:rPr>
        <w:t>ю</w:t>
      </w:r>
      <w:r w:rsidRPr="00E80313">
        <w:rPr>
          <w:color w:val="000000"/>
          <w:sz w:val="28"/>
          <w:szCs w:val="28"/>
        </w:rPr>
        <w:t>щей междисциплинарное командное взаимодействие специалистов по акт</w:t>
      </w:r>
      <w:r w:rsidRPr="00E80313">
        <w:rPr>
          <w:color w:val="000000"/>
          <w:sz w:val="28"/>
          <w:szCs w:val="28"/>
        </w:rPr>
        <w:t>у</w:t>
      </w:r>
      <w:r w:rsidRPr="00E80313">
        <w:rPr>
          <w:color w:val="000000"/>
          <w:sz w:val="28"/>
          <w:szCs w:val="28"/>
        </w:rPr>
        <w:t>альным проблемам психолого-педагогического сопровождения детей с ОВЗ с опорой на интерактивные инновационные формы методической работы.</w:t>
      </w:r>
    </w:p>
    <w:p w:rsidR="00E80313" w:rsidRPr="00E80313" w:rsidRDefault="000426FC" w:rsidP="00E80313">
      <w:pPr>
        <w:pStyle w:val="af"/>
        <w:spacing w:before="0" w:beforeAutospacing="0" w:after="0" w:afterAutospacing="0"/>
        <w:ind w:firstLine="709"/>
        <w:jc w:val="both"/>
        <w:rPr>
          <w:b/>
          <w:color w:val="000000"/>
          <w:sz w:val="28"/>
          <w:szCs w:val="28"/>
        </w:rPr>
      </w:pPr>
      <w:r>
        <w:rPr>
          <w:b/>
          <w:color w:val="000000"/>
          <w:sz w:val="28"/>
          <w:szCs w:val="28"/>
        </w:rPr>
        <w:t>2.6</w:t>
      </w:r>
      <w:r w:rsidR="00E80313" w:rsidRPr="00E80313">
        <w:rPr>
          <w:b/>
          <w:color w:val="000000"/>
          <w:sz w:val="28"/>
          <w:szCs w:val="28"/>
        </w:rPr>
        <w:t>. Результаты реализации Проекта:</w:t>
      </w:r>
    </w:p>
    <w:p w:rsidR="00E80313" w:rsidRPr="00E80313" w:rsidRDefault="00E80313" w:rsidP="00E80313">
      <w:pPr>
        <w:pStyle w:val="af"/>
        <w:spacing w:before="0" w:beforeAutospacing="0" w:after="0" w:afterAutospacing="0"/>
        <w:ind w:firstLine="709"/>
        <w:jc w:val="both"/>
        <w:rPr>
          <w:color w:val="000000"/>
          <w:sz w:val="28"/>
          <w:szCs w:val="28"/>
        </w:rPr>
      </w:pPr>
      <w:r w:rsidRPr="00E80313">
        <w:rPr>
          <w:color w:val="000000"/>
          <w:sz w:val="28"/>
          <w:szCs w:val="28"/>
        </w:rPr>
        <w:t xml:space="preserve">- будет внедрена </w:t>
      </w:r>
      <w:proofErr w:type="gramStart"/>
      <w:r w:rsidRPr="00E80313">
        <w:rPr>
          <w:color w:val="000000"/>
          <w:sz w:val="28"/>
          <w:szCs w:val="28"/>
        </w:rPr>
        <w:t>двух-уровневая</w:t>
      </w:r>
      <w:proofErr w:type="gramEnd"/>
      <w:r w:rsidRPr="00E80313">
        <w:rPr>
          <w:color w:val="000000"/>
          <w:sz w:val="28"/>
          <w:szCs w:val="28"/>
        </w:rPr>
        <w:t xml:space="preserve"> модель методического сопровождения педагогических работников;</w:t>
      </w:r>
    </w:p>
    <w:p w:rsidR="00E80313" w:rsidRPr="00E80313" w:rsidRDefault="00E80313" w:rsidP="00E80313">
      <w:pPr>
        <w:pStyle w:val="af"/>
        <w:spacing w:before="0" w:beforeAutospacing="0" w:after="0" w:afterAutospacing="0"/>
        <w:ind w:firstLine="709"/>
        <w:jc w:val="both"/>
        <w:rPr>
          <w:color w:val="000000"/>
          <w:sz w:val="28"/>
          <w:szCs w:val="28"/>
        </w:rPr>
      </w:pPr>
      <w:r w:rsidRPr="00E80313">
        <w:rPr>
          <w:color w:val="000000"/>
          <w:sz w:val="28"/>
          <w:szCs w:val="28"/>
        </w:rPr>
        <w:t>- отработаны механизмы командного взаимодействия (междисципл</w:t>
      </w:r>
      <w:r w:rsidRPr="00E80313">
        <w:rPr>
          <w:color w:val="000000"/>
          <w:sz w:val="28"/>
          <w:szCs w:val="28"/>
        </w:rPr>
        <w:t>и</w:t>
      </w:r>
      <w:r w:rsidRPr="00E80313">
        <w:rPr>
          <w:color w:val="000000"/>
          <w:sz w:val="28"/>
          <w:szCs w:val="28"/>
        </w:rPr>
        <w:t>нарного подхода) при подготовке и проведении различных форм повышения квалификации педагогических работников;</w:t>
      </w:r>
    </w:p>
    <w:p w:rsidR="00E80313" w:rsidRPr="00E80313" w:rsidRDefault="00E80313" w:rsidP="00E80313">
      <w:pPr>
        <w:pStyle w:val="af"/>
        <w:spacing w:before="0" w:beforeAutospacing="0" w:after="0" w:afterAutospacing="0"/>
        <w:ind w:firstLine="709"/>
        <w:jc w:val="both"/>
        <w:rPr>
          <w:color w:val="000000"/>
          <w:sz w:val="28"/>
          <w:szCs w:val="28"/>
        </w:rPr>
      </w:pPr>
      <w:r w:rsidRPr="00E80313">
        <w:rPr>
          <w:color w:val="000000"/>
          <w:sz w:val="28"/>
          <w:szCs w:val="28"/>
        </w:rPr>
        <w:t>- будут апробированы различные формы дистанционного взаимоде</w:t>
      </w:r>
      <w:r w:rsidRPr="00E80313">
        <w:rPr>
          <w:color w:val="000000"/>
          <w:sz w:val="28"/>
          <w:szCs w:val="28"/>
        </w:rPr>
        <w:t>й</w:t>
      </w:r>
      <w:r w:rsidRPr="00E80313">
        <w:rPr>
          <w:color w:val="000000"/>
          <w:sz w:val="28"/>
          <w:szCs w:val="28"/>
        </w:rPr>
        <w:t>ствия  методистов с педагогическими работниками;</w:t>
      </w:r>
    </w:p>
    <w:p w:rsidR="00E80313" w:rsidRPr="00E80313" w:rsidRDefault="00E80313" w:rsidP="00E80313">
      <w:pPr>
        <w:pStyle w:val="af"/>
        <w:spacing w:before="0" w:beforeAutospacing="0" w:after="0" w:afterAutospacing="0"/>
        <w:ind w:firstLine="709"/>
        <w:jc w:val="both"/>
        <w:rPr>
          <w:color w:val="000000"/>
          <w:sz w:val="28"/>
          <w:szCs w:val="28"/>
        </w:rPr>
      </w:pPr>
      <w:r w:rsidRPr="00E80313">
        <w:rPr>
          <w:color w:val="000000"/>
          <w:sz w:val="28"/>
          <w:szCs w:val="28"/>
        </w:rPr>
        <w:lastRenderedPageBreak/>
        <w:t xml:space="preserve">- повысится уровень методической культуры педагогов (сформируются умения к </w:t>
      </w:r>
      <w:proofErr w:type="spellStart"/>
      <w:r w:rsidRPr="00E80313">
        <w:rPr>
          <w:color w:val="000000"/>
          <w:sz w:val="28"/>
          <w:szCs w:val="28"/>
        </w:rPr>
        <w:t>критериальному</w:t>
      </w:r>
      <w:proofErr w:type="spellEnd"/>
      <w:r w:rsidRPr="00E80313">
        <w:rPr>
          <w:color w:val="000000"/>
          <w:sz w:val="28"/>
          <w:szCs w:val="28"/>
        </w:rPr>
        <w:t xml:space="preserve"> обобщению и трансляции опыта работы, разрабо</w:t>
      </w:r>
      <w:r w:rsidRPr="00E80313">
        <w:rPr>
          <w:color w:val="000000"/>
          <w:sz w:val="28"/>
          <w:szCs w:val="28"/>
        </w:rPr>
        <w:t>т</w:t>
      </w:r>
      <w:r w:rsidRPr="00E80313">
        <w:rPr>
          <w:color w:val="000000"/>
          <w:sz w:val="28"/>
          <w:szCs w:val="28"/>
        </w:rPr>
        <w:t>ке методических рекомендаций по работе с детьми с ОВЗ).</w:t>
      </w:r>
    </w:p>
    <w:p w:rsidR="00FE69EC" w:rsidRDefault="00FE69EC" w:rsidP="000A5AD2">
      <w:pPr>
        <w:pStyle w:val="ConsPlusNormal"/>
        <w:jc w:val="both"/>
        <w:outlineLvl w:val="2"/>
        <w:rPr>
          <w:rFonts w:ascii="Times New Roman" w:hAnsi="Times New Roman" w:cs="Times New Roman"/>
          <w:sz w:val="28"/>
          <w:szCs w:val="28"/>
        </w:rPr>
      </w:pPr>
    </w:p>
    <w:p w:rsidR="00FE69EC" w:rsidRDefault="00FE69EC">
      <w:pPr>
        <w:rPr>
          <w:rFonts w:ascii="Times New Roman" w:hAnsi="Times New Roman" w:cs="Times New Roman"/>
          <w:sz w:val="28"/>
          <w:szCs w:val="28"/>
        </w:rPr>
      </w:pPr>
      <w:r>
        <w:rPr>
          <w:rFonts w:ascii="Times New Roman" w:hAnsi="Times New Roman" w:cs="Times New Roman"/>
          <w:sz w:val="28"/>
          <w:szCs w:val="28"/>
        </w:rPr>
        <w:br w:type="page"/>
      </w:r>
    </w:p>
    <w:p w:rsidR="00FE69EC" w:rsidRDefault="00FE69EC" w:rsidP="000A5AD2">
      <w:pPr>
        <w:pStyle w:val="ConsPlusNormal"/>
        <w:jc w:val="both"/>
        <w:outlineLvl w:val="2"/>
        <w:rPr>
          <w:rFonts w:ascii="Times New Roman" w:hAnsi="Times New Roman" w:cs="Times New Roman"/>
          <w:sz w:val="28"/>
          <w:szCs w:val="28"/>
        </w:rPr>
        <w:sectPr w:rsidR="00FE69EC" w:rsidSect="00FE69EC">
          <w:pgSz w:w="11906" w:h="16838"/>
          <w:pgMar w:top="1134" w:right="851" w:bottom="1134" w:left="1701" w:header="709" w:footer="709" w:gutter="0"/>
          <w:cols w:space="708"/>
          <w:docGrid w:linePitch="360"/>
        </w:sectPr>
      </w:pPr>
    </w:p>
    <w:p w:rsidR="0099128C" w:rsidRPr="001B7464" w:rsidRDefault="0099128C" w:rsidP="0099128C">
      <w:pPr>
        <w:pStyle w:val="ConsPlusNormal"/>
        <w:jc w:val="center"/>
        <w:outlineLvl w:val="2"/>
        <w:rPr>
          <w:rFonts w:ascii="Times New Roman" w:hAnsi="Times New Roman" w:cs="Times New Roman"/>
          <w:sz w:val="28"/>
          <w:szCs w:val="28"/>
        </w:rPr>
      </w:pPr>
      <w:r w:rsidRPr="001B7464">
        <w:rPr>
          <w:rFonts w:ascii="Times New Roman" w:hAnsi="Times New Roman" w:cs="Times New Roman"/>
          <w:sz w:val="28"/>
          <w:szCs w:val="28"/>
        </w:rPr>
        <w:lastRenderedPageBreak/>
        <w:t>ФИНАНСОВОЕ ОБЕСПЕЧЕНИЕ ПРОГРАММЫ</w:t>
      </w:r>
    </w:p>
    <w:p w:rsidR="0099128C" w:rsidRPr="00157BCB" w:rsidRDefault="0099128C" w:rsidP="0099128C">
      <w:pPr>
        <w:pStyle w:val="ConsPlusNormal"/>
        <w:jc w:val="both"/>
        <w:rPr>
          <w:rFonts w:ascii="Times New Roman" w:hAnsi="Times New Roman" w:cs="Times New Roman"/>
          <w:sz w:val="28"/>
          <w:szCs w:val="28"/>
        </w:rPr>
      </w:pPr>
    </w:p>
    <w:p w:rsidR="005C4B0B" w:rsidRDefault="005C4B0B" w:rsidP="005C4B0B">
      <w:pPr>
        <w:pStyle w:val="ConsPlusNormal"/>
        <w:ind w:firstLine="709"/>
        <w:jc w:val="both"/>
        <w:rPr>
          <w:rFonts w:ascii="Times New Roman" w:eastAsia="Times New Roman" w:hAnsi="Times New Roman"/>
          <w:spacing w:val="-10"/>
          <w:sz w:val="28"/>
          <w:szCs w:val="28"/>
        </w:rPr>
      </w:pPr>
      <w:r w:rsidRPr="004C6982">
        <w:rPr>
          <w:rFonts w:ascii="Times New Roman" w:eastAsia="Times New Roman" w:hAnsi="Times New Roman"/>
          <w:spacing w:val="-10"/>
          <w:sz w:val="28"/>
          <w:szCs w:val="28"/>
        </w:rPr>
        <w:t>Выполнение Программы обеспечивается за счет средств областного бюджета в соответствии с Государственным заданием государственного областного бюдже</w:t>
      </w:r>
      <w:r w:rsidRPr="004C6982">
        <w:rPr>
          <w:rFonts w:ascii="Times New Roman" w:eastAsia="Times New Roman" w:hAnsi="Times New Roman"/>
          <w:spacing w:val="-10"/>
          <w:sz w:val="28"/>
          <w:szCs w:val="28"/>
        </w:rPr>
        <w:t>т</w:t>
      </w:r>
      <w:r w:rsidRPr="004C6982">
        <w:rPr>
          <w:rFonts w:ascii="Times New Roman" w:eastAsia="Times New Roman" w:hAnsi="Times New Roman"/>
          <w:spacing w:val="-10"/>
          <w:sz w:val="28"/>
          <w:szCs w:val="28"/>
        </w:rPr>
        <w:t>ного учреждения «Новгородский областной центр психолого-педагогической, м</w:t>
      </w:r>
      <w:r w:rsidRPr="004C6982">
        <w:rPr>
          <w:rFonts w:ascii="Times New Roman" w:eastAsia="Times New Roman" w:hAnsi="Times New Roman"/>
          <w:spacing w:val="-10"/>
          <w:sz w:val="28"/>
          <w:szCs w:val="28"/>
        </w:rPr>
        <w:t>е</w:t>
      </w:r>
      <w:r w:rsidRPr="004C6982">
        <w:rPr>
          <w:rFonts w:ascii="Times New Roman" w:eastAsia="Times New Roman" w:hAnsi="Times New Roman"/>
          <w:spacing w:val="-10"/>
          <w:sz w:val="28"/>
          <w:szCs w:val="28"/>
        </w:rPr>
        <w:t>дицин</w:t>
      </w:r>
      <w:r>
        <w:rPr>
          <w:rFonts w:ascii="Times New Roman" w:eastAsia="Times New Roman" w:hAnsi="Times New Roman"/>
          <w:spacing w:val="-10"/>
          <w:sz w:val="28"/>
          <w:szCs w:val="28"/>
        </w:rPr>
        <w:t>ской и социальной помощи»,</w:t>
      </w:r>
      <w:r w:rsidRPr="004C6982">
        <w:rPr>
          <w:rFonts w:ascii="Times New Roman" w:eastAsia="Times New Roman" w:hAnsi="Times New Roman"/>
          <w:spacing w:val="-10"/>
          <w:sz w:val="28"/>
          <w:szCs w:val="28"/>
        </w:rPr>
        <w:t xml:space="preserve"> сформированного по заказу министерства обр</w:t>
      </w:r>
      <w:r w:rsidRPr="004C6982">
        <w:rPr>
          <w:rFonts w:ascii="Times New Roman" w:eastAsia="Times New Roman" w:hAnsi="Times New Roman"/>
          <w:spacing w:val="-10"/>
          <w:sz w:val="28"/>
          <w:szCs w:val="28"/>
        </w:rPr>
        <w:t>а</w:t>
      </w:r>
      <w:r w:rsidRPr="004C6982">
        <w:rPr>
          <w:rFonts w:ascii="Times New Roman" w:eastAsia="Times New Roman" w:hAnsi="Times New Roman"/>
          <w:spacing w:val="-10"/>
          <w:sz w:val="28"/>
          <w:szCs w:val="28"/>
        </w:rPr>
        <w:t>зования Новгородской области, целевых средств и средств от внебюджетной де</w:t>
      </w:r>
      <w:r w:rsidRPr="004C6982">
        <w:rPr>
          <w:rFonts w:ascii="Times New Roman" w:eastAsia="Times New Roman" w:hAnsi="Times New Roman"/>
          <w:spacing w:val="-10"/>
          <w:sz w:val="28"/>
          <w:szCs w:val="28"/>
        </w:rPr>
        <w:t>я</w:t>
      </w:r>
      <w:r w:rsidRPr="004C6982">
        <w:rPr>
          <w:rFonts w:ascii="Times New Roman" w:eastAsia="Times New Roman" w:hAnsi="Times New Roman"/>
          <w:spacing w:val="-10"/>
          <w:sz w:val="28"/>
          <w:szCs w:val="28"/>
        </w:rPr>
        <w:t>тельности</w:t>
      </w:r>
      <w:r>
        <w:rPr>
          <w:rFonts w:ascii="Times New Roman" w:eastAsia="Times New Roman" w:hAnsi="Times New Roman"/>
          <w:spacing w:val="-10"/>
          <w:sz w:val="28"/>
          <w:szCs w:val="28"/>
        </w:rPr>
        <w:t>.</w:t>
      </w:r>
    </w:p>
    <w:p w:rsidR="005C4B0B" w:rsidRPr="00C61B04" w:rsidRDefault="005C4B0B" w:rsidP="005C4B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в 2017 году </w:t>
      </w:r>
      <w:r w:rsidRPr="00C61B04">
        <w:rPr>
          <w:rFonts w:ascii="Times New Roman" w:hAnsi="Times New Roman" w:cs="Times New Roman"/>
          <w:sz w:val="28"/>
          <w:szCs w:val="28"/>
        </w:rPr>
        <w:t xml:space="preserve">составил </w:t>
      </w:r>
      <w:r w:rsidRPr="00C61B04">
        <w:rPr>
          <w:rFonts w:ascii="Times New Roman" w:hAnsi="Times New Roman"/>
          <w:sz w:val="28"/>
          <w:szCs w:val="28"/>
        </w:rPr>
        <w:t>41</w:t>
      </w:r>
      <w:r>
        <w:rPr>
          <w:rFonts w:ascii="Times New Roman" w:hAnsi="Times New Roman"/>
          <w:sz w:val="28"/>
          <w:szCs w:val="28"/>
        </w:rPr>
        <w:t> </w:t>
      </w:r>
      <w:r w:rsidRPr="00C61B04">
        <w:rPr>
          <w:rFonts w:ascii="Times New Roman" w:hAnsi="Times New Roman"/>
          <w:sz w:val="28"/>
          <w:szCs w:val="28"/>
        </w:rPr>
        <w:t>648</w:t>
      </w:r>
      <w:r>
        <w:rPr>
          <w:rFonts w:ascii="Times New Roman" w:hAnsi="Times New Roman"/>
          <w:sz w:val="28"/>
          <w:szCs w:val="28"/>
        </w:rPr>
        <w:t> </w:t>
      </w:r>
      <w:r w:rsidRPr="00C61B04">
        <w:rPr>
          <w:rFonts w:ascii="Times New Roman" w:hAnsi="Times New Roman"/>
          <w:sz w:val="28"/>
          <w:szCs w:val="28"/>
        </w:rPr>
        <w:t>400</w:t>
      </w:r>
      <w:r>
        <w:rPr>
          <w:rFonts w:ascii="Times New Roman" w:hAnsi="Times New Roman"/>
          <w:sz w:val="28"/>
          <w:szCs w:val="28"/>
        </w:rPr>
        <w:t xml:space="preserve"> рублей; </w:t>
      </w:r>
      <w:r w:rsidRPr="00C61B04">
        <w:rPr>
          <w:rFonts w:ascii="Times New Roman" w:hAnsi="Times New Roman"/>
          <w:sz w:val="28"/>
          <w:szCs w:val="28"/>
        </w:rPr>
        <w:t>533240</w:t>
      </w:r>
      <w:r>
        <w:rPr>
          <w:rFonts w:ascii="Times New Roman" w:hAnsi="Times New Roman"/>
          <w:sz w:val="28"/>
          <w:szCs w:val="28"/>
        </w:rPr>
        <w:t xml:space="preserve"> денежных средств поступило от </w:t>
      </w:r>
      <w:r w:rsidRPr="00C61B04">
        <w:rPr>
          <w:rFonts w:ascii="Times New Roman" w:hAnsi="Times New Roman"/>
          <w:sz w:val="28"/>
          <w:szCs w:val="28"/>
        </w:rPr>
        <w:t>приносящей доход деятельности</w:t>
      </w:r>
      <w:r>
        <w:rPr>
          <w:rFonts w:ascii="Times New Roman" w:hAnsi="Times New Roman"/>
          <w:sz w:val="28"/>
          <w:szCs w:val="28"/>
        </w:rPr>
        <w:t xml:space="preserve">; </w:t>
      </w:r>
      <w:r w:rsidRPr="00C61B04">
        <w:rPr>
          <w:rFonts w:ascii="Times New Roman" w:hAnsi="Times New Roman"/>
          <w:sz w:val="28"/>
          <w:szCs w:val="28"/>
        </w:rPr>
        <w:t>1 442 571 руб.  – привлече</w:t>
      </w:r>
      <w:r>
        <w:rPr>
          <w:rFonts w:ascii="Times New Roman" w:hAnsi="Times New Roman"/>
          <w:sz w:val="28"/>
          <w:szCs w:val="28"/>
        </w:rPr>
        <w:t>н</w:t>
      </w:r>
      <w:r w:rsidRPr="00C61B04">
        <w:rPr>
          <w:rFonts w:ascii="Times New Roman" w:hAnsi="Times New Roman"/>
          <w:sz w:val="28"/>
          <w:szCs w:val="28"/>
        </w:rPr>
        <w:t>н</w:t>
      </w:r>
      <w:r>
        <w:rPr>
          <w:rFonts w:ascii="Times New Roman" w:hAnsi="Times New Roman"/>
          <w:sz w:val="28"/>
          <w:szCs w:val="28"/>
        </w:rPr>
        <w:t>ые</w:t>
      </w:r>
      <w:r w:rsidRPr="00C61B04">
        <w:rPr>
          <w:rFonts w:ascii="Times New Roman" w:hAnsi="Times New Roman"/>
          <w:sz w:val="28"/>
          <w:szCs w:val="28"/>
        </w:rPr>
        <w:t xml:space="preserve"> средств</w:t>
      </w:r>
      <w:r>
        <w:rPr>
          <w:rFonts w:ascii="Times New Roman" w:hAnsi="Times New Roman"/>
          <w:sz w:val="28"/>
          <w:szCs w:val="28"/>
        </w:rPr>
        <w:t>а</w:t>
      </w:r>
      <w:r w:rsidRPr="00C61B04">
        <w:rPr>
          <w:rFonts w:ascii="Times New Roman" w:hAnsi="Times New Roman"/>
          <w:sz w:val="28"/>
          <w:szCs w:val="28"/>
        </w:rPr>
        <w:t xml:space="preserve"> гранта (закупка оборудования) ко</w:t>
      </w:r>
      <w:r w:rsidRPr="00C61B04">
        <w:rPr>
          <w:rFonts w:ascii="Times New Roman" w:hAnsi="Times New Roman"/>
          <w:sz w:val="28"/>
          <w:szCs w:val="28"/>
        </w:rPr>
        <w:t>м</w:t>
      </w:r>
      <w:r w:rsidRPr="00C61B04">
        <w:rPr>
          <w:rFonts w:ascii="Times New Roman" w:hAnsi="Times New Roman"/>
          <w:sz w:val="28"/>
          <w:szCs w:val="28"/>
        </w:rPr>
        <w:t>плекса мер по обеспечению комплексной помощи детям группы риска с пр</w:t>
      </w:r>
      <w:r w:rsidRPr="00C61B04">
        <w:rPr>
          <w:rFonts w:ascii="Times New Roman" w:hAnsi="Times New Roman"/>
          <w:sz w:val="28"/>
          <w:szCs w:val="28"/>
        </w:rPr>
        <w:t>и</w:t>
      </w:r>
      <w:r w:rsidRPr="00C61B04">
        <w:rPr>
          <w:rFonts w:ascii="Times New Roman" w:hAnsi="Times New Roman"/>
          <w:sz w:val="28"/>
          <w:szCs w:val="28"/>
        </w:rPr>
        <w:t>знаками РАС, с РАС</w:t>
      </w:r>
      <w:r>
        <w:rPr>
          <w:rFonts w:ascii="Times New Roman" w:hAnsi="Times New Roman"/>
          <w:sz w:val="28"/>
          <w:szCs w:val="28"/>
        </w:rPr>
        <w:t>.</w:t>
      </w:r>
    </w:p>
    <w:p w:rsidR="0099128C" w:rsidRPr="00157BCB" w:rsidRDefault="0099128C" w:rsidP="0099128C">
      <w:pPr>
        <w:pStyle w:val="ConsPlusNormal"/>
        <w:jc w:val="both"/>
        <w:rPr>
          <w:rFonts w:ascii="Times New Roman" w:hAnsi="Times New Roman" w:cs="Times New Roman"/>
          <w:sz w:val="28"/>
          <w:szCs w:val="28"/>
        </w:rPr>
      </w:pPr>
    </w:p>
    <w:p w:rsidR="00755C25" w:rsidRDefault="00755C25">
      <w:pPr>
        <w:rPr>
          <w:rFonts w:ascii="Times New Roman" w:hAnsi="Times New Roman" w:cs="Times New Roman"/>
          <w:sz w:val="28"/>
          <w:szCs w:val="28"/>
        </w:rPr>
      </w:pPr>
      <w:bookmarkStart w:id="9" w:name="Par3770"/>
      <w:bookmarkEnd w:id="9"/>
      <w:r>
        <w:rPr>
          <w:rFonts w:ascii="Times New Roman" w:hAnsi="Times New Roman" w:cs="Times New Roman"/>
          <w:sz w:val="28"/>
          <w:szCs w:val="28"/>
        </w:rPr>
        <w:br w:type="page"/>
      </w:r>
    </w:p>
    <w:p w:rsidR="0099128C" w:rsidRPr="00F55A78" w:rsidRDefault="0099128C" w:rsidP="0099128C">
      <w:pPr>
        <w:pStyle w:val="ConsPlusNormal"/>
        <w:jc w:val="center"/>
        <w:outlineLvl w:val="2"/>
        <w:rPr>
          <w:rFonts w:ascii="Times New Roman" w:hAnsi="Times New Roman" w:cs="Times New Roman"/>
          <w:sz w:val="28"/>
          <w:szCs w:val="28"/>
        </w:rPr>
      </w:pPr>
      <w:r w:rsidRPr="00F55A78">
        <w:rPr>
          <w:rFonts w:ascii="Times New Roman" w:hAnsi="Times New Roman" w:cs="Times New Roman"/>
          <w:sz w:val="28"/>
          <w:szCs w:val="28"/>
        </w:rPr>
        <w:lastRenderedPageBreak/>
        <w:t>ОЖИДАЕМЫЕ КОНЕЧНЫЕ РЕЗУЛЬТАТЫ ВЫПОЛНЕНИЯ ПРОГРАММЫ</w:t>
      </w:r>
    </w:p>
    <w:p w:rsidR="0099128C" w:rsidRPr="00157BCB" w:rsidRDefault="0099128C" w:rsidP="0099128C">
      <w:pPr>
        <w:pStyle w:val="ConsPlusNormal"/>
        <w:jc w:val="both"/>
        <w:rPr>
          <w:rFonts w:ascii="Times New Roman" w:hAnsi="Times New Roman" w:cs="Times New Roman"/>
          <w:sz w:val="28"/>
          <w:szCs w:val="28"/>
        </w:rPr>
      </w:pPr>
    </w:p>
    <w:p w:rsidR="0099128C" w:rsidRPr="00157BCB" w:rsidRDefault="0099128C" w:rsidP="0099128C">
      <w:pPr>
        <w:pStyle w:val="ConsPlusNormal"/>
        <w:ind w:firstLine="540"/>
        <w:jc w:val="both"/>
        <w:rPr>
          <w:rFonts w:ascii="Times New Roman" w:hAnsi="Times New Roman" w:cs="Times New Roman"/>
          <w:sz w:val="28"/>
          <w:szCs w:val="28"/>
        </w:rPr>
      </w:pPr>
      <w:r w:rsidRPr="00157BCB">
        <w:rPr>
          <w:rFonts w:ascii="Times New Roman" w:hAnsi="Times New Roman" w:cs="Times New Roman"/>
          <w:sz w:val="28"/>
          <w:szCs w:val="28"/>
        </w:rPr>
        <w:t>Предполагается, что реализация Программы к 20</w:t>
      </w:r>
      <w:r w:rsidR="00F55A78">
        <w:rPr>
          <w:rFonts w:ascii="Times New Roman" w:hAnsi="Times New Roman" w:cs="Times New Roman"/>
          <w:sz w:val="28"/>
          <w:szCs w:val="28"/>
        </w:rPr>
        <w:t>24</w:t>
      </w:r>
      <w:r w:rsidRPr="00157BCB">
        <w:rPr>
          <w:rFonts w:ascii="Times New Roman" w:hAnsi="Times New Roman" w:cs="Times New Roman"/>
          <w:sz w:val="28"/>
          <w:szCs w:val="28"/>
        </w:rPr>
        <w:t xml:space="preserve"> году  будет спосо</w:t>
      </w:r>
      <w:r w:rsidRPr="00157BCB">
        <w:rPr>
          <w:rFonts w:ascii="Times New Roman" w:hAnsi="Times New Roman" w:cs="Times New Roman"/>
          <w:sz w:val="28"/>
          <w:szCs w:val="28"/>
        </w:rPr>
        <w:t>б</w:t>
      </w:r>
      <w:r w:rsidRPr="00157BCB">
        <w:rPr>
          <w:rFonts w:ascii="Times New Roman" w:hAnsi="Times New Roman" w:cs="Times New Roman"/>
          <w:sz w:val="28"/>
          <w:szCs w:val="28"/>
        </w:rPr>
        <w:t>ствовать:</w:t>
      </w:r>
    </w:p>
    <w:p w:rsidR="00F55A78" w:rsidRPr="00F55A78" w:rsidRDefault="00F55A78" w:rsidP="00F55A78">
      <w:pPr>
        <w:pStyle w:val="ConsPlusNormal"/>
        <w:ind w:firstLine="709"/>
        <w:jc w:val="both"/>
        <w:rPr>
          <w:rFonts w:ascii="Times New Roman" w:hAnsi="Times New Roman" w:cs="Times New Roman"/>
          <w:sz w:val="28"/>
          <w:szCs w:val="28"/>
        </w:rPr>
      </w:pPr>
      <w:bookmarkStart w:id="10" w:name="Par3781"/>
      <w:bookmarkEnd w:id="10"/>
      <w:r w:rsidRPr="00F55A78">
        <w:rPr>
          <w:rFonts w:ascii="Times New Roman" w:hAnsi="Times New Roman" w:cs="Times New Roman"/>
          <w:sz w:val="28"/>
          <w:szCs w:val="28"/>
        </w:rPr>
        <w:t>-повышени</w:t>
      </w:r>
      <w:r>
        <w:rPr>
          <w:rFonts w:ascii="Times New Roman" w:hAnsi="Times New Roman" w:cs="Times New Roman"/>
          <w:sz w:val="28"/>
          <w:szCs w:val="28"/>
        </w:rPr>
        <w:t>ю</w:t>
      </w:r>
      <w:r w:rsidRPr="00F55A78">
        <w:rPr>
          <w:rFonts w:ascii="Times New Roman" w:hAnsi="Times New Roman" w:cs="Times New Roman"/>
          <w:sz w:val="28"/>
          <w:szCs w:val="28"/>
        </w:rPr>
        <w:t xml:space="preserve"> качества психолого-педагогического и социально-педагогического сопровождения образовательного процесса по реализации приоритетных направлений развития образования;</w:t>
      </w:r>
    </w:p>
    <w:p w:rsidR="00F55A78" w:rsidRPr="00F55A78" w:rsidRDefault="00F55A78" w:rsidP="00F55A78">
      <w:pPr>
        <w:pStyle w:val="ConsPlusNormal"/>
        <w:ind w:firstLine="709"/>
        <w:jc w:val="both"/>
        <w:rPr>
          <w:rFonts w:ascii="Times New Roman" w:hAnsi="Times New Roman" w:cs="Times New Roman"/>
          <w:sz w:val="28"/>
          <w:szCs w:val="28"/>
        </w:rPr>
      </w:pPr>
      <w:r w:rsidRPr="00F55A78">
        <w:rPr>
          <w:rFonts w:ascii="Times New Roman" w:hAnsi="Times New Roman" w:cs="Times New Roman"/>
          <w:sz w:val="28"/>
          <w:szCs w:val="28"/>
        </w:rPr>
        <w:t>-формировани</w:t>
      </w:r>
      <w:r>
        <w:rPr>
          <w:rFonts w:ascii="Times New Roman" w:hAnsi="Times New Roman" w:cs="Times New Roman"/>
          <w:sz w:val="28"/>
          <w:szCs w:val="28"/>
        </w:rPr>
        <w:t>ю</w:t>
      </w:r>
      <w:r w:rsidRPr="00F55A78">
        <w:rPr>
          <w:rFonts w:ascii="Times New Roman" w:hAnsi="Times New Roman" w:cs="Times New Roman"/>
          <w:sz w:val="28"/>
          <w:szCs w:val="28"/>
        </w:rPr>
        <w:t xml:space="preserve"> доступной, гибкой и устойчивой системы, обеспеч</w:t>
      </w:r>
      <w:r w:rsidRPr="00F55A78">
        <w:rPr>
          <w:rFonts w:ascii="Times New Roman" w:hAnsi="Times New Roman" w:cs="Times New Roman"/>
          <w:sz w:val="28"/>
          <w:szCs w:val="28"/>
        </w:rPr>
        <w:t>и</w:t>
      </w:r>
      <w:r w:rsidRPr="00F55A78">
        <w:rPr>
          <w:rFonts w:ascii="Times New Roman" w:hAnsi="Times New Roman" w:cs="Times New Roman"/>
          <w:sz w:val="28"/>
          <w:szCs w:val="28"/>
        </w:rPr>
        <w:t>вающей удовлетворение изменяющихся потребностей в качественных обр</w:t>
      </w:r>
      <w:r w:rsidRPr="00F55A78">
        <w:rPr>
          <w:rFonts w:ascii="Times New Roman" w:hAnsi="Times New Roman" w:cs="Times New Roman"/>
          <w:sz w:val="28"/>
          <w:szCs w:val="28"/>
        </w:rPr>
        <w:t>а</w:t>
      </w:r>
      <w:r w:rsidRPr="00F55A78">
        <w:rPr>
          <w:rFonts w:ascii="Times New Roman" w:hAnsi="Times New Roman" w:cs="Times New Roman"/>
          <w:sz w:val="28"/>
          <w:szCs w:val="28"/>
        </w:rPr>
        <w:t>зовательных услугах;</w:t>
      </w:r>
    </w:p>
    <w:p w:rsidR="00F55A78" w:rsidRPr="00F55A78" w:rsidRDefault="00F55A78" w:rsidP="00F55A78">
      <w:pPr>
        <w:spacing w:after="0" w:line="240" w:lineRule="auto"/>
        <w:ind w:firstLine="709"/>
        <w:jc w:val="both"/>
        <w:textAlignment w:val="baseline"/>
        <w:rPr>
          <w:rFonts w:ascii="Times New Roman" w:hAnsi="Times New Roman"/>
          <w:sz w:val="28"/>
          <w:szCs w:val="28"/>
        </w:rPr>
      </w:pPr>
      <w:r w:rsidRPr="00F55A78">
        <w:rPr>
          <w:rFonts w:ascii="Times New Roman" w:hAnsi="Times New Roman"/>
          <w:sz w:val="28"/>
          <w:szCs w:val="28"/>
        </w:rPr>
        <w:t>-расширени</w:t>
      </w:r>
      <w:r>
        <w:rPr>
          <w:rFonts w:ascii="Times New Roman" w:hAnsi="Times New Roman"/>
          <w:sz w:val="28"/>
          <w:szCs w:val="28"/>
        </w:rPr>
        <w:t>ю</w:t>
      </w:r>
      <w:r w:rsidRPr="00F55A78">
        <w:rPr>
          <w:rFonts w:ascii="Times New Roman" w:eastAsia="Times New Roman" w:hAnsi="Times New Roman"/>
          <w:sz w:val="28"/>
          <w:szCs w:val="28"/>
        </w:rPr>
        <w:t xml:space="preserve"> спектра психолого-педагогической помощи (услуг), в том числе </w:t>
      </w:r>
      <w:r>
        <w:rPr>
          <w:rFonts w:ascii="Times New Roman" w:eastAsia="Times New Roman" w:hAnsi="Times New Roman"/>
          <w:sz w:val="28"/>
          <w:szCs w:val="28"/>
        </w:rPr>
        <w:t>ю</w:t>
      </w:r>
      <w:r w:rsidRPr="00F55A78">
        <w:rPr>
          <w:rFonts w:ascii="Times New Roman" w:eastAsia="Times New Roman" w:hAnsi="Times New Roman"/>
          <w:sz w:val="28"/>
          <w:szCs w:val="28"/>
        </w:rPr>
        <w:t xml:space="preserve"> </w:t>
      </w:r>
      <w:r>
        <w:rPr>
          <w:rFonts w:ascii="Times New Roman" w:eastAsia="Times New Roman" w:hAnsi="Times New Roman"/>
          <w:sz w:val="28"/>
          <w:szCs w:val="28"/>
        </w:rPr>
        <w:t>платных</w:t>
      </w:r>
      <w:r w:rsidRPr="00F55A78">
        <w:rPr>
          <w:rFonts w:ascii="Times New Roman" w:eastAsia="Times New Roman" w:hAnsi="Times New Roman"/>
          <w:sz w:val="28"/>
          <w:szCs w:val="28"/>
        </w:rPr>
        <w:t>;</w:t>
      </w:r>
    </w:p>
    <w:p w:rsidR="00F55A78" w:rsidRPr="00F55A78" w:rsidRDefault="00F55A78" w:rsidP="00F55A78">
      <w:pPr>
        <w:spacing w:after="0" w:line="240" w:lineRule="auto"/>
        <w:ind w:firstLine="709"/>
        <w:jc w:val="both"/>
        <w:textAlignment w:val="baseline"/>
        <w:rPr>
          <w:rFonts w:ascii="Times New Roman" w:hAnsi="Times New Roman"/>
          <w:sz w:val="28"/>
          <w:szCs w:val="28"/>
        </w:rPr>
      </w:pPr>
      <w:r w:rsidRPr="00F55A78">
        <w:rPr>
          <w:rFonts w:ascii="Times New Roman" w:eastAsia="Times New Roman" w:hAnsi="Times New Roman"/>
          <w:sz w:val="28"/>
          <w:szCs w:val="28"/>
        </w:rPr>
        <w:t>-повышени</w:t>
      </w:r>
      <w:r>
        <w:rPr>
          <w:rFonts w:ascii="Times New Roman" w:eastAsia="Times New Roman" w:hAnsi="Times New Roman"/>
          <w:sz w:val="28"/>
          <w:szCs w:val="28"/>
        </w:rPr>
        <w:t>ю</w:t>
      </w:r>
      <w:r w:rsidRPr="00F55A78">
        <w:rPr>
          <w:rFonts w:ascii="Times New Roman" w:eastAsia="Times New Roman" w:hAnsi="Times New Roman"/>
          <w:sz w:val="28"/>
          <w:szCs w:val="28"/>
        </w:rPr>
        <w:t xml:space="preserve"> объема и качества методического сопровождения и оказ</w:t>
      </w:r>
      <w:r w:rsidRPr="00F55A78">
        <w:rPr>
          <w:rFonts w:ascii="Times New Roman" w:eastAsia="Times New Roman" w:hAnsi="Times New Roman"/>
          <w:sz w:val="28"/>
          <w:szCs w:val="28"/>
        </w:rPr>
        <w:t>а</w:t>
      </w:r>
      <w:r w:rsidRPr="00F55A78">
        <w:rPr>
          <w:rFonts w:ascii="Times New Roman" w:eastAsia="Times New Roman" w:hAnsi="Times New Roman"/>
          <w:sz w:val="28"/>
          <w:szCs w:val="28"/>
        </w:rPr>
        <w:t>ния практиче</w:t>
      </w:r>
      <w:r>
        <w:rPr>
          <w:rFonts w:ascii="Times New Roman" w:eastAsia="Times New Roman" w:hAnsi="Times New Roman"/>
          <w:sz w:val="28"/>
          <w:szCs w:val="28"/>
        </w:rPr>
        <w:t xml:space="preserve">ской помощи </w:t>
      </w:r>
      <w:r w:rsidRPr="00F55A78">
        <w:rPr>
          <w:rFonts w:ascii="Times New Roman" w:eastAsia="Times New Roman" w:hAnsi="Times New Roman"/>
          <w:sz w:val="28"/>
          <w:szCs w:val="28"/>
        </w:rPr>
        <w:t>образовательным учреждениям, осуществляющим обучение детей с ограниченными возможностями здоровья и детей-</w:t>
      </w:r>
      <w:r w:rsidRPr="00F55A78">
        <w:rPr>
          <w:rFonts w:ascii="Times New Roman" w:eastAsia="Times New Roman" w:hAnsi="Times New Roman"/>
          <w:spacing w:val="-2"/>
          <w:sz w:val="28"/>
          <w:szCs w:val="28"/>
        </w:rPr>
        <w:t>инвалидов по адаптированным основным общеобразовательным программам;</w:t>
      </w:r>
    </w:p>
    <w:p w:rsidR="00F55A78" w:rsidRPr="00F55A78" w:rsidRDefault="00F55A78" w:rsidP="00F55A78">
      <w:pPr>
        <w:pStyle w:val="ConsPlusNormal"/>
        <w:ind w:firstLine="709"/>
        <w:jc w:val="both"/>
        <w:outlineLvl w:val="2"/>
        <w:rPr>
          <w:rFonts w:ascii="Times New Roman" w:hAnsi="Times New Roman"/>
          <w:sz w:val="28"/>
          <w:szCs w:val="28"/>
        </w:rPr>
      </w:pPr>
      <w:r w:rsidRPr="00F55A78">
        <w:rPr>
          <w:rFonts w:ascii="Times New Roman" w:hAnsi="Times New Roman"/>
          <w:sz w:val="28"/>
          <w:szCs w:val="28"/>
        </w:rPr>
        <w:t>-повышени</w:t>
      </w:r>
      <w:r>
        <w:rPr>
          <w:rFonts w:ascii="Times New Roman" w:hAnsi="Times New Roman"/>
          <w:sz w:val="28"/>
          <w:szCs w:val="28"/>
        </w:rPr>
        <w:t>ю</w:t>
      </w:r>
      <w:r w:rsidRPr="00F55A78">
        <w:rPr>
          <w:rFonts w:ascii="Times New Roman" w:hAnsi="Times New Roman"/>
          <w:sz w:val="28"/>
          <w:szCs w:val="28"/>
        </w:rPr>
        <w:t xml:space="preserve"> уровня квалификации и профессиональной компетентн</w:t>
      </w:r>
      <w:r w:rsidRPr="00F55A78">
        <w:rPr>
          <w:rFonts w:ascii="Times New Roman" w:hAnsi="Times New Roman"/>
          <w:sz w:val="28"/>
          <w:szCs w:val="28"/>
        </w:rPr>
        <w:t>о</w:t>
      </w:r>
      <w:r w:rsidRPr="00F55A78">
        <w:rPr>
          <w:rFonts w:ascii="Times New Roman" w:hAnsi="Times New Roman"/>
          <w:sz w:val="28"/>
          <w:szCs w:val="28"/>
        </w:rPr>
        <w:t>сти специалистов Центра.</w:t>
      </w:r>
    </w:p>
    <w:p w:rsidR="00F55A78" w:rsidRDefault="00F55A78" w:rsidP="00F55A78">
      <w:pPr>
        <w:pStyle w:val="ConsPlusNormal"/>
        <w:jc w:val="center"/>
        <w:outlineLvl w:val="2"/>
        <w:rPr>
          <w:rFonts w:ascii="Times New Roman" w:hAnsi="Times New Roman"/>
          <w:spacing w:val="-10"/>
          <w:sz w:val="28"/>
          <w:szCs w:val="28"/>
        </w:rPr>
      </w:pPr>
    </w:p>
    <w:p w:rsidR="00755C25" w:rsidRDefault="00755C25">
      <w:pPr>
        <w:rPr>
          <w:rFonts w:ascii="Times New Roman" w:hAnsi="Times New Roman" w:cs="Times New Roman"/>
          <w:sz w:val="28"/>
          <w:szCs w:val="28"/>
        </w:rPr>
      </w:pPr>
      <w:r>
        <w:rPr>
          <w:rFonts w:ascii="Times New Roman" w:hAnsi="Times New Roman" w:cs="Times New Roman"/>
          <w:sz w:val="28"/>
          <w:szCs w:val="28"/>
        </w:rPr>
        <w:br w:type="page"/>
      </w:r>
    </w:p>
    <w:p w:rsidR="0099128C" w:rsidRPr="00F55A78" w:rsidRDefault="0099128C" w:rsidP="00F55A78">
      <w:pPr>
        <w:pStyle w:val="ConsPlusNormal"/>
        <w:jc w:val="center"/>
        <w:outlineLvl w:val="2"/>
        <w:rPr>
          <w:rFonts w:ascii="Times New Roman" w:hAnsi="Times New Roman" w:cs="Times New Roman"/>
          <w:sz w:val="28"/>
          <w:szCs w:val="28"/>
        </w:rPr>
      </w:pPr>
      <w:r w:rsidRPr="00F55A78">
        <w:rPr>
          <w:rFonts w:ascii="Times New Roman" w:hAnsi="Times New Roman" w:cs="Times New Roman"/>
          <w:sz w:val="28"/>
          <w:szCs w:val="28"/>
        </w:rPr>
        <w:lastRenderedPageBreak/>
        <w:t>ПРОГНОЗИРУЕМЫЕ РИСКИ, СПОСОБЫ ИХ ПРЕДУПРЕЖДЕНИЯ</w:t>
      </w:r>
    </w:p>
    <w:p w:rsidR="0099128C" w:rsidRPr="00157BCB" w:rsidRDefault="0099128C" w:rsidP="0099128C">
      <w:pPr>
        <w:pStyle w:val="ConsPlusNormal"/>
        <w:jc w:val="center"/>
        <w:rPr>
          <w:rFonts w:ascii="Times New Roman" w:hAnsi="Times New Roman" w:cs="Times New Roman"/>
          <w:sz w:val="28"/>
          <w:szCs w:val="28"/>
          <w:u w:val="single"/>
        </w:rPr>
      </w:pPr>
      <w:r w:rsidRPr="00F55A78">
        <w:rPr>
          <w:rFonts w:ascii="Times New Roman" w:hAnsi="Times New Roman" w:cs="Times New Roman"/>
          <w:sz w:val="28"/>
          <w:szCs w:val="28"/>
        </w:rPr>
        <w:t>ПРИ РЕАЛИЗАЦИИ ПРОГРАММЫ</w:t>
      </w:r>
    </w:p>
    <w:p w:rsidR="00647614" w:rsidRDefault="00647614" w:rsidP="0099128C">
      <w:pPr>
        <w:pStyle w:val="ConsPlusNormal"/>
        <w:jc w:val="both"/>
        <w:rPr>
          <w:rFonts w:ascii="Times New Roman" w:hAnsi="Times New Roman" w:cs="Times New Roman"/>
          <w:sz w:val="28"/>
          <w:szCs w:val="28"/>
        </w:rPr>
      </w:pPr>
    </w:p>
    <w:p w:rsidR="00647614" w:rsidRDefault="00647614" w:rsidP="00647614">
      <w:pPr>
        <w:pStyle w:val="ConsPlusNormal"/>
        <w:ind w:firstLine="709"/>
        <w:jc w:val="both"/>
        <w:rPr>
          <w:rFonts w:ascii="Times New Roman" w:hAnsi="Times New Roman" w:cs="Times New Roman"/>
          <w:sz w:val="28"/>
          <w:szCs w:val="28"/>
        </w:rPr>
      </w:pPr>
      <w:r w:rsidRPr="00647614">
        <w:rPr>
          <w:rFonts w:ascii="Times New Roman" w:hAnsi="Times New Roman" w:cs="Times New Roman"/>
          <w:sz w:val="28"/>
          <w:szCs w:val="28"/>
        </w:rPr>
        <w:t>Последовательная реализация программы развития Центра предполаг</w:t>
      </w:r>
      <w:r w:rsidRPr="00647614">
        <w:rPr>
          <w:rFonts w:ascii="Times New Roman" w:hAnsi="Times New Roman" w:cs="Times New Roman"/>
          <w:sz w:val="28"/>
          <w:szCs w:val="28"/>
        </w:rPr>
        <w:t>а</w:t>
      </w:r>
      <w:r w:rsidRPr="00647614">
        <w:rPr>
          <w:rFonts w:ascii="Times New Roman" w:hAnsi="Times New Roman" w:cs="Times New Roman"/>
          <w:sz w:val="28"/>
          <w:szCs w:val="28"/>
        </w:rPr>
        <w:t xml:space="preserve">ет следующие возможные риски: </w:t>
      </w:r>
    </w:p>
    <w:p w:rsidR="00647614" w:rsidRDefault="00647614" w:rsidP="006476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647614">
        <w:rPr>
          <w:rFonts w:ascii="Times New Roman" w:hAnsi="Times New Roman" w:cs="Times New Roman"/>
          <w:sz w:val="28"/>
          <w:szCs w:val="28"/>
        </w:rPr>
        <w:t xml:space="preserve">нарушение </w:t>
      </w:r>
      <w:proofErr w:type="gramStart"/>
      <w:r w:rsidRPr="00647614">
        <w:rPr>
          <w:rFonts w:ascii="Times New Roman" w:hAnsi="Times New Roman" w:cs="Times New Roman"/>
          <w:sz w:val="28"/>
          <w:szCs w:val="28"/>
        </w:rPr>
        <w:t>сроков реализации основных мероприятий программы ра</w:t>
      </w:r>
      <w:r w:rsidRPr="00647614">
        <w:rPr>
          <w:rFonts w:ascii="Times New Roman" w:hAnsi="Times New Roman" w:cs="Times New Roman"/>
          <w:sz w:val="28"/>
          <w:szCs w:val="28"/>
        </w:rPr>
        <w:t>з</w:t>
      </w:r>
      <w:r w:rsidRPr="00647614">
        <w:rPr>
          <w:rFonts w:ascii="Times New Roman" w:hAnsi="Times New Roman" w:cs="Times New Roman"/>
          <w:sz w:val="28"/>
          <w:szCs w:val="28"/>
        </w:rPr>
        <w:t>ви</w:t>
      </w:r>
      <w:r>
        <w:rPr>
          <w:rFonts w:ascii="Times New Roman" w:hAnsi="Times New Roman" w:cs="Times New Roman"/>
          <w:sz w:val="28"/>
          <w:szCs w:val="28"/>
        </w:rPr>
        <w:t>тия</w:t>
      </w:r>
      <w:proofErr w:type="gramEnd"/>
      <w:r>
        <w:rPr>
          <w:rFonts w:ascii="Times New Roman" w:hAnsi="Times New Roman" w:cs="Times New Roman"/>
          <w:sz w:val="28"/>
          <w:szCs w:val="28"/>
        </w:rPr>
        <w:t>;</w:t>
      </w:r>
    </w:p>
    <w:p w:rsidR="00647614" w:rsidRDefault="00647614" w:rsidP="006476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647614">
        <w:rPr>
          <w:rFonts w:ascii="Times New Roman" w:hAnsi="Times New Roman" w:cs="Times New Roman"/>
          <w:sz w:val="28"/>
          <w:szCs w:val="28"/>
        </w:rPr>
        <w:t>изменение кадрового состава;</w:t>
      </w:r>
    </w:p>
    <w:p w:rsidR="00647614" w:rsidRDefault="00647614" w:rsidP="006476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647614">
        <w:rPr>
          <w:rFonts w:ascii="Times New Roman" w:hAnsi="Times New Roman" w:cs="Times New Roman"/>
          <w:sz w:val="28"/>
          <w:szCs w:val="28"/>
        </w:rPr>
        <w:t>несоответствие материальной инфраструктуры Центра современным требовани</w:t>
      </w:r>
      <w:r>
        <w:rPr>
          <w:rFonts w:ascii="Times New Roman" w:hAnsi="Times New Roman" w:cs="Times New Roman"/>
          <w:sz w:val="28"/>
          <w:szCs w:val="28"/>
        </w:rPr>
        <w:t>ям;</w:t>
      </w:r>
    </w:p>
    <w:p w:rsidR="00647614" w:rsidRDefault="00647614" w:rsidP="006476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647614">
        <w:rPr>
          <w:rFonts w:ascii="Times New Roman" w:hAnsi="Times New Roman" w:cs="Times New Roman"/>
          <w:sz w:val="28"/>
          <w:szCs w:val="28"/>
        </w:rPr>
        <w:t>недостаточность финансовых потоков для организации работы Центра в режиме раз</w:t>
      </w:r>
      <w:r>
        <w:rPr>
          <w:rFonts w:ascii="Times New Roman" w:hAnsi="Times New Roman" w:cs="Times New Roman"/>
          <w:sz w:val="28"/>
          <w:szCs w:val="28"/>
        </w:rPr>
        <w:t>вития;</w:t>
      </w:r>
    </w:p>
    <w:p w:rsidR="00647614" w:rsidRDefault="00647614" w:rsidP="006476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647614">
        <w:rPr>
          <w:rFonts w:ascii="Times New Roman" w:hAnsi="Times New Roman" w:cs="Times New Roman"/>
          <w:sz w:val="28"/>
          <w:szCs w:val="28"/>
        </w:rPr>
        <w:t>недостаточный уровень мотивации специалистов, участвующих в ре</w:t>
      </w:r>
      <w:r w:rsidRPr="00647614">
        <w:rPr>
          <w:rFonts w:ascii="Times New Roman" w:hAnsi="Times New Roman" w:cs="Times New Roman"/>
          <w:sz w:val="28"/>
          <w:szCs w:val="28"/>
        </w:rPr>
        <w:t>а</w:t>
      </w:r>
      <w:r w:rsidRPr="00647614">
        <w:rPr>
          <w:rFonts w:ascii="Times New Roman" w:hAnsi="Times New Roman" w:cs="Times New Roman"/>
          <w:sz w:val="28"/>
          <w:szCs w:val="28"/>
        </w:rPr>
        <w:t>лизаци</w:t>
      </w:r>
      <w:r>
        <w:rPr>
          <w:rFonts w:ascii="Times New Roman" w:hAnsi="Times New Roman" w:cs="Times New Roman"/>
          <w:sz w:val="28"/>
          <w:szCs w:val="28"/>
        </w:rPr>
        <w:t>и программы;</w:t>
      </w:r>
    </w:p>
    <w:p w:rsidR="0099128C" w:rsidRPr="00647614" w:rsidRDefault="00647614" w:rsidP="006476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647614">
        <w:rPr>
          <w:rFonts w:ascii="Times New Roman" w:hAnsi="Times New Roman" w:cs="Times New Roman"/>
          <w:sz w:val="28"/>
          <w:szCs w:val="28"/>
        </w:rPr>
        <w:t>недостатки в управлении программой развития Центра.</w:t>
      </w:r>
    </w:p>
    <w:p w:rsidR="0099128C" w:rsidRPr="00157BCB" w:rsidRDefault="0099128C" w:rsidP="0099128C">
      <w:pPr>
        <w:pStyle w:val="ConsPlusNormal"/>
        <w:jc w:val="both"/>
        <w:rPr>
          <w:rFonts w:ascii="Times New Roman" w:hAnsi="Times New Roman" w:cs="Times New Roman"/>
          <w:sz w:val="28"/>
          <w:szCs w:val="28"/>
        </w:rPr>
      </w:pPr>
    </w:p>
    <w:p w:rsidR="00755C25" w:rsidRDefault="00755C25">
      <w:pPr>
        <w:rPr>
          <w:rFonts w:ascii="Times New Roman" w:hAnsi="Times New Roman" w:cs="Times New Roman"/>
          <w:sz w:val="28"/>
          <w:szCs w:val="28"/>
        </w:rPr>
      </w:pPr>
      <w:bookmarkStart w:id="11" w:name="Par3793"/>
      <w:bookmarkEnd w:id="11"/>
      <w:r>
        <w:rPr>
          <w:rFonts w:ascii="Times New Roman" w:hAnsi="Times New Roman" w:cs="Times New Roman"/>
          <w:sz w:val="28"/>
          <w:szCs w:val="28"/>
        </w:rPr>
        <w:br w:type="page"/>
      </w:r>
    </w:p>
    <w:p w:rsidR="0099128C" w:rsidRPr="00F55A78" w:rsidRDefault="0099128C" w:rsidP="0099128C">
      <w:pPr>
        <w:pStyle w:val="ConsPlusNormal"/>
        <w:jc w:val="center"/>
        <w:outlineLvl w:val="2"/>
        <w:rPr>
          <w:rFonts w:ascii="Times New Roman" w:hAnsi="Times New Roman" w:cs="Times New Roman"/>
          <w:sz w:val="28"/>
          <w:szCs w:val="28"/>
        </w:rPr>
      </w:pPr>
      <w:r w:rsidRPr="00F55A78">
        <w:rPr>
          <w:rFonts w:ascii="Times New Roman" w:hAnsi="Times New Roman" w:cs="Times New Roman"/>
          <w:sz w:val="28"/>
          <w:szCs w:val="28"/>
        </w:rPr>
        <w:lastRenderedPageBreak/>
        <w:t>КОНТРОЛЬ ВЫПОЛНЕНИЯ ПРОГРАММЫ</w:t>
      </w:r>
    </w:p>
    <w:p w:rsidR="0099128C" w:rsidRPr="00157BCB" w:rsidRDefault="0099128C" w:rsidP="0099128C">
      <w:pPr>
        <w:pStyle w:val="ConsPlusNormal"/>
        <w:jc w:val="both"/>
        <w:rPr>
          <w:rFonts w:ascii="Times New Roman" w:hAnsi="Times New Roman" w:cs="Times New Roman"/>
          <w:sz w:val="28"/>
          <w:szCs w:val="28"/>
        </w:rPr>
      </w:pPr>
    </w:p>
    <w:p w:rsidR="00F55A78" w:rsidRPr="00F55A78" w:rsidRDefault="00F55A78" w:rsidP="00F55A78">
      <w:pPr>
        <w:spacing w:after="0" w:line="240" w:lineRule="auto"/>
        <w:ind w:firstLine="709"/>
        <w:jc w:val="both"/>
        <w:textAlignment w:val="baseline"/>
        <w:rPr>
          <w:rFonts w:ascii="Times New Roman" w:eastAsia="Times New Roman" w:hAnsi="Times New Roman"/>
          <w:sz w:val="28"/>
          <w:szCs w:val="28"/>
        </w:rPr>
      </w:pPr>
      <w:r w:rsidRPr="00F55A78">
        <w:rPr>
          <w:rFonts w:ascii="Times New Roman" w:eastAsia="Times New Roman" w:hAnsi="Times New Roman"/>
          <w:sz w:val="28"/>
          <w:szCs w:val="28"/>
        </w:rPr>
        <w:t>Управление и контроль над реализацией Программы осуществляется администрацией Центра. Администрация несет ответственность за ход и к</w:t>
      </w:r>
      <w:r w:rsidRPr="00F55A78">
        <w:rPr>
          <w:rFonts w:ascii="Times New Roman" w:eastAsia="Times New Roman" w:hAnsi="Times New Roman"/>
          <w:sz w:val="28"/>
          <w:szCs w:val="28"/>
        </w:rPr>
        <w:t>о</w:t>
      </w:r>
      <w:r w:rsidRPr="00F55A78">
        <w:rPr>
          <w:rFonts w:ascii="Times New Roman" w:eastAsia="Times New Roman" w:hAnsi="Times New Roman"/>
          <w:sz w:val="28"/>
          <w:szCs w:val="28"/>
        </w:rPr>
        <w:t>нечные результаты реализации Программы, определяет формы и методы управления реализацией Программы в целом. Каждое полугодие все сотру</w:t>
      </w:r>
      <w:r w:rsidRPr="00F55A78">
        <w:rPr>
          <w:rFonts w:ascii="Times New Roman" w:eastAsia="Times New Roman" w:hAnsi="Times New Roman"/>
          <w:sz w:val="28"/>
          <w:szCs w:val="28"/>
        </w:rPr>
        <w:t>д</w:t>
      </w:r>
      <w:r w:rsidRPr="00F55A78">
        <w:rPr>
          <w:rFonts w:ascii="Times New Roman" w:eastAsia="Times New Roman" w:hAnsi="Times New Roman"/>
          <w:sz w:val="28"/>
          <w:szCs w:val="28"/>
        </w:rPr>
        <w:t xml:space="preserve">ники Центра готовят отчеты об итогах реализации основных направлений Программы с содержащимся в них структурным анализом по проблемам. </w:t>
      </w:r>
    </w:p>
    <w:p w:rsidR="005C4B0B" w:rsidRDefault="00F55A78" w:rsidP="00F55A78">
      <w:pPr>
        <w:spacing w:after="0" w:line="240" w:lineRule="auto"/>
        <w:ind w:firstLine="709"/>
        <w:rPr>
          <w:rFonts w:ascii="Times New Roman" w:hAnsi="Times New Roman" w:cs="Times New Roman"/>
          <w:b/>
          <w:sz w:val="24"/>
          <w:szCs w:val="24"/>
        </w:rPr>
      </w:pPr>
      <w:r w:rsidRPr="00F55A78">
        <w:rPr>
          <w:rFonts w:ascii="Times New Roman" w:eastAsia="Times New Roman" w:hAnsi="Times New Roman"/>
          <w:sz w:val="28"/>
          <w:szCs w:val="28"/>
        </w:rPr>
        <w:t>В конце года администрация Центра готовит развернутый анализ по итогам заявленного периода с предложением комплекса мероприятий по корректировке полученных результатов</w:t>
      </w:r>
      <w:r w:rsidRPr="004C6982">
        <w:rPr>
          <w:rFonts w:ascii="Times New Roman" w:eastAsia="Times New Roman" w:hAnsi="Times New Roman"/>
          <w:spacing w:val="-10"/>
          <w:sz w:val="28"/>
          <w:szCs w:val="28"/>
        </w:rPr>
        <w:t>.</w:t>
      </w:r>
    </w:p>
    <w:sectPr w:rsidR="005C4B0B" w:rsidSect="00FE69E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339" w:rsidRDefault="007D0339" w:rsidP="009D2914">
      <w:pPr>
        <w:spacing w:after="0" w:line="240" w:lineRule="auto"/>
      </w:pPr>
      <w:r>
        <w:separator/>
      </w:r>
    </w:p>
  </w:endnote>
  <w:endnote w:type="continuationSeparator" w:id="0">
    <w:p w:rsidR="007D0339" w:rsidRDefault="007D0339" w:rsidP="009D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jaVu Sans">
    <w:charset w:val="CC"/>
    <w:family w:val="swiss"/>
    <w:pitch w:val="variable"/>
    <w:sig w:usb0="E7002EFF" w:usb1="D200F5FF" w:usb2="0A246029" w:usb3="00000000" w:csb0="000001FF" w:csb1="00000000"/>
  </w:font>
  <w:font w:name="Lohit Hindi">
    <w:altName w:val="MS Mincho"/>
    <w:charset w:val="80"/>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339" w:rsidRDefault="007D0339" w:rsidP="009D2914">
      <w:pPr>
        <w:spacing w:after="0" w:line="240" w:lineRule="auto"/>
      </w:pPr>
      <w:r>
        <w:separator/>
      </w:r>
    </w:p>
  </w:footnote>
  <w:footnote w:type="continuationSeparator" w:id="0">
    <w:p w:rsidR="007D0339" w:rsidRDefault="007D0339" w:rsidP="009D2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471753"/>
      <w:docPartObj>
        <w:docPartGallery w:val="Page Numbers (Top of Page)"/>
        <w:docPartUnique/>
      </w:docPartObj>
    </w:sdtPr>
    <w:sdtEndPr/>
    <w:sdtContent>
      <w:p w:rsidR="007D0339" w:rsidRDefault="007D0339">
        <w:pPr>
          <w:pStyle w:val="a5"/>
          <w:jc w:val="center"/>
        </w:pPr>
        <w:r>
          <w:fldChar w:fldCharType="begin"/>
        </w:r>
        <w:r>
          <w:instrText>PAGE   \* MERGEFORMAT</w:instrText>
        </w:r>
        <w:r>
          <w:fldChar w:fldCharType="separate"/>
        </w:r>
        <w:r w:rsidR="00803005">
          <w:rPr>
            <w:noProof/>
          </w:rPr>
          <w:t>2</w:t>
        </w:r>
        <w:r>
          <w:fldChar w:fldCharType="end"/>
        </w:r>
      </w:p>
    </w:sdtContent>
  </w:sdt>
  <w:p w:rsidR="007D0339" w:rsidRDefault="007D03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249D"/>
    <w:multiLevelType w:val="hybridMultilevel"/>
    <w:tmpl w:val="B31CABEC"/>
    <w:lvl w:ilvl="0" w:tplc="FF4EF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246981"/>
    <w:multiLevelType w:val="hybridMultilevel"/>
    <w:tmpl w:val="6C0A1590"/>
    <w:lvl w:ilvl="0" w:tplc="7570DE9C">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B37316"/>
    <w:multiLevelType w:val="hybridMultilevel"/>
    <w:tmpl w:val="BA0CFF82"/>
    <w:lvl w:ilvl="0" w:tplc="3C12F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2E09E6"/>
    <w:multiLevelType w:val="hybridMultilevel"/>
    <w:tmpl w:val="C1DCCCC2"/>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3C165BCA"/>
    <w:multiLevelType w:val="hybridMultilevel"/>
    <w:tmpl w:val="F642C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A50FA3"/>
    <w:multiLevelType w:val="hybridMultilevel"/>
    <w:tmpl w:val="6FEE5F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2CF5190"/>
    <w:multiLevelType w:val="hybridMultilevel"/>
    <w:tmpl w:val="9D646B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73D22CE"/>
    <w:multiLevelType w:val="multilevel"/>
    <w:tmpl w:val="C3BCA382"/>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nsid w:val="542F534A"/>
    <w:multiLevelType w:val="hybridMultilevel"/>
    <w:tmpl w:val="F580AF3E"/>
    <w:lvl w:ilvl="0" w:tplc="6D5E1DE2">
      <w:start w:val="1"/>
      <w:numFmt w:val="bullet"/>
      <w:lvlText w:val=""/>
      <w:lvlJc w:val="left"/>
      <w:pPr>
        <w:tabs>
          <w:tab w:val="num" w:pos="360"/>
        </w:tabs>
        <w:ind w:left="587" w:hanging="227"/>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55044D88"/>
    <w:multiLevelType w:val="hybridMultilevel"/>
    <w:tmpl w:val="3E9A156E"/>
    <w:lvl w:ilvl="0" w:tplc="04190001">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cs="Times New Roman"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cs="Times New Roman"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cs="Times New Roman"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10">
    <w:nsid w:val="566521F9"/>
    <w:multiLevelType w:val="hybridMultilevel"/>
    <w:tmpl w:val="1C6CC8FA"/>
    <w:lvl w:ilvl="0" w:tplc="B8FA0736">
      <w:start w:val="1"/>
      <w:numFmt w:val="bullet"/>
      <w:lvlText w:val="•"/>
      <w:lvlJc w:val="left"/>
      <w:pPr>
        <w:tabs>
          <w:tab w:val="num" w:pos="720"/>
        </w:tabs>
        <w:ind w:left="720" w:hanging="360"/>
      </w:pPr>
      <w:rPr>
        <w:rFonts w:ascii="Arial" w:hAnsi="Arial" w:hint="default"/>
      </w:rPr>
    </w:lvl>
    <w:lvl w:ilvl="1" w:tplc="1AB0215A" w:tentative="1">
      <w:start w:val="1"/>
      <w:numFmt w:val="bullet"/>
      <w:lvlText w:val="•"/>
      <w:lvlJc w:val="left"/>
      <w:pPr>
        <w:tabs>
          <w:tab w:val="num" w:pos="1440"/>
        </w:tabs>
        <w:ind w:left="1440" w:hanging="360"/>
      </w:pPr>
      <w:rPr>
        <w:rFonts w:ascii="Arial" w:hAnsi="Arial" w:hint="default"/>
      </w:rPr>
    </w:lvl>
    <w:lvl w:ilvl="2" w:tplc="D54E8DF4" w:tentative="1">
      <w:start w:val="1"/>
      <w:numFmt w:val="bullet"/>
      <w:lvlText w:val="•"/>
      <w:lvlJc w:val="left"/>
      <w:pPr>
        <w:tabs>
          <w:tab w:val="num" w:pos="2160"/>
        </w:tabs>
        <w:ind w:left="2160" w:hanging="360"/>
      </w:pPr>
      <w:rPr>
        <w:rFonts w:ascii="Arial" w:hAnsi="Arial" w:hint="default"/>
      </w:rPr>
    </w:lvl>
    <w:lvl w:ilvl="3" w:tplc="4E3847CC" w:tentative="1">
      <w:start w:val="1"/>
      <w:numFmt w:val="bullet"/>
      <w:lvlText w:val="•"/>
      <w:lvlJc w:val="left"/>
      <w:pPr>
        <w:tabs>
          <w:tab w:val="num" w:pos="2880"/>
        </w:tabs>
        <w:ind w:left="2880" w:hanging="360"/>
      </w:pPr>
      <w:rPr>
        <w:rFonts w:ascii="Arial" w:hAnsi="Arial" w:hint="default"/>
      </w:rPr>
    </w:lvl>
    <w:lvl w:ilvl="4" w:tplc="F500CB7E" w:tentative="1">
      <w:start w:val="1"/>
      <w:numFmt w:val="bullet"/>
      <w:lvlText w:val="•"/>
      <w:lvlJc w:val="left"/>
      <w:pPr>
        <w:tabs>
          <w:tab w:val="num" w:pos="3600"/>
        </w:tabs>
        <w:ind w:left="3600" w:hanging="360"/>
      </w:pPr>
      <w:rPr>
        <w:rFonts w:ascii="Arial" w:hAnsi="Arial" w:hint="default"/>
      </w:rPr>
    </w:lvl>
    <w:lvl w:ilvl="5" w:tplc="22EC3874" w:tentative="1">
      <w:start w:val="1"/>
      <w:numFmt w:val="bullet"/>
      <w:lvlText w:val="•"/>
      <w:lvlJc w:val="left"/>
      <w:pPr>
        <w:tabs>
          <w:tab w:val="num" w:pos="4320"/>
        </w:tabs>
        <w:ind w:left="4320" w:hanging="360"/>
      </w:pPr>
      <w:rPr>
        <w:rFonts w:ascii="Arial" w:hAnsi="Arial" w:hint="default"/>
      </w:rPr>
    </w:lvl>
    <w:lvl w:ilvl="6" w:tplc="1DF4879C" w:tentative="1">
      <w:start w:val="1"/>
      <w:numFmt w:val="bullet"/>
      <w:lvlText w:val="•"/>
      <w:lvlJc w:val="left"/>
      <w:pPr>
        <w:tabs>
          <w:tab w:val="num" w:pos="5040"/>
        </w:tabs>
        <w:ind w:left="5040" w:hanging="360"/>
      </w:pPr>
      <w:rPr>
        <w:rFonts w:ascii="Arial" w:hAnsi="Arial" w:hint="default"/>
      </w:rPr>
    </w:lvl>
    <w:lvl w:ilvl="7" w:tplc="DFB6F270" w:tentative="1">
      <w:start w:val="1"/>
      <w:numFmt w:val="bullet"/>
      <w:lvlText w:val="•"/>
      <w:lvlJc w:val="left"/>
      <w:pPr>
        <w:tabs>
          <w:tab w:val="num" w:pos="5760"/>
        </w:tabs>
        <w:ind w:left="5760" w:hanging="360"/>
      </w:pPr>
      <w:rPr>
        <w:rFonts w:ascii="Arial" w:hAnsi="Arial" w:hint="default"/>
      </w:rPr>
    </w:lvl>
    <w:lvl w:ilvl="8" w:tplc="4ED24E5C" w:tentative="1">
      <w:start w:val="1"/>
      <w:numFmt w:val="bullet"/>
      <w:lvlText w:val="•"/>
      <w:lvlJc w:val="left"/>
      <w:pPr>
        <w:tabs>
          <w:tab w:val="num" w:pos="6480"/>
        </w:tabs>
        <w:ind w:left="6480" w:hanging="360"/>
      </w:pPr>
      <w:rPr>
        <w:rFonts w:ascii="Arial" w:hAnsi="Arial" w:hint="default"/>
      </w:rPr>
    </w:lvl>
  </w:abstractNum>
  <w:abstractNum w:abstractNumId="11">
    <w:nsid w:val="6C833DA1"/>
    <w:multiLevelType w:val="hybridMultilevel"/>
    <w:tmpl w:val="169E0346"/>
    <w:lvl w:ilvl="0" w:tplc="3C12F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E401DD"/>
    <w:multiLevelType w:val="hybridMultilevel"/>
    <w:tmpl w:val="7674CE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04B312F"/>
    <w:multiLevelType w:val="hybridMultilevel"/>
    <w:tmpl w:val="F1AAA8B0"/>
    <w:lvl w:ilvl="0" w:tplc="62E2177A">
      <w:start w:val="1"/>
      <w:numFmt w:val="decimal"/>
      <w:lvlText w:val="%1."/>
      <w:lvlJc w:val="left"/>
      <w:pPr>
        <w:ind w:left="1069" w:hanging="360"/>
      </w:pPr>
      <w:rPr>
        <w:rFonts w:asciiTheme="minorHAnsi" w:hAnsiTheme="minorHAnsi" w:cstheme="minorBidi"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CA3273"/>
    <w:multiLevelType w:val="hybridMultilevel"/>
    <w:tmpl w:val="3FA6528E"/>
    <w:lvl w:ilvl="0" w:tplc="DB644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219002C"/>
    <w:multiLevelType w:val="hybridMultilevel"/>
    <w:tmpl w:val="07C6723E"/>
    <w:lvl w:ilvl="0" w:tplc="04190001">
      <w:start w:val="1"/>
      <w:numFmt w:val="bullet"/>
      <w:lvlText w:val=""/>
      <w:lvlJc w:val="left"/>
      <w:pPr>
        <w:tabs>
          <w:tab w:val="num" w:pos="720"/>
        </w:tabs>
        <w:ind w:left="720" w:hanging="360"/>
      </w:pPr>
      <w:rPr>
        <w:rFonts w:ascii="Symbol" w:hAnsi="Symbol" w:hint="default"/>
      </w:rPr>
    </w:lvl>
    <w:lvl w:ilvl="1" w:tplc="AF04B506">
      <w:numFmt w:val="bullet"/>
      <w:lvlText w:val="-"/>
      <w:lvlJc w:val="left"/>
      <w:pPr>
        <w:tabs>
          <w:tab w:val="num" w:pos="1353"/>
        </w:tabs>
        <w:ind w:left="1353"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6"/>
  </w:num>
  <w:num w:numId="9">
    <w:abstractNumId w:val="9"/>
  </w:num>
  <w:num w:numId="10">
    <w:abstractNumId w:val="5"/>
  </w:num>
  <w:num w:numId="11">
    <w:abstractNumId w:val="8"/>
  </w:num>
  <w:num w:numId="12">
    <w:abstractNumId w:val="15"/>
  </w:num>
  <w:num w:numId="13">
    <w:abstractNumId w:val="6"/>
  </w:num>
  <w:num w:numId="14">
    <w:abstractNumId w:val="3"/>
  </w:num>
  <w:num w:numId="15">
    <w:abstractNumId w:val="13"/>
  </w:num>
  <w:num w:numId="16">
    <w:abstractNumId w:val="7"/>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8C"/>
    <w:rsid w:val="0000257D"/>
    <w:rsid w:val="00013EB5"/>
    <w:rsid w:val="00035FCA"/>
    <w:rsid w:val="000426FC"/>
    <w:rsid w:val="00053262"/>
    <w:rsid w:val="00053898"/>
    <w:rsid w:val="0006108F"/>
    <w:rsid w:val="00074672"/>
    <w:rsid w:val="00090603"/>
    <w:rsid w:val="00090E78"/>
    <w:rsid w:val="000A5AD2"/>
    <w:rsid w:val="000B4407"/>
    <w:rsid w:val="000F5AEF"/>
    <w:rsid w:val="00131C2C"/>
    <w:rsid w:val="001574B9"/>
    <w:rsid w:val="00157BCB"/>
    <w:rsid w:val="00166538"/>
    <w:rsid w:val="00166F6D"/>
    <w:rsid w:val="0018200B"/>
    <w:rsid w:val="001A5111"/>
    <w:rsid w:val="001B7464"/>
    <w:rsid w:val="001C2098"/>
    <w:rsid w:val="002016AD"/>
    <w:rsid w:val="00201EBE"/>
    <w:rsid w:val="002075D9"/>
    <w:rsid w:val="00246576"/>
    <w:rsid w:val="00251EFA"/>
    <w:rsid w:val="002544C9"/>
    <w:rsid w:val="00255A8D"/>
    <w:rsid w:val="00263D7F"/>
    <w:rsid w:val="00297086"/>
    <w:rsid w:val="002B1909"/>
    <w:rsid w:val="002C3E68"/>
    <w:rsid w:val="002E698D"/>
    <w:rsid w:val="00315B89"/>
    <w:rsid w:val="0034785F"/>
    <w:rsid w:val="0037395C"/>
    <w:rsid w:val="00422DCC"/>
    <w:rsid w:val="00434AD2"/>
    <w:rsid w:val="0043762A"/>
    <w:rsid w:val="00446B44"/>
    <w:rsid w:val="004C6982"/>
    <w:rsid w:val="004E35DB"/>
    <w:rsid w:val="004E4E73"/>
    <w:rsid w:val="004E5711"/>
    <w:rsid w:val="004F4DEF"/>
    <w:rsid w:val="00527134"/>
    <w:rsid w:val="00560D9F"/>
    <w:rsid w:val="005C4B0B"/>
    <w:rsid w:val="005C6A2C"/>
    <w:rsid w:val="005E3D58"/>
    <w:rsid w:val="005F414D"/>
    <w:rsid w:val="00621FFD"/>
    <w:rsid w:val="006406B8"/>
    <w:rsid w:val="00647614"/>
    <w:rsid w:val="00657F06"/>
    <w:rsid w:val="00673D9C"/>
    <w:rsid w:val="006B16C3"/>
    <w:rsid w:val="006D43ED"/>
    <w:rsid w:val="0072444F"/>
    <w:rsid w:val="00747076"/>
    <w:rsid w:val="00747377"/>
    <w:rsid w:val="00754CB9"/>
    <w:rsid w:val="00755C25"/>
    <w:rsid w:val="007B2361"/>
    <w:rsid w:val="007B7350"/>
    <w:rsid w:val="007C0172"/>
    <w:rsid w:val="007C697F"/>
    <w:rsid w:val="007D0339"/>
    <w:rsid w:val="0080211D"/>
    <w:rsid w:val="00803005"/>
    <w:rsid w:val="0080306C"/>
    <w:rsid w:val="00806A9E"/>
    <w:rsid w:val="00827EB2"/>
    <w:rsid w:val="00875768"/>
    <w:rsid w:val="00893D65"/>
    <w:rsid w:val="008A2B64"/>
    <w:rsid w:val="008A53EC"/>
    <w:rsid w:val="008D7659"/>
    <w:rsid w:val="008E3FD2"/>
    <w:rsid w:val="008E52BE"/>
    <w:rsid w:val="00900350"/>
    <w:rsid w:val="00900731"/>
    <w:rsid w:val="00911585"/>
    <w:rsid w:val="00917FCF"/>
    <w:rsid w:val="00926C78"/>
    <w:rsid w:val="00927637"/>
    <w:rsid w:val="00933BF2"/>
    <w:rsid w:val="0099128C"/>
    <w:rsid w:val="009A07E2"/>
    <w:rsid w:val="009B6A42"/>
    <w:rsid w:val="009C10EA"/>
    <w:rsid w:val="009C7B4C"/>
    <w:rsid w:val="009D1962"/>
    <w:rsid w:val="009D2914"/>
    <w:rsid w:val="009E0ACF"/>
    <w:rsid w:val="009E32E0"/>
    <w:rsid w:val="009F3D3D"/>
    <w:rsid w:val="00A26C2F"/>
    <w:rsid w:val="00A373D2"/>
    <w:rsid w:val="00A37883"/>
    <w:rsid w:val="00A64F86"/>
    <w:rsid w:val="00A925DD"/>
    <w:rsid w:val="00A95569"/>
    <w:rsid w:val="00AA0F0A"/>
    <w:rsid w:val="00AA38EF"/>
    <w:rsid w:val="00AA726B"/>
    <w:rsid w:val="00AD28DF"/>
    <w:rsid w:val="00AF5CA7"/>
    <w:rsid w:val="00B008C1"/>
    <w:rsid w:val="00B3132D"/>
    <w:rsid w:val="00B61659"/>
    <w:rsid w:val="00B6721C"/>
    <w:rsid w:val="00B75D02"/>
    <w:rsid w:val="00B853F6"/>
    <w:rsid w:val="00BD64C1"/>
    <w:rsid w:val="00C20834"/>
    <w:rsid w:val="00C2719A"/>
    <w:rsid w:val="00C333CB"/>
    <w:rsid w:val="00C40A33"/>
    <w:rsid w:val="00C472AD"/>
    <w:rsid w:val="00C52F6A"/>
    <w:rsid w:val="00C61B04"/>
    <w:rsid w:val="00C6760C"/>
    <w:rsid w:val="00C67AA5"/>
    <w:rsid w:val="00C75F0E"/>
    <w:rsid w:val="00CC5C5E"/>
    <w:rsid w:val="00CC7B37"/>
    <w:rsid w:val="00CE2F12"/>
    <w:rsid w:val="00CE57CF"/>
    <w:rsid w:val="00D275AB"/>
    <w:rsid w:val="00D31480"/>
    <w:rsid w:val="00D32AD7"/>
    <w:rsid w:val="00D37938"/>
    <w:rsid w:val="00D928D3"/>
    <w:rsid w:val="00DA0E38"/>
    <w:rsid w:val="00DA7F7D"/>
    <w:rsid w:val="00DB2F0C"/>
    <w:rsid w:val="00DC1626"/>
    <w:rsid w:val="00DD01E3"/>
    <w:rsid w:val="00DD379E"/>
    <w:rsid w:val="00E305AA"/>
    <w:rsid w:val="00E4737B"/>
    <w:rsid w:val="00E72687"/>
    <w:rsid w:val="00E80313"/>
    <w:rsid w:val="00E8036D"/>
    <w:rsid w:val="00E830AE"/>
    <w:rsid w:val="00E95755"/>
    <w:rsid w:val="00EC184B"/>
    <w:rsid w:val="00EC5BD6"/>
    <w:rsid w:val="00ED143D"/>
    <w:rsid w:val="00ED6A6D"/>
    <w:rsid w:val="00F0651B"/>
    <w:rsid w:val="00F308C5"/>
    <w:rsid w:val="00F55A78"/>
    <w:rsid w:val="00FD2C81"/>
    <w:rsid w:val="00FE69EC"/>
    <w:rsid w:val="00FE716C"/>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28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9128C"/>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157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1659"/>
    <w:pPr>
      <w:ind w:left="720"/>
      <w:contextualSpacing/>
    </w:pPr>
    <w:rPr>
      <w:rFonts w:eastAsiaTheme="minorHAnsi"/>
      <w:lang w:eastAsia="en-US"/>
    </w:rPr>
  </w:style>
  <w:style w:type="paragraph" w:styleId="a5">
    <w:name w:val="header"/>
    <w:basedOn w:val="a"/>
    <w:link w:val="a6"/>
    <w:uiPriority w:val="99"/>
    <w:unhideWhenUsed/>
    <w:rsid w:val="009D29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2914"/>
  </w:style>
  <w:style w:type="paragraph" w:styleId="a7">
    <w:name w:val="footer"/>
    <w:basedOn w:val="a"/>
    <w:link w:val="a8"/>
    <w:uiPriority w:val="99"/>
    <w:unhideWhenUsed/>
    <w:rsid w:val="009D29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2914"/>
  </w:style>
  <w:style w:type="character" w:styleId="a9">
    <w:name w:val="Hyperlink"/>
    <w:basedOn w:val="a0"/>
    <w:uiPriority w:val="99"/>
    <w:unhideWhenUsed/>
    <w:rsid w:val="00DD379E"/>
    <w:rPr>
      <w:color w:val="0000FF" w:themeColor="hyperlink"/>
      <w:u w:val="single"/>
    </w:rPr>
  </w:style>
  <w:style w:type="paragraph" w:customStyle="1" w:styleId="Standard">
    <w:name w:val="Standard"/>
    <w:rsid w:val="00DD379E"/>
    <w:pPr>
      <w:tabs>
        <w:tab w:val="left" w:pos="709"/>
      </w:tabs>
      <w:suppressAutoHyphens/>
      <w:overflowPunct w:val="0"/>
      <w:autoSpaceDN w:val="0"/>
      <w:spacing w:line="276" w:lineRule="atLeast"/>
      <w:textAlignment w:val="baseline"/>
    </w:pPr>
    <w:rPr>
      <w:rFonts w:ascii="Calibri" w:eastAsia="DejaVu Sans" w:hAnsi="Calibri" w:cs="Lohit Hindi"/>
      <w:color w:val="00000A"/>
      <w:kern w:val="3"/>
      <w:lang w:eastAsia="en-US"/>
    </w:rPr>
  </w:style>
  <w:style w:type="paragraph" w:styleId="aa">
    <w:name w:val="No Spacing"/>
    <w:uiPriority w:val="1"/>
    <w:qFormat/>
    <w:rsid w:val="00CE2F12"/>
    <w:pPr>
      <w:spacing w:after="0" w:line="240" w:lineRule="auto"/>
    </w:pPr>
    <w:rPr>
      <w:rFonts w:ascii="Calibri" w:eastAsia="Calibri" w:hAnsi="Calibri" w:cs="Times New Roman"/>
      <w:lang w:eastAsia="en-US"/>
    </w:rPr>
  </w:style>
  <w:style w:type="character" w:styleId="ab">
    <w:name w:val="Strong"/>
    <w:uiPriority w:val="22"/>
    <w:qFormat/>
    <w:rsid w:val="00CE2F12"/>
    <w:rPr>
      <w:b/>
      <w:bCs/>
    </w:rPr>
  </w:style>
  <w:style w:type="character" w:styleId="ac">
    <w:name w:val="Emphasis"/>
    <w:basedOn w:val="a0"/>
    <w:uiPriority w:val="20"/>
    <w:qFormat/>
    <w:rsid w:val="00CE2F12"/>
    <w:rPr>
      <w:i/>
      <w:iCs/>
    </w:rPr>
  </w:style>
  <w:style w:type="paragraph" w:customStyle="1" w:styleId="Default">
    <w:name w:val="Default"/>
    <w:rsid w:val="00DB2F0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w:basedOn w:val="a"/>
    <w:link w:val="ae"/>
    <w:uiPriority w:val="99"/>
    <w:semiHidden/>
    <w:unhideWhenUsed/>
    <w:rsid w:val="00C333CB"/>
    <w:pPr>
      <w:suppressAutoHyphens/>
      <w:spacing w:after="120" w:line="240" w:lineRule="auto"/>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uiPriority w:val="99"/>
    <w:semiHidden/>
    <w:rsid w:val="00C333CB"/>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rsid w:val="00C333CB"/>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styleId="af">
    <w:name w:val="Normal (Web)"/>
    <w:basedOn w:val="a"/>
    <w:uiPriority w:val="99"/>
    <w:unhideWhenUsed/>
    <w:rsid w:val="00E803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2C3E68"/>
    <w:pPr>
      <w:spacing w:after="0" w:line="240" w:lineRule="auto"/>
    </w:pPr>
    <w:rPr>
      <w:rFonts w:ascii="Verdana" w:eastAsia="Times New Roman" w:hAnsi="Verdana" w:cs="Verdana"/>
      <w:sz w:val="20"/>
      <w:szCs w:val="20"/>
      <w:lang w:val="en-US" w:eastAsia="en-US"/>
    </w:rPr>
  </w:style>
  <w:style w:type="paragraph" w:styleId="af0">
    <w:name w:val="Balloon Text"/>
    <w:basedOn w:val="a"/>
    <w:link w:val="af1"/>
    <w:uiPriority w:val="99"/>
    <w:semiHidden/>
    <w:unhideWhenUsed/>
    <w:rsid w:val="0080300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03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28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9128C"/>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157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1659"/>
    <w:pPr>
      <w:ind w:left="720"/>
      <w:contextualSpacing/>
    </w:pPr>
    <w:rPr>
      <w:rFonts w:eastAsiaTheme="minorHAnsi"/>
      <w:lang w:eastAsia="en-US"/>
    </w:rPr>
  </w:style>
  <w:style w:type="paragraph" w:styleId="a5">
    <w:name w:val="header"/>
    <w:basedOn w:val="a"/>
    <w:link w:val="a6"/>
    <w:uiPriority w:val="99"/>
    <w:unhideWhenUsed/>
    <w:rsid w:val="009D29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2914"/>
  </w:style>
  <w:style w:type="paragraph" w:styleId="a7">
    <w:name w:val="footer"/>
    <w:basedOn w:val="a"/>
    <w:link w:val="a8"/>
    <w:uiPriority w:val="99"/>
    <w:unhideWhenUsed/>
    <w:rsid w:val="009D29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2914"/>
  </w:style>
  <w:style w:type="character" w:styleId="a9">
    <w:name w:val="Hyperlink"/>
    <w:basedOn w:val="a0"/>
    <w:uiPriority w:val="99"/>
    <w:unhideWhenUsed/>
    <w:rsid w:val="00DD379E"/>
    <w:rPr>
      <w:color w:val="0000FF" w:themeColor="hyperlink"/>
      <w:u w:val="single"/>
    </w:rPr>
  </w:style>
  <w:style w:type="paragraph" w:customStyle="1" w:styleId="Standard">
    <w:name w:val="Standard"/>
    <w:rsid w:val="00DD379E"/>
    <w:pPr>
      <w:tabs>
        <w:tab w:val="left" w:pos="709"/>
      </w:tabs>
      <w:suppressAutoHyphens/>
      <w:overflowPunct w:val="0"/>
      <w:autoSpaceDN w:val="0"/>
      <w:spacing w:line="276" w:lineRule="atLeast"/>
      <w:textAlignment w:val="baseline"/>
    </w:pPr>
    <w:rPr>
      <w:rFonts w:ascii="Calibri" w:eastAsia="DejaVu Sans" w:hAnsi="Calibri" w:cs="Lohit Hindi"/>
      <w:color w:val="00000A"/>
      <w:kern w:val="3"/>
      <w:lang w:eastAsia="en-US"/>
    </w:rPr>
  </w:style>
  <w:style w:type="paragraph" w:styleId="aa">
    <w:name w:val="No Spacing"/>
    <w:uiPriority w:val="1"/>
    <w:qFormat/>
    <w:rsid w:val="00CE2F12"/>
    <w:pPr>
      <w:spacing w:after="0" w:line="240" w:lineRule="auto"/>
    </w:pPr>
    <w:rPr>
      <w:rFonts w:ascii="Calibri" w:eastAsia="Calibri" w:hAnsi="Calibri" w:cs="Times New Roman"/>
      <w:lang w:eastAsia="en-US"/>
    </w:rPr>
  </w:style>
  <w:style w:type="character" w:styleId="ab">
    <w:name w:val="Strong"/>
    <w:uiPriority w:val="22"/>
    <w:qFormat/>
    <w:rsid w:val="00CE2F12"/>
    <w:rPr>
      <w:b/>
      <w:bCs/>
    </w:rPr>
  </w:style>
  <w:style w:type="character" w:styleId="ac">
    <w:name w:val="Emphasis"/>
    <w:basedOn w:val="a0"/>
    <w:uiPriority w:val="20"/>
    <w:qFormat/>
    <w:rsid w:val="00CE2F12"/>
    <w:rPr>
      <w:i/>
      <w:iCs/>
    </w:rPr>
  </w:style>
  <w:style w:type="paragraph" w:customStyle="1" w:styleId="Default">
    <w:name w:val="Default"/>
    <w:rsid w:val="00DB2F0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w:basedOn w:val="a"/>
    <w:link w:val="ae"/>
    <w:uiPriority w:val="99"/>
    <w:semiHidden/>
    <w:unhideWhenUsed/>
    <w:rsid w:val="00C333CB"/>
    <w:pPr>
      <w:suppressAutoHyphens/>
      <w:spacing w:after="120" w:line="240" w:lineRule="auto"/>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uiPriority w:val="99"/>
    <w:semiHidden/>
    <w:rsid w:val="00C333CB"/>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rsid w:val="00C333CB"/>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styleId="af">
    <w:name w:val="Normal (Web)"/>
    <w:basedOn w:val="a"/>
    <w:uiPriority w:val="99"/>
    <w:unhideWhenUsed/>
    <w:rsid w:val="00E803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2C3E68"/>
    <w:pPr>
      <w:spacing w:after="0" w:line="240" w:lineRule="auto"/>
    </w:pPr>
    <w:rPr>
      <w:rFonts w:ascii="Verdana" w:eastAsia="Times New Roman" w:hAnsi="Verdana" w:cs="Verdana"/>
      <w:sz w:val="20"/>
      <w:szCs w:val="20"/>
      <w:lang w:val="en-US" w:eastAsia="en-US"/>
    </w:rPr>
  </w:style>
  <w:style w:type="paragraph" w:styleId="af0">
    <w:name w:val="Balloon Text"/>
    <w:basedOn w:val="a"/>
    <w:link w:val="af1"/>
    <w:uiPriority w:val="99"/>
    <w:semiHidden/>
    <w:unhideWhenUsed/>
    <w:rsid w:val="0080300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03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44398">
      <w:bodyDiv w:val="1"/>
      <w:marLeft w:val="0"/>
      <w:marRight w:val="0"/>
      <w:marTop w:val="0"/>
      <w:marBottom w:val="0"/>
      <w:divBdr>
        <w:top w:val="none" w:sz="0" w:space="0" w:color="auto"/>
        <w:left w:val="none" w:sz="0" w:space="0" w:color="auto"/>
        <w:bottom w:val="none" w:sz="0" w:space="0" w:color="auto"/>
        <w:right w:val="none" w:sz="0" w:space="0" w:color="auto"/>
      </w:divBdr>
    </w:div>
    <w:div w:id="1552764843">
      <w:bodyDiv w:val="1"/>
      <w:marLeft w:val="0"/>
      <w:marRight w:val="0"/>
      <w:marTop w:val="0"/>
      <w:marBottom w:val="0"/>
      <w:divBdr>
        <w:top w:val="none" w:sz="0" w:space="0" w:color="auto"/>
        <w:left w:val="none" w:sz="0" w:space="0" w:color="auto"/>
        <w:bottom w:val="none" w:sz="0" w:space="0" w:color="auto"/>
        <w:right w:val="none" w:sz="0" w:space="0" w:color="auto"/>
      </w:divBdr>
    </w:div>
    <w:div w:id="1608539181">
      <w:bodyDiv w:val="1"/>
      <w:marLeft w:val="0"/>
      <w:marRight w:val="0"/>
      <w:marTop w:val="0"/>
      <w:marBottom w:val="0"/>
      <w:divBdr>
        <w:top w:val="none" w:sz="0" w:space="0" w:color="auto"/>
        <w:left w:val="none" w:sz="0" w:space="0" w:color="auto"/>
        <w:bottom w:val="none" w:sz="0" w:space="0" w:color="auto"/>
        <w:right w:val="none" w:sz="0" w:space="0" w:color="auto"/>
      </w:divBdr>
    </w:div>
    <w:div w:id="20762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ss772280@yandex.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1AD39-FA5F-4260-91AA-AB206CEE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39</Pages>
  <Words>10933</Words>
  <Characters>62323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 2</dc:creator>
  <cp:lastModifiedBy>Любовь Степановна</cp:lastModifiedBy>
  <cp:revision>73</cp:revision>
  <dcterms:created xsi:type="dcterms:W3CDTF">2016-08-02T14:38:00Z</dcterms:created>
  <dcterms:modified xsi:type="dcterms:W3CDTF">2018-10-03T05:50:00Z</dcterms:modified>
</cp:coreProperties>
</file>